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0608FAD" w:rsidR="009A3948" w:rsidRPr="000F5658" w:rsidRDefault="00C20899"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Water and Wastewater Sector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548A2400"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811AB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703A5E22" w14:textId="7E8F6BF9" w:rsidR="00D2663C" w:rsidRPr="00900BA1" w:rsidRDefault="00D2663C" w:rsidP="0024470E">
      <w:pPr>
        <w:pStyle w:val="BodyText"/>
        <w:rPr>
          <w:rFonts w:ascii="Franklin Gothic Demi" w:hAnsi="Franklin Gothic Demi"/>
          <w:color w:val="005288"/>
        </w:rPr>
      </w:pPr>
      <w:r w:rsidRPr="0024470E">
        <w:rPr>
          <w:rFonts w:ascii="Franklin Gothic Demi" w:hAnsi="Franklin Gothic Demi"/>
          <w:color w:val="005288"/>
          <w:highlight w:val="yellow"/>
        </w:rPr>
        <w:t>*[Insert Caveat]*</w:t>
      </w:r>
    </w:p>
    <w:p w14:paraId="0AD053C4" w14:textId="77777777" w:rsidR="00081CB5" w:rsidRPr="004C73CD" w:rsidRDefault="00E1502C" w:rsidP="0024470E">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822FDC" w14:paraId="14DD93F1"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3209ED0D" w14:textId="786F90E0" w:rsidR="00822FDC" w:rsidRDefault="00626B3C">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D7EA5B" w14:textId="2D480976" w:rsidR="00822FDC" w:rsidRDefault="00626B3C">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13468EB6" w14:textId="186EBBCF" w:rsidR="00822FDC" w:rsidRDefault="00822FDC">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822FDC">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4E0B37BC" w:rsidR="00C825E4" w:rsidRDefault="00626B3C">
            <w:pPr>
              <w:pStyle w:val="Tabletext"/>
              <w:spacing w:line="252" w:lineRule="auto"/>
              <w:jc w:val="center"/>
              <w:rPr>
                <w:rFonts w:ascii="Times New Roman" w:hAnsi="Times New Roman"/>
                <w:sz w:val="24"/>
              </w:rPr>
            </w:pPr>
            <w:r>
              <w:rPr>
                <w:rFonts w:ascii="Times New Roman" w:hAnsi="Times New Roman"/>
                <w:sz w:val="24"/>
              </w:rPr>
              <w:t>9:00 a.m.</w:t>
            </w:r>
            <w:bookmarkStart w:id="1" w:name="_GoBack"/>
            <w:bookmarkEnd w:id="1"/>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0834404E" w:rsidR="00C825E4" w:rsidRDefault="00626B3C">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3CC1566"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822FDC">
              <w:rPr>
                <w:rFonts w:ascii="Times New Roman" w:hAnsi="Times New Roman"/>
                <w:sz w:val="24"/>
              </w:rPr>
              <w:t>Participant Briefing</w:t>
            </w:r>
          </w:p>
        </w:tc>
      </w:tr>
      <w:tr w:rsidR="00C825E4" w14:paraId="7A6AABC5" w14:textId="77777777" w:rsidTr="00822FD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16FA2247" w:rsidR="00C825E4" w:rsidRDefault="00626B3C">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4F64C73B" w:rsidR="00C825E4" w:rsidRDefault="00626B3C">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5505FFB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822FDC">
              <w:rPr>
                <w:rFonts w:ascii="Times New Roman" w:hAnsi="Times New Roman"/>
                <w:color w:val="000000"/>
                <w:sz w:val="24"/>
              </w:rPr>
              <w:t>Threat and Initial Incident</w:t>
            </w:r>
          </w:p>
        </w:tc>
      </w:tr>
      <w:tr w:rsidR="0029148E" w14:paraId="2A131732" w14:textId="77777777" w:rsidTr="00822FDC">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4650172D" w:rsidR="0029148E" w:rsidRDefault="00626B3C">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6A0DF1A3" w:rsidR="0029148E" w:rsidRDefault="00626B3C">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822FD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63555F61" w:rsidR="00C825E4" w:rsidRDefault="00626B3C">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631A36AA" w:rsidR="00C825E4" w:rsidRDefault="00626B3C">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33C93627"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822FDC">
              <w:rPr>
                <w:rFonts w:ascii="Times New Roman" w:hAnsi="Times New Roman"/>
                <w:sz w:val="24"/>
              </w:rPr>
              <w:t>Incident and Incident Aftermath</w:t>
            </w:r>
          </w:p>
        </w:tc>
      </w:tr>
      <w:tr w:rsidR="00C825E4" w14:paraId="48CBD30A" w14:textId="77777777" w:rsidTr="00822FDC">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18E1131D" w:rsidR="00C825E4" w:rsidRDefault="00626B3C">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3399A9F3" w:rsidR="00C825E4" w:rsidRDefault="00626B3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52ACB56B" w:rsidR="00780B23" w:rsidRPr="0024470E" w:rsidRDefault="00F97FDA" w:rsidP="0024470E">
      <w:pPr>
        <w:spacing w:before="120" w:after="120"/>
        <w:rPr>
          <w:rFonts w:ascii="Times New Roman" w:hAnsi="Times New Roman" w:cs="Times New Roman"/>
          <w:i/>
          <w:iCs/>
          <w:sz w:val="24"/>
          <w:szCs w:val="24"/>
        </w:rPr>
      </w:pPr>
      <w:r w:rsidRPr="0024470E">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3E5F4E3" w:rsidR="006F55C1" w:rsidRPr="005568F5" w:rsidRDefault="00B01D22" w:rsidP="00896A40">
            <w:pPr>
              <w:pStyle w:val="BodyText"/>
              <w:spacing w:before="60" w:after="60"/>
              <w:jc w:val="both"/>
              <w:rPr>
                <w:rFonts w:cs="Times New Roman"/>
                <w:bCs/>
                <w:highlight w:val="yellow"/>
              </w:rPr>
            </w:pPr>
            <w:r w:rsidRPr="005568F5">
              <w:rPr>
                <w:rFonts w:cs="Times New Roman"/>
                <w:bCs/>
              </w:rPr>
              <w:t>Water and Wastewater Sector Tabletop Exercise</w:t>
            </w:r>
            <w:r w:rsidR="005568F5" w:rsidRPr="005568F5">
              <w:rPr>
                <w:rFonts w:cs="Times New Roman"/>
                <w:bCs/>
              </w:rPr>
              <w:t xml:space="preserv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737EFFDA"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701A76" w:rsidRPr="00701A76">
              <w:rPr>
                <w:rFonts w:cs="Times New Roman"/>
              </w:rPr>
              <w:t>TTX</w:t>
            </w:r>
            <w:r w:rsidRPr="00701A76">
              <w:rPr>
                <w:rFonts w:cs="Times New Roman"/>
              </w:rPr>
              <w:t>, pla</w:t>
            </w:r>
            <w:r w:rsidRPr="00666AAA">
              <w:rPr>
                <w:rFonts w:cs="Times New Roman"/>
              </w:rPr>
              <w:t xml:space="preserve">nned for </w:t>
            </w:r>
            <w:r w:rsidRPr="00666AAA">
              <w:rPr>
                <w:rFonts w:cs="Times New Roman"/>
                <w:highlight w:val="yellow"/>
              </w:rPr>
              <w:t>[</w:t>
            </w:r>
            <w:r w:rsidR="00811ABC">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811ABC">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2CC381E0" w:rsidR="006F55C1" w:rsidRPr="004D003C" w:rsidRDefault="004D003C" w:rsidP="00896A40">
            <w:pPr>
              <w:pStyle w:val="BodyText"/>
              <w:spacing w:before="60" w:after="60"/>
              <w:jc w:val="both"/>
              <w:rPr>
                <w:rFonts w:cs="Times New Roman"/>
                <w:b/>
              </w:rPr>
            </w:pPr>
            <w:r w:rsidRPr="004D003C">
              <w:rPr>
                <w:rFonts w:cs="Times New Roman"/>
              </w:rPr>
              <w:t xml:space="preserve">Prevention, Protection, and Response </w:t>
            </w:r>
            <w:r w:rsidR="006F55C1" w:rsidRPr="006F7D36">
              <w:rPr>
                <w:rFonts w:cs="Times New Roman"/>
                <w:highlight w:val="yellow"/>
              </w:rPr>
              <w:t>[</w:t>
            </w:r>
            <w:r w:rsidRPr="006F7D36">
              <w:rPr>
                <w:rFonts w:cs="Times New Roman"/>
                <w:highlight w:val="yellow"/>
              </w:rPr>
              <w:t>select appropriate Mission Areas</w:t>
            </w:r>
            <w:r w:rsidR="006F55C1" w:rsidRPr="006F7D36">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6FC862D" w14:textId="77777777" w:rsidR="006F7D36" w:rsidRDefault="004D003C" w:rsidP="006F7D36">
            <w:pPr>
              <w:pStyle w:val="BodyText"/>
              <w:numPr>
                <w:ilvl w:val="0"/>
                <w:numId w:val="42"/>
              </w:numPr>
              <w:spacing w:before="60" w:after="60"/>
              <w:jc w:val="both"/>
              <w:rPr>
                <w:rFonts w:cs="Times New Roman"/>
              </w:rPr>
            </w:pPr>
            <w:r w:rsidRPr="004D003C">
              <w:rPr>
                <w:rFonts w:cs="Times New Roman"/>
              </w:rPr>
              <w:t>Planning</w:t>
            </w:r>
          </w:p>
          <w:p w14:paraId="20CFBBC6" w14:textId="7FC5D236" w:rsidR="006F7D36" w:rsidRDefault="004D003C" w:rsidP="006F7D36">
            <w:pPr>
              <w:pStyle w:val="BodyText"/>
              <w:numPr>
                <w:ilvl w:val="0"/>
                <w:numId w:val="42"/>
              </w:numPr>
              <w:spacing w:before="60" w:after="60"/>
              <w:jc w:val="both"/>
              <w:rPr>
                <w:rFonts w:cs="Times New Roman"/>
              </w:rPr>
            </w:pPr>
            <w:r w:rsidRPr="004D003C">
              <w:rPr>
                <w:rFonts w:cs="Times New Roman"/>
              </w:rPr>
              <w:t>Intelligence and Information Sharing</w:t>
            </w:r>
          </w:p>
          <w:p w14:paraId="6A47D77E" w14:textId="75B03DB7" w:rsidR="006F7D36" w:rsidRDefault="004D003C" w:rsidP="006F7D36">
            <w:pPr>
              <w:pStyle w:val="BodyText"/>
              <w:numPr>
                <w:ilvl w:val="0"/>
                <w:numId w:val="42"/>
              </w:numPr>
              <w:spacing w:before="60" w:after="60"/>
              <w:jc w:val="both"/>
              <w:rPr>
                <w:rFonts w:cs="Times New Roman"/>
              </w:rPr>
            </w:pPr>
            <w:r w:rsidRPr="004D003C">
              <w:rPr>
                <w:rFonts w:cs="Times New Roman"/>
              </w:rPr>
              <w:t>Risk Management for Protection Programs and Activities</w:t>
            </w:r>
          </w:p>
          <w:p w14:paraId="2556626C" w14:textId="77777777" w:rsidR="006F55C1" w:rsidRDefault="004D003C" w:rsidP="006F7D36">
            <w:pPr>
              <w:pStyle w:val="BodyText"/>
              <w:numPr>
                <w:ilvl w:val="0"/>
                <w:numId w:val="42"/>
              </w:numPr>
              <w:spacing w:before="60" w:after="60"/>
              <w:jc w:val="both"/>
              <w:rPr>
                <w:rFonts w:cs="Times New Roman"/>
              </w:rPr>
            </w:pPr>
            <w:r w:rsidRPr="004D003C">
              <w:rPr>
                <w:rFonts w:cs="Times New Roman"/>
              </w:rPr>
              <w:t>Public Information and Warning</w:t>
            </w:r>
          </w:p>
          <w:p w14:paraId="6BF2EF78" w14:textId="7E0A86BF" w:rsidR="006F7D36" w:rsidRPr="004D003C" w:rsidRDefault="006F7D36" w:rsidP="006F7D36">
            <w:pPr>
              <w:pStyle w:val="BodyText"/>
              <w:numPr>
                <w:ilvl w:val="0"/>
                <w:numId w:val="42"/>
              </w:numPr>
              <w:spacing w:before="60" w:after="60"/>
              <w:jc w:val="both"/>
              <w:rPr>
                <w:rFonts w:cs="Times New Roman"/>
              </w:rPr>
            </w:pPr>
            <w:r w:rsidRPr="00596EE8">
              <w:rPr>
                <w:rFonts w:cs="Times New Roman"/>
                <w:highlight w:val="yellow"/>
              </w:rPr>
              <w:t>[</w:t>
            </w:r>
            <w:r>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3113551B" w14:textId="77777777" w:rsidR="00DC15FB" w:rsidRPr="00DC15FB" w:rsidRDefault="00DC15FB" w:rsidP="004D003C">
            <w:pPr>
              <w:pStyle w:val="BodyText"/>
              <w:numPr>
                <w:ilvl w:val="0"/>
                <w:numId w:val="38"/>
              </w:numPr>
              <w:spacing w:before="60" w:after="60"/>
              <w:ind w:left="360"/>
              <w:jc w:val="both"/>
              <w:rPr>
                <w:rFonts w:cs="Times New Roman"/>
              </w:rPr>
            </w:pPr>
            <w:r w:rsidRPr="00DC15FB">
              <w:rPr>
                <w:rFonts w:cs="Times New Roman"/>
              </w:rPr>
              <w:t>Review intelligence and information sharing and dissemination processes in relation to a credible threat to domestic critical infrastructure owners / operators.</w:t>
            </w:r>
          </w:p>
          <w:p w14:paraId="4367425E" w14:textId="77777777" w:rsidR="00DC15FB" w:rsidRPr="00DC15FB" w:rsidRDefault="00DC15FB" w:rsidP="004D003C">
            <w:pPr>
              <w:pStyle w:val="BodyText"/>
              <w:numPr>
                <w:ilvl w:val="0"/>
                <w:numId w:val="38"/>
              </w:numPr>
              <w:spacing w:before="60" w:after="60"/>
              <w:ind w:left="360"/>
              <w:jc w:val="both"/>
              <w:rPr>
                <w:rFonts w:cs="Times New Roman"/>
              </w:rPr>
            </w:pPr>
            <w:r w:rsidRPr="00DC15FB">
              <w:rPr>
                <w:rFonts w:cs="Times New Roman"/>
              </w:rPr>
              <w:t>Assess information sharing capabilities with the public; sector partners; and federal, state, local, tribal, and territorial government departments and agencies in accordance with applicable plans and procedures.</w:t>
            </w:r>
          </w:p>
          <w:p w14:paraId="075D24DC" w14:textId="2729DBFE" w:rsidR="00DC15FB" w:rsidRPr="00DC15FB" w:rsidRDefault="00DC15FB" w:rsidP="004D003C">
            <w:pPr>
              <w:pStyle w:val="BodyText"/>
              <w:numPr>
                <w:ilvl w:val="0"/>
                <w:numId w:val="38"/>
              </w:numPr>
              <w:spacing w:before="60" w:after="60"/>
              <w:ind w:left="360"/>
              <w:jc w:val="both"/>
              <w:rPr>
                <w:rFonts w:cs="Times New Roman"/>
              </w:rPr>
            </w:pPr>
            <w:r w:rsidRPr="00DC15FB">
              <w:rPr>
                <w:rFonts w:cs="Times New Roman"/>
              </w:rPr>
              <w:t>Discuss private sector stakeholders’ emergency preparedness plans and response procedures to a threat-initiated incident and the coordination activities under the National Incident Management System (NIMS) with local, state, and federal agencies.</w:t>
            </w:r>
          </w:p>
          <w:p w14:paraId="7AC4D395" w14:textId="08A39A25" w:rsidR="006F55C1" w:rsidRPr="00666AAA" w:rsidRDefault="006F55C1" w:rsidP="004D003C">
            <w:pPr>
              <w:pStyle w:val="BodyText"/>
              <w:numPr>
                <w:ilvl w:val="0"/>
                <w:numId w:val="38"/>
              </w:numPr>
              <w:spacing w:before="60" w:after="60"/>
              <w:ind w:left="360"/>
              <w:jc w:val="both"/>
              <w:rPr>
                <w:rFonts w:cs="Times New Roman"/>
                <w:highlight w:val="yellow"/>
              </w:rPr>
            </w:pPr>
            <w:r w:rsidRPr="00666AAA">
              <w:rPr>
                <w:rFonts w:cs="Times New Roman"/>
                <w:highlight w:val="yellow"/>
              </w:rPr>
              <w:t>[List exercise objectives]</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7409CF4C" w:rsidR="006F55C1" w:rsidRPr="00DC15FB" w:rsidRDefault="00DC15FB" w:rsidP="00896A40">
            <w:pPr>
              <w:pStyle w:val="BodyText"/>
              <w:spacing w:before="60" w:after="60"/>
              <w:jc w:val="both"/>
              <w:rPr>
                <w:rFonts w:cs="Times New Roman"/>
              </w:rPr>
            </w:pPr>
            <w:r w:rsidRPr="00DC15FB">
              <w:rPr>
                <w:rFonts w:cs="Times New Roman"/>
              </w:rPr>
              <w:t>Cyberattack (domestic and international).</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330D22B" w:rsidR="00AA5BD9" w:rsidRPr="00DC15FB" w:rsidRDefault="00DC15FB" w:rsidP="00896A40">
            <w:pPr>
              <w:pStyle w:val="BodyText"/>
              <w:spacing w:before="60" w:after="60"/>
              <w:jc w:val="both"/>
              <w:rPr>
                <w:rFonts w:cs="Times New Roman"/>
              </w:rPr>
            </w:pPr>
            <w:r w:rsidRPr="00DC15FB">
              <w:rPr>
                <w:rFonts w:cs="Times New Roman"/>
              </w:rPr>
              <w:t>The exercise begins with a series of cyber-attacks on water and wastewater systems overseas and a threat against similar systems in the United States. Following that, there are multiple cyber-attacks on domestic water and wastewater systems.</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Point of Contact</w:t>
            </w:r>
          </w:p>
        </w:tc>
        <w:tc>
          <w:tcPr>
            <w:tcW w:w="7455" w:type="dxa"/>
            <w:vAlign w:val="center"/>
          </w:tcPr>
          <w:p w14:paraId="74C4090A" w14:textId="0DD8A3B5"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24470E">
              <w:rPr>
                <w:rFonts w:cs="Times New Roman"/>
                <w:highlight w:val="yellow"/>
              </w:rPr>
              <w:t>point of contact (</w:t>
            </w:r>
            <w:r w:rsidRPr="00A17B26">
              <w:rPr>
                <w:rFonts w:cs="Times New Roman"/>
                <w:highlight w:val="yellow"/>
              </w:rPr>
              <w:t>POC</w:t>
            </w:r>
            <w:r w:rsidR="0024470E" w:rsidRPr="0024470E">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616E35">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D56509">
        <w:trPr>
          <w:cantSplit/>
        </w:trPr>
        <w:tc>
          <w:tcPr>
            <w:tcW w:w="5026" w:type="dxa"/>
            <w:vAlign w:val="center"/>
          </w:tcPr>
          <w:p w14:paraId="609961FD" w14:textId="74597B19" w:rsidR="00E266E6" w:rsidRPr="006F7D36" w:rsidRDefault="00616E35" w:rsidP="006F7D36">
            <w:pPr>
              <w:pStyle w:val="TableofFigures"/>
              <w:rPr>
                <w:rFonts w:ascii="Franklin Gothic Book" w:hAnsi="Franklin Gothic Book" w:cs="Arial"/>
                <w:sz w:val="22"/>
              </w:rPr>
            </w:pPr>
            <w:r w:rsidRPr="006F7D36">
              <w:rPr>
                <w:rFonts w:ascii="Franklin Gothic Book" w:hAnsi="Franklin Gothic Book" w:cs="Arial"/>
                <w:sz w:val="22"/>
              </w:rPr>
              <w:t>Review intelligence and information sharing and dissemination processes I relation to a credible threat to domestic critical infrastructure owners / operators.</w:t>
            </w:r>
          </w:p>
        </w:tc>
        <w:tc>
          <w:tcPr>
            <w:tcW w:w="4324" w:type="dxa"/>
            <w:vAlign w:val="center"/>
          </w:tcPr>
          <w:p w14:paraId="270A782E" w14:textId="77777777" w:rsidR="00E266E6" w:rsidRPr="006F7D36" w:rsidRDefault="00616E35" w:rsidP="006F7D36">
            <w:pPr>
              <w:pStyle w:val="TableofFigures"/>
              <w:numPr>
                <w:ilvl w:val="0"/>
                <w:numId w:val="37"/>
              </w:numPr>
              <w:rPr>
                <w:rFonts w:ascii="Franklin Gothic Book" w:hAnsi="Franklin Gothic Book" w:cs="Arial"/>
                <w:sz w:val="22"/>
              </w:rPr>
            </w:pPr>
            <w:r w:rsidRPr="006F7D36">
              <w:rPr>
                <w:rFonts w:ascii="Franklin Gothic Book" w:hAnsi="Franklin Gothic Book" w:cs="Arial"/>
                <w:sz w:val="22"/>
              </w:rPr>
              <w:t>Planning</w:t>
            </w:r>
          </w:p>
          <w:p w14:paraId="0BF4C64C" w14:textId="77777777" w:rsidR="00616E35" w:rsidRPr="006F7D36" w:rsidRDefault="00616E35" w:rsidP="006F7D36">
            <w:pPr>
              <w:pStyle w:val="ListParagraph"/>
              <w:numPr>
                <w:ilvl w:val="0"/>
                <w:numId w:val="37"/>
              </w:numPr>
              <w:spacing w:before="40" w:after="40"/>
              <w:rPr>
                <w:rFonts w:ascii="Franklin Gothic Book" w:hAnsi="Franklin Gothic Book"/>
              </w:rPr>
            </w:pPr>
            <w:r w:rsidRPr="006F7D36">
              <w:rPr>
                <w:rFonts w:ascii="Franklin Gothic Book" w:hAnsi="Franklin Gothic Book"/>
              </w:rPr>
              <w:t>Intelligence and Information Sharing</w:t>
            </w:r>
          </w:p>
          <w:p w14:paraId="609961FE" w14:textId="41E93587" w:rsidR="00616E35" w:rsidRPr="006F7D36" w:rsidRDefault="00616E35" w:rsidP="006F7D36">
            <w:pPr>
              <w:pStyle w:val="ListParagraph"/>
              <w:numPr>
                <w:ilvl w:val="0"/>
                <w:numId w:val="37"/>
              </w:numPr>
              <w:spacing w:before="40" w:after="40"/>
              <w:rPr>
                <w:rFonts w:ascii="Franklin Gothic Book" w:hAnsi="Franklin Gothic Book"/>
              </w:rPr>
            </w:pPr>
            <w:r w:rsidRPr="006F7D36">
              <w:rPr>
                <w:rFonts w:ascii="Franklin Gothic Book" w:hAnsi="Franklin Gothic Book"/>
              </w:rPr>
              <w:t>Public Information and Warning</w:t>
            </w:r>
          </w:p>
        </w:tc>
      </w:tr>
      <w:tr w:rsidR="00B411A6" w:rsidRPr="00896A40" w14:paraId="60996202" w14:textId="77777777" w:rsidTr="00D56509">
        <w:trPr>
          <w:cantSplit/>
        </w:trPr>
        <w:tc>
          <w:tcPr>
            <w:tcW w:w="5026" w:type="dxa"/>
            <w:vAlign w:val="center"/>
          </w:tcPr>
          <w:p w14:paraId="60996200" w14:textId="665636C0" w:rsidR="00B411A6" w:rsidRPr="006F7D36" w:rsidRDefault="00616E35" w:rsidP="006F7D36">
            <w:pPr>
              <w:pStyle w:val="TableofFigures"/>
              <w:rPr>
                <w:rFonts w:ascii="Franklin Gothic Book" w:hAnsi="Franklin Gothic Book" w:cs="Arial"/>
                <w:sz w:val="22"/>
              </w:rPr>
            </w:pPr>
            <w:r w:rsidRPr="006F7D36">
              <w:rPr>
                <w:rFonts w:ascii="Franklin Gothic Book" w:hAnsi="Franklin Gothic Book" w:cs="Arial"/>
                <w:sz w:val="22"/>
              </w:rPr>
              <w:t>Assess information sharing capabilities with the public, sector partners, and federal, state, local, tribal, and territorial government departments and agencies in accordance with applicable plans and procedures.</w:t>
            </w:r>
          </w:p>
        </w:tc>
        <w:tc>
          <w:tcPr>
            <w:tcW w:w="4324" w:type="dxa"/>
            <w:vAlign w:val="center"/>
          </w:tcPr>
          <w:p w14:paraId="51311DEA" w14:textId="7CA42745" w:rsidR="00B411A6" w:rsidRPr="006F7D36" w:rsidRDefault="00616E35" w:rsidP="006F7D36">
            <w:pPr>
              <w:pStyle w:val="TableofFigures"/>
              <w:numPr>
                <w:ilvl w:val="0"/>
                <w:numId w:val="37"/>
              </w:numPr>
              <w:rPr>
                <w:rFonts w:ascii="Franklin Gothic Book" w:hAnsi="Franklin Gothic Book" w:cs="Arial"/>
                <w:sz w:val="22"/>
              </w:rPr>
            </w:pPr>
            <w:r w:rsidRPr="006F7D36">
              <w:rPr>
                <w:rFonts w:ascii="Franklin Gothic Book" w:hAnsi="Franklin Gothic Book" w:cs="Arial"/>
                <w:sz w:val="22"/>
              </w:rPr>
              <w:t>Planning</w:t>
            </w:r>
          </w:p>
          <w:p w14:paraId="30B30AC1" w14:textId="77777777" w:rsidR="00616E35" w:rsidRPr="006F7D36" w:rsidRDefault="00616E35" w:rsidP="006F7D36">
            <w:pPr>
              <w:pStyle w:val="ListParagraph"/>
              <w:numPr>
                <w:ilvl w:val="0"/>
                <w:numId w:val="37"/>
              </w:numPr>
              <w:spacing w:before="40" w:after="40"/>
              <w:rPr>
                <w:rFonts w:ascii="Franklin Gothic Book" w:hAnsi="Franklin Gothic Book"/>
              </w:rPr>
            </w:pPr>
            <w:r w:rsidRPr="006F7D36">
              <w:rPr>
                <w:rFonts w:ascii="Franklin Gothic Book" w:hAnsi="Franklin Gothic Book"/>
              </w:rPr>
              <w:t>Intelligence and Information Sharing</w:t>
            </w:r>
          </w:p>
          <w:p w14:paraId="60996201" w14:textId="425F22E5" w:rsidR="00616E35" w:rsidRPr="006F7D36" w:rsidRDefault="00616E35" w:rsidP="006F7D36">
            <w:pPr>
              <w:pStyle w:val="ListParagraph"/>
              <w:numPr>
                <w:ilvl w:val="0"/>
                <w:numId w:val="37"/>
              </w:numPr>
              <w:spacing w:before="40" w:after="40"/>
              <w:rPr>
                <w:rFonts w:ascii="Franklin Gothic Book" w:hAnsi="Franklin Gothic Book"/>
              </w:rPr>
            </w:pPr>
            <w:r w:rsidRPr="006F7D36">
              <w:rPr>
                <w:rFonts w:ascii="Franklin Gothic Book" w:hAnsi="Franklin Gothic Book"/>
              </w:rPr>
              <w:t>Public Information and Warning</w:t>
            </w:r>
          </w:p>
        </w:tc>
      </w:tr>
      <w:tr w:rsidR="00B411A6" w:rsidRPr="00896A40" w14:paraId="60996205" w14:textId="77777777" w:rsidTr="00D56509">
        <w:trPr>
          <w:cantSplit/>
        </w:trPr>
        <w:tc>
          <w:tcPr>
            <w:tcW w:w="5026" w:type="dxa"/>
            <w:vAlign w:val="center"/>
          </w:tcPr>
          <w:p w14:paraId="60996203" w14:textId="073180FE" w:rsidR="00B411A6" w:rsidRPr="006F7D36" w:rsidRDefault="00616E35" w:rsidP="006F7D36">
            <w:pPr>
              <w:pStyle w:val="TableofFigures"/>
              <w:rPr>
                <w:rFonts w:ascii="Franklin Gothic Book" w:hAnsi="Franklin Gothic Book" w:cs="Arial"/>
                <w:sz w:val="22"/>
              </w:rPr>
            </w:pPr>
            <w:r w:rsidRPr="006F7D36">
              <w:rPr>
                <w:rFonts w:ascii="Franklin Gothic Book" w:hAnsi="Franklin Gothic Book" w:cs="Arial"/>
                <w:sz w:val="22"/>
              </w:rPr>
              <w:t>Discuss private sector stakeholders’ emergency preparedness plans and response procedures to a threat-initiated incident and the coordination activities under NIMS with local, state, and federal agencies.</w:t>
            </w:r>
          </w:p>
        </w:tc>
        <w:tc>
          <w:tcPr>
            <w:tcW w:w="4324" w:type="dxa"/>
            <w:vAlign w:val="center"/>
          </w:tcPr>
          <w:p w14:paraId="562DE8E1" w14:textId="5692476F" w:rsidR="00B411A6" w:rsidRPr="006F7D36" w:rsidRDefault="00616E35" w:rsidP="006F7D36">
            <w:pPr>
              <w:pStyle w:val="TableofFigures"/>
              <w:numPr>
                <w:ilvl w:val="0"/>
                <w:numId w:val="37"/>
              </w:numPr>
              <w:rPr>
                <w:rFonts w:ascii="Franklin Gothic Book" w:hAnsi="Franklin Gothic Book" w:cs="Arial"/>
                <w:sz w:val="22"/>
              </w:rPr>
            </w:pPr>
            <w:r w:rsidRPr="006F7D36">
              <w:rPr>
                <w:rFonts w:ascii="Franklin Gothic Book" w:hAnsi="Franklin Gothic Book" w:cs="Arial"/>
                <w:sz w:val="22"/>
              </w:rPr>
              <w:t>Planning</w:t>
            </w:r>
          </w:p>
          <w:p w14:paraId="60996204" w14:textId="1286A985" w:rsidR="00616E35" w:rsidRPr="006F7D36" w:rsidRDefault="00616E35" w:rsidP="006F7D36">
            <w:pPr>
              <w:pStyle w:val="ListParagraph"/>
              <w:numPr>
                <w:ilvl w:val="0"/>
                <w:numId w:val="37"/>
              </w:numPr>
              <w:spacing w:before="40" w:after="40"/>
              <w:rPr>
                <w:rFonts w:ascii="Franklin Gothic Book" w:hAnsi="Franklin Gothic Book"/>
              </w:rPr>
            </w:pPr>
            <w:r w:rsidRPr="006F7D36">
              <w:rPr>
                <w:rFonts w:ascii="Franklin Gothic Book" w:hAnsi="Franklin Gothic Book"/>
              </w:rPr>
              <w:t>Risk Management for Protection Programs and Activities</w:t>
            </w:r>
          </w:p>
        </w:tc>
      </w:tr>
      <w:tr w:rsidR="00B411A6" w:rsidRPr="00896A40" w14:paraId="60996208" w14:textId="77777777" w:rsidTr="00D56509">
        <w:trPr>
          <w:cantSplit/>
        </w:trPr>
        <w:tc>
          <w:tcPr>
            <w:tcW w:w="5026" w:type="dxa"/>
            <w:vAlign w:val="center"/>
          </w:tcPr>
          <w:p w14:paraId="60996206" w14:textId="77777777" w:rsidR="00B411A6" w:rsidRPr="006F7D36" w:rsidRDefault="00B411A6" w:rsidP="006F7D36">
            <w:pPr>
              <w:pStyle w:val="TableofFigures"/>
              <w:rPr>
                <w:rFonts w:ascii="Franklin Gothic Book" w:hAnsi="Franklin Gothic Book" w:cs="Arial"/>
                <w:sz w:val="22"/>
                <w:highlight w:val="yellow"/>
              </w:rPr>
            </w:pPr>
            <w:r w:rsidRPr="006F7D36">
              <w:rPr>
                <w:rFonts w:ascii="Franklin Gothic Book" w:hAnsi="Franklin Gothic Book" w:cs="Arial"/>
                <w:sz w:val="22"/>
                <w:highlight w:val="yellow"/>
              </w:rPr>
              <w:t>[Insert objective]</w:t>
            </w:r>
          </w:p>
        </w:tc>
        <w:tc>
          <w:tcPr>
            <w:tcW w:w="4324" w:type="dxa"/>
            <w:vAlign w:val="center"/>
          </w:tcPr>
          <w:p w14:paraId="60996207" w14:textId="2858125E" w:rsidR="00B411A6" w:rsidRPr="006F7D36" w:rsidRDefault="00B411A6" w:rsidP="006F7D36">
            <w:pPr>
              <w:pStyle w:val="TableofFigures"/>
              <w:numPr>
                <w:ilvl w:val="0"/>
                <w:numId w:val="37"/>
              </w:numPr>
              <w:rPr>
                <w:rFonts w:ascii="Franklin Gothic Book" w:hAnsi="Franklin Gothic Book" w:cs="Arial"/>
                <w:sz w:val="22"/>
                <w:highlight w:val="yellow"/>
              </w:rPr>
            </w:pPr>
            <w:r w:rsidRPr="006F7D36">
              <w:rPr>
                <w:rFonts w:ascii="Franklin Gothic Book" w:hAnsi="Franklin Gothic Book" w:cs="Arial"/>
                <w:sz w:val="22"/>
                <w:highlight w:val="yellow"/>
              </w:rPr>
              <w:t xml:space="preserve">[Insert </w:t>
            </w:r>
            <w:r w:rsidR="00554FD5" w:rsidRPr="006F7D36">
              <w:rPr>
                <w:rFonts w:ascii="Franklin Gothic Book" w:hAnsi="Franklin Gothic Book" w:cs="Arial"/>
                <w:sz w:val="22"/>
                <w:highlight w:val="yellow"/>
              </w:rPr>
              <w:t>capability</w:t>
            </w:r>
            <w:r w:rsidRPr="006F7D36">
              <w:rPr>
                <w:rFonts w:ascii="Franklin Gothic Book" w:hAnsi="Franklin Gothic Book" w:cs="Arial"/>
                <w:sz w:val="22"/>
                <w:highlight w:val="yellow"/>
              </w:rPr>
              <w:t xml:space="preserve">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52726032" w14:textId="77777777" w:rsidR="00483EF8" w:rsidRPr="00ED18C0" w:rsidRDefault="00483EF8" w:rsidP="00483EF8">
      <w:pPr>
        <w:pStyle w:val="ListBullet"/>
        <w:numPr>
          <w:ilvl w:val="0"/>
          <w:numId w:val="43"/>
        </w:numPr>
        <w:spacing w:before="120" w:after="120"/>
        <w:jc w:val="both"/>
        <w:rPr>
          <w:rFonts w:cs="Times New Roman"/>
        </w:rPr>
      </w:pPr>
      <w:r w:rsidRPr="00ED18C0">
        <w:rPr>
          <w:rFonts w:cs="Times New Roman"/>
          <w:b/>
        </w:rPr>
        <w:t>Players:</w:t>
      </w:r>
      <w:r w:rsidRPr="00ED18C0">
        <w:rPr>
          <w:rFonts w:cs="Times New Roman"/>
        </w:rPr>
        <w:t xml:space="preserve"> </w:t>
      </w:r>
      <w:r>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08E14CC3" w14:textId="77777777" w:rsidR="00483EF8" w:rsidRPr="00ED18C0" w:rsidRDefault="00483EF8" w:rsidP="00483EF8">
      <w:pPr>
        <w:pStyle w:val="ListBullet"/>
        <w:numPr>
          <w:ilvl w:val="0"/>
          <w:numId w:val="43"/>
        </w:numPr>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Observers 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464A8C36" w14:textId="77777777" w:rsidR="00483EF8" w:rsidRDefault="00483EF8" w:rsidP="00483EF8">
      <w:pPr>
        <w:pStyle w:val="ListBullet"/>
        <w:numPr>
          <w:ilvl w:val="0"/>
          <w:numId w:val="43"/>
        </w:numPr>
        <w:spacing w:before="120" w:after="120"/>
        <w:jc w:val="both"/>
        <w:rPr>
          <w:rFonts w:cs="Times New Roman"/>
        </w:rPr>
      </w:pPr>
      <w:r w:rsidRPr="00ED18C0">
        <w:rPr>
          <w:rFonts w:cs="Times New Roman"/>
          <w:b/>
        </w:rPr>
        <w:t>Facilitator:</w:t>
      </w:r>
      <w:r w:rsidRPr="00ED18C0">
        <w:rPr>
          <w:rFonts w:cs="Times New Roman"/>
        </w:rPr>
        <w:t xml:space="preserve"> </w:t>
      </w:r>
      <w:r>
        <w:rPr>
          <w:rFonts w:cs="Times New Roman"/>
        </w:rPr>
        <w:t>The facilitator p</w:t>
      </w:r>
      <w:r w:rsidRPr="00ED18C0">
        <w:rPr>
          <w:rFonts w:cs="Times New Roman"/>
        </w:rPr>
        <w:t>rovide</w:t>
      </w:r>
      <w:r>
        <w:rPr>
          <w:rFonts w:cs="Times New Roman"/>
        </w:rPr>
        <w:t>s</w:t>
      </w:r>
      <w:r w:rsidRPr="00ED18C0">
        <w:rPr>
          <w:rFonts w:cs="Times New Roman"/>
        </w:rPr>
        <w:t xml:space="preserve"> situation updates and moderate</w:t>
      </w:r>
      <w:r>
        <w:rPr>
          <w:rFonts w:cs="Times New Roman"/>
        </w:rPr>
        <w:t>s</w:t>
      </w:r>
      <w:r w:rsidRPr="00ED18C0">
        <w:rPr>
          <w:rFonts w:cs="Times New Roman"/>
        </w:rPr>
        <w:t xml:space="preserve"> discussions. They also provide additional information or resolve questions as required. Key EPT members also may assist with facilitation as subject matter experts (SMEs) during the exercise.</w:t>
      </w:r>
    </w:p>
    <w:p w14:paraId="34F1D660" w14:textId="77777777" w:rsidR="00483EF8" w:rsidRDefault="00483EF8" w:rsidP="00483EF8">
      <w:pPr>
        <w:pStyle w:val="ListBullet"/>
        <w:numPr>
          <w:ilvl w:val="0"/>
          <w:numId w:val="43"/>
        </w:numPr>
        <w:spacing w:before="120" w:after="120"/>
      </w:pPr>
      <w:r>
        <w:rPr>
          <w:b/>
        </w:rPr>
        <w:lastRenderedPageBreak/>
        <w:t xml:space="preserve">Moderators: </w:t>
      </w:r>
      <w:r>
        <w:t xml:space="preserve">Moderators are responsible for admitting and signing in all participants to the virtual exercise, monitoring the chat area for questions and / or issues, and controlling participant audio. </w:t>
      </w:r>
    </w:p>
    <w:p w14:paraId="3CB9E3C9" w14:textId="77777777" w:rsidR="00483EF8" w:rsidRPr="00ED18C0" w:rsidRDefault="00483EF8" w:rsidP="00483EF8">
      <w:pPr>
        <w:pStyle w:val="ListBullet"/>
        <w:numPr>
          <w:ilvl w:val="0"/>
          <w:numId w:val="43"/>
        </w:numPr>
        <w:spacing w:before="120" w:after="120"/>
        <w:jc w:val="both"/>
        <w:rPr>
          <w:rFonts w:cs="Times New Roman"/>
        </w:rPr>
      </w:pPr>
      <w:r>
        <w:rPr>
          <w:rFonts w:cs="Times New Roman"/>
          <w:b/>
        </w:rPr>
        <w:t>Evaluators</w:t>
      </w:r>
      <w:r w:rsidRPr="00ED18C0">
        <w:rPr>
          <w:rFonts w:cs="Times New Roman"/>
          <w:b/>
        </w:rPr>
        <w:t>:</w:t>
      </w:r>
      <w:r w:rsidRPr="00ED18C0">
        <w:rPr>
          <w:rFonts w:cs="Times New Roman"/>
        </w:rPr>
        <w:t xml:space="preserve"> </w:t>
      </w:r>
      <w:r>
        <w:rPr>
          <w:rFonts w:cs="Times New Roman"/>
        </w:rPr>
        <w:t>Evaluators 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1C293E8"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D687E">
        <w:rPr>
          <w:rFonts w:cs="Times New Roman"/>
        </w:rPr>
        <w:t>two</w:t>
      </w:r>
      <w:r w:rsidRPr="007937D9">
        <w:rPr>
          <w:rFonts w:cs="Times New Roman"/>
        </w:rPr>
        <w:t xml:space="preserve"> modules:</w:t>
      </w:r>
    </w:p>
    <w:p w14:paraId="60996215" w14:textId="7262D8B8" w:rsidR="00557098" w:rsidRPr="007937D9" w:rsidRDefault="00557098" w:rsidP="00BF18B0">
      <w:pPr>
        <w:pStyle w:val="ListBullet"/>
        <w:numPr>
          <w:ilvl w:val="0"/>
          <w:numId w:val="40"/>
        </w:numPr>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2D687E">
        <w:rPr>
          <w:rFonts w:cs="Times New Roman"/>
        </w:rPr>
        <w:t>Threat and Initial Incident</w:t>
      </w:r>
    </w:p>
    <w:p w14:paraId="60996217" w14:textId="63DC59C6" w:rsidR="00557098" w:rsidRPr="002D687E" w:rsidRDefault="00557098" w:rsidP="002D687E">
      <w:pPr>
        <w:pStyle w:val="ListBullet"/>
        <w:numPr>
          <w:ilvl w:val="0"/>
          <w:numId w:val="1"/>
        </w:numPr>
        <w:spacing w:before="120" w:after="120"/>
        <w:ind w:left="7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2D687E">
        <w:rPr>
          <w:rFonts w:cs="Times New Roman"/>
        </w:rPr>
        <w:t>Incident and Incident Aftermath</w:t>
      </w:r>
    </w:p>
    <w:p w14:paraId="6099621D" w14:textId="6DDA529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811ABC">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E00455">
      <w:pPr>
        <w:pStyle w:val="ListBullet"/>
        <w:numPr>
          <w:ilvl w:val="0"/>
          <w:numId w:val="40"/>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E00455">
      <w:pPr>
        <w:pStyle w:val="ListBullet"/>
        <w:numPr>
          <w:ilvl w:val="0"/>
          <w:numId w:val="40"/>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E00455">
      <w:pPr>
        <w:pStyle w:val="ListBullet"/>
        <w:numPr>
          <w:ilvl w:val="0"/>
          <w:numId w:val="40"/>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9ECE422" w:rsidR="00557098" w:rsidRPr="0000029F" w:rsidRDefault="00557098" w:rsidP="00E00455">
      <w:pPr>
        <w:pStyle w:val="ListBullet"/>
        <w:numPr>
          <w:ilvl w:val="0"/>
          <w:numId w:val="40"/>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811ABC">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E00455">
      <w:pPr>
        <w:pStyle w:val="ListBullet"/>
        <w:numPr>
          <w:ilvl w:val="0"/>
          <w:numId w:val="40"/>
        </w:numPr>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2"/>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0"/>
          <w:pgSz w:w="12240" w:h="15840" w:code="1"/>
          <w:pgMar w:top="1440" w:right="1440" w:bottom="1440" w:left="1440" w:header="576" w:footer="576" w:gutter="0"/>
          <w:cols w:space="720"/>
          <w:docGrid w:linePitch="360"/>
        </w:sectPr>
      </w:pPr>
    </w:p>
    <w:p w14:paraId="6099622C" w14:textId="7F7860C1"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2614EB">
        <w:rPr>
          <w:rFonts w:ascii="Arial" w:hAnsi="Arial" w:cs="Arial"/>
          <w:color w:val="005288"/>
        </w:rPr>
        <w:t>Threat and Initial Incident</w:t>
      </w:r>
    </w:p>
    <w:p w14:paraId="00D42157" w14:textId="4822F3B6" w:rsidR="00D66424" w:rsidRPr="00D66424" w:rsidRDefault="00F95931" w:rsidP="0081368C">
      <w:pPr>
        <w:pStyle w:val="Heading2"/>
        <w:spacing w:after="0"/>
        <w:rPr>
          <w:rFonts w:cs="Arial"/>
          <w:color w:val="005288"/>
        </w:rPr>
      </w:pPr>
      <w:r w:rsidRPr="001A57F6">
        <w:rPr>
          <w:rFonts w:cs="Arial"/>
          <w:color w:val="005288"/>
        </w:rPr>
        <w:t>Scenario</w:t>
      </w:r>
    </w:p>
    <w:p w14:paraId="6099622E" w14:textId="2D15CA36" w:rsidR="003C01B0" w:rsidRDefault="003C01B0" w:rsidP="00EF1101">
      <w:pPr>
        <w:pStyle w:val="Heading3"/>
        <w:spacing w:before="0"/>
        <w:rPr>
          <w:rFonts w:ascii="Arial" w:hAnsi="Arial" w:cs="Arial"/>
          <w:color w:val="005288"/>
          <w:highlight w:val="yellow"/>
        </w:rPr>
      </w:pPr>
      <w:r w:rsidRPr="00980A06">
        <w:rPr>
          <w:rFonts w:ascii="Arial" w:hAnsi="Arial" w:cs="Arial"/>
          <w:color w:val="005288"/>
          <w:highlight w:val="yellow"/>
        </w:rPr>
        <w:t>[</w:t>
      </w:r>
      <w:r w:rsidR="009A5F7D">
        <w:rPr>
          <w:rFonts w:ascii="Arial" w:hAnsi="Arial" w:cs="Arial"/>
          <w:color w:val="005288"/>
          <w:highlight w:val="yellow"/>
        </w:rPr>
        <w:t xml:space="preserve">Insert </w:t>
      </w:r>
      <w:r w:rsidRPr="00980A06">
        <w:rPr>
          <w:rFonts w:ascii="Arial" w:hAnsi="Arial" w:cs="Arial"/>
          <w:color w:val="005288"/>
          <w:highlight w:val="yellow"/>
        </w:rPr>
        <w:t>Month, Day, Year]: [Time]</w:t>
      </w:r>
    </w:p>
    <w:p w14:paraId="18D6127E" w14:textId="143EF567" w:rsidR="0081368C" w:rsidRPr="00E85C1D" w:rsidRDefault="0081368C" w:rsidP="0081368C">
      <w:pPr>
        <w:pStyle w:val="Heading2"/>
        <w:rPr>
          <w:color w:val="005288"/>
          <w:sz w:val="24"/>
          <w:szCs w:val="24"/>
        </w:rPr>
      </w:pPr>
      <w:r w:rsidRPr="00E85C1D">
        <w:rPr>
          <w:color w:val="005288"/>
          <w:sz w:val="24"/>
          <w:szCs w:val="24"/>
        </w:rPr>
        <w:t>Overseas Incident</w:t>
      </w:r>
    </w:p>
    <w:p w14:paraId="6099622F" w14:textId="70342B37" w:rsidR="00F95931" w:rsidRPr="00CB0B05" w:rsidRDefault="005E6034" w:rsidP="005A6CB3">
      <w:pPr>
        <w:pStyle w:val="BodyText"/>
        <w:spacing w:before="120" w:after="120"/>
        <w:rPr>
          <w:rFonts w:cs="Times New Roman"/>
        </w:rPr>
      </w:pPr>
      <w:r w:rsidRPr="00CB0B05">
        <w:rPr>
          <w:rFonts w:cs="Times New Roman"/>
        </w:rPr>
        <w:t>Media outlets in the United S</w:t>
      </w:r>
      <w:r w:rsidR="009334FB" w:rsidRPr="00CB0B05">
        <w:rPr>
          <w:rFonts w:cs="Times New Roman"/>
        </w:rPr>
        <w:t>ta</w:t>
      </w:r>
      <w:r w:rsidRPr="00CB0B05">
        <w:rPr>
          <w:rFonts w:cs="Times New Roman"/>
        </w:rPr>
        <w:t xml:space="preserve">tes report that an unknown group implemented a series of cyberattacks against drinking water treatment facilities throughout </w:t>
      </w:r>
      <w:r w:rsidR="00483EF8" w:rsidRPr="00483EF8">
        <w:rPr>
          <w:rFonts w:cs="Times New Roman"/>
          <w:highlight w:val="yellow"/>
        </w:rPr>
        <w:t>[insert foreign countries]</w:t>
      </w:r>
      <w:r w:rsidRPr="00CB0B05">
        <w:rPr>
          <w:rFonts w:cs="Times New Roman"/>
        </w:rPr>
        <w:t>. The attacks impacted both the business and Industrial Control System (ICS) computer networks causing errors and, in some instances, the incorrect application of chemicals to the water being treated. Cities and towns within the service area of the impacted facilities issue “</w:t>
      </w:r>
      <w:r w:rsidR="007D5692">
        <w:rPr>
          <w:rFonts w:cs="Times New Roman"/>
        </w:rPr>
        <w:t>D</w:t>
      </w:r>
      <w:r w:rsidRPr="00CB0B05">
        <w:rPr>
          <w:rFonts w:cs="Times New Roman"/>
        </w:rPr>
        <w:t>o not use” orders until water can be sampled.</w:t>
      </w:r>
    </w:p>
    <w:p w14:paraId="60996230" w14:textId="608F0B22" w:rsidR="003C01B0" w:rsidRPr="00E85C1D" w:rsidRDefault="0081368C" w:rsidP="0081368C">
      <w:pPr>
        <w:pStyle w:val="Heading2"/>
        <w:rPr>
          <w:color w:val="005288"/>
          <w:sz w:val="24"/>
          <w:szCs w:val="24"/>
        </w:rPr>
      </w:pPr>
      <w:r w:rsidRPr="00E85C1D">
        <w:rPr>
          <w:color w:val="005288"/>
          <w:sz w:val="24"/>
          <w:szCs w:val="24"/>
        </w:rPr>
        <w:t>Domestic Threat</w:t>
      </w:r>
    </w:p>
    <w:p w14:paraId="60996231" w14:textId="28459EBD" w:rsidR="00F95931" w:rsidRPr="00CB0B05" w:rsidRDefault="009334FB" w:rsidP="00804F57">
      <w:pPr>
        <w:pStyle w:val="BodyText"/>
        <w:spacing w:before="120" w:after="120"/>
        <w:rPr>
          <w:rFonts w:cs="Times New Roman"/>
        </w:rPr>
      </w:pPr>
      <w:r w:rsidRPr="00CB0B05">
        <w:rPr>
          <w:rFonts w:cs="Times New Roman"/>
        </w:rPr>
        <w:t>A previously unknown group calling themselves “Universal Adversary” (UA) claimed full responsibility for the recent water sector attacks. They claim to be a loose collective of like-minded hackers, but do not provide a reason for the attack. A statement posted on a website known to be frequented by hackers and claiming to be from UA warns that the attack against</w:t>
      </w:r>
      <w:r w:rsidR="00483EF8">
        <w:rPr>
          <w:rFonts w:cs="Times New Roman"/>
        </w:rPr>
        <w:t xml:space="preserve"> </w:t>
      </w:r>
      <w:r w:rsidR="00483EF8" w:rsidRPr="00483EF8">
        <w:rPr>
          <w:rFonts w:cs="Times New Roman"/>
          <w:highlight w:val="yellow"/>
        </w:rPr>
        <w:t xml:space="preserve">[insert foreign </w:t>
      </w:r>
      <w:r w:rsidRPr="00483EF8">
        <w:rPr>
          <w:rFonts w:cs="Times New Roman"/>
          <w:highlight w:val="yellow"/>
        </w:rPr>
        <w:t>countries</w:t>
      </w:r>
      <w:r w:rsidR="00483EF8" w:rsidRPr="00483EF8">
        <w:rPr>
          <w:rFonts w:cs="Times New Roman"/>
          <w:highlight w:val="yellow"/>
        </w:rPr>
        <w:t>]</w:t>
      </w:r>
      <w:r w:rsidRPr="00CB0B05">
        <w:rPr>
          <w:rFonts w:cs="Times New Roman"/>
        </w:rPr>
        <w:t xml:space="preserve"> was a trial run in preparation for larger attacks against U.S. water sector facilities.</w:t>
      </w:r>
    </w:p>
    <w:p w14:paraId="60996232" w14:textId="2BA0C45C" w:rsidR="003C01B0" w:rsidRPr="00E85C1D" w:rsidRDefault="0081368C" w:rsidP="0081368C">
      <w:pPr>
        <w:pStyle w:val="Heading2"/>
        <w:rPr>
          <w:color w:val="005288"/>
          <w:sz w:val="24"/>
          <w:szCs w:val="24"/>
        </w:rPr>
      </w:pPr>
      <w:r w:rsidRPr="00E85C1D">
        <w:rPr>
          <w:color w:val="005288"/>
          <w:sz w:val="24"/>
          <w:szCs w:val="24"/>
        </w:rPr>
        <w:t>Domestic Incidents</w:t>
      </w:r>
    </w:p>
    <w:p w14:paraId="60996233" w14:textId="0EFBAC5D" w:rsidR="00F95931" w:rsidRDefault="00FB2DEC" w:rsidP="006260CB">
      <w:pPr>
        <w:pStyle w:val="BodyText"/>
        <w:spacing w:before="120" w:after="120"/>
        <w:rPr>
          <w:rFonts w:cs="Times New Roman"/>
        </w:rPr>
      </w:pPr>
      <w:r>
        <w:rPr>
          <w:rFonts w:cs="Times New Roman"/>
        </w:rPr>
        <w:t xml:space="preserve">A wastewater treatment facility, </w:t>
      </w:r>
      <w:r w:rsidRPr="00FB2DEC">
        <w:rPr>
          <w:rFonts w:cs="Times New Roman"/>
          <w:highlight w:val="yellow"/>
        </w:rPr>
        <w:t>[insert Name]</w:t>
      </w:r>
      <w:r>
        <w:rPr>
          <w:rFonts w:cs="Times New Roman"/>
        </w:rPr>
        <w:t xml:space="preserve">, located in </w:t>
      </w:r>
      <w:r w:rsidRPr="00FB2DEC">
        <w:rPr>
          <w:rFonts w:cs="Times New Roman"/>
          <w:highlight w:val="yellow"/>
        </w:rPr>
        <w:t xml:space="preserve">[insert </w:t>
      </w:r>
      <w:r w:rsidR="00483EF8">
        <w:rPr>
          <w:rFonts w:cs="Times New Roman"/>
          <w:highlight w:val="yellow"/>
        </w:rPr>
        <w:t xml:space="preserve">domestic </w:t>
      </w:r>
      <w:r w:rsidR="009A5F7D">
        <w:rPr>
          <w:rFonts w:cs="Times New Roman"/>
          <w:highlight w:val="yellow"/>
        </w:rPr>
        <w:t>c</w:t>
      </w:r>
      <w:r w:rsidRPr="00FB2DEC">
        <w:rPr>
          <w:rFonts w:cs="Times New Roman"/>
          <w:highlight w:val="yellow"/>
        </w:rPr>
        <w:t xml:space="preserve">ity, </w:t>
      </w:r>
      <w:r w:rsidR="009A5F7D">
        <w:rPr>
          <w:rFonts w:cs="Times New Roman"/>
          <w:highlight w:val="yellow"/>
        </w:rPr>
        <w:t>s</w:t>
      </w:r>
      <w:r w:rsidRPr="00FB2DEC">
        <w:rPr>
          <w:rFonts w:cs="Times New Roman"/>
          <w:highlight w:val="yellow"/>
        </w:rPr>
        <w:t>tate]</w:t>
      </w:r>
      <w:r>
        <w:rPr>
          <w:rFonts w:cs="Times New Roman"/>
        </w:rPr>
        <w:t xml:space="preserve"> reports to the Water Information Sharing and Analysis Center (Water-ISAC) that they discovered its ICS was accessed remotely from an IP address originating in </w:t>
      </w:r>
      <w:r w:rsidR="00483EF8" w:rsidRPr="00483EF8">
        <w:rPr>
          <w:rFonts w:cs="Times New Roman"/>
          <w:highlight w:val="yellow"/>
        </w:rPr>
        <w:t>[insert foreign country]</w:t>
      </w:r>
      <w:r w:rsidRPr="00483EF8">
        <w:rPr>
          <w:rFonts w:cs="Times New Roman"/>
        </w:rPr>
        <w:t>.</w:t>
      </w:r>
      <w:r>
        <w:rPr>
          <w:rFonts w:cs="Times New Roman"/>
        </w:rPr>
        <w:t xml:space="preserve"> They are reviewing system logs to determine if any unauthorized actions were taken. A second facility, located in </w:t>
      </w:r>
      <w:r w:rsidRPr="00213FCB">
        <w:rPr>
          <w:rFonts w:cs="Times New Roman"/>
          <w:highlight w:val="yellow"/>
        </w:rPr>
        <w:t xml:space="preserve">[insert </w:t>
      </w:r>
      <w:r w:rsidR="00483EF8">
        <w:rPr>
          <w:rFonts w:cs="Times New Roman"/>
          <w:highlight w:val="yellow"/>
        </w:rPr>
        <w:t xml:space="preserve">domestic </w:t>
      </w:r>
      <w:r w:rsidR="009A5F7D">
        <w:rPr>
          <w:rFonts w:cs="Times New Roman"/>
          <w:highlight w:val="yellow"/>
        </w:rPr>
        <w:t>c</w:t>
      </w:r>
      <w:r w:rsidRPr="00213FCB">
        <w:rPr>
          <w:rFonts w:cs="Times New Roman"/>
          <w:highlight w:val="yellow"/>
        </w:rPr>
        <w:t xml:space="preserve">ity, </w:t>
      </w:r>
      <w:r w:rsidR="009A5F7D">
        <w:rPr>
          <w:rFonts w:cs="Times New Roman"/>
          <w:highlight w:val="yellow"/>
        </w:rPr>
        <w:t>s</w:t>
      </w:r>
      <w:r w:rsidRPr="00213FCB">
        <w:rPr>
          <w:rFonts w:cs="Times New Roman"/>
          <w:highlight w:val="yellow"/>
        </w:rPr>
        <w:t>tate]</w:t>
      </w:r>
      <w:r>
        <w:rPr>
          <w:rFonts w:cs="Times New Roman"/>
        </w:rPr>
        <w:t xml:space="preserve"> reports multiple pumping station outages. Due to the geography of the local terrain, the pumps are required to move treated water from the treatment plant to storage tanks located near the city center. Neither facility </w:t>
      </w:r>
      <w:proofErr w:type="gramStart"/>
      <w:r>
        <w:rPr>
          <w:rFonts w:cs="Times New Roman"/>
        </w:rPr>
        <w:t>is able to</w:t>
      </w:r>
      <w:proofErr w:type="gramEnd"/>
      <w:r>
        <w:rPr>
          <w:rFonts w:cs="Times New Roman"/>
        </w:rPr>
        <w:t xml:space="preserve"> confirm if the issues they are experiencing are random occurrences, or if they can be traced to the cyberattacks in Europe.</w:t>
      </w:r>
    </w:p>
    <w:p w14:paraId="5D2AD5DE" w14:textId="03B16873" w:rsidR="00CB0B05" w:rsidRPr="00E85C1D" w:rsidRDefault="0081368C" w:rsidP="0081368C">
      <w:pPr>
        <w:pStyle w:val="Heading2"/>
        <w:rPr>
          <w:color w:val="005288"/>
          <w:sz w:val="24"/>
          <w:szCs w:val="24"/>
        </w:rPr>
      </w:pPr>
      <w:r w:rsidRPr="00E85C1D">
        <w:rPr>
          <w:color w:val="005288"/>
          <w:sz w:val="24"/>
          <w:szCs w:val="24"/>
        </w:rPr>
        <w:t>Domestic Media Coverage</w:t>
      </w:r>
    </w:p>
    <w:p w14:paraId="04CC0C26" w14:textId="26DE7F7B" w:rsidR="00CB0B05" w:rsidRPr="00980A06" w:rsidRDefault="00CB0B05" w:rsidP="006260CB">
      <w:pPr>
        <w:pStyle w:val="BodyText"/>
        <w:spacing w:before="120" w:after="120"/>
        <w:rPr>
          <w:rFonts w:cs="Times New Roman"/>
        </w:rPr>
      </w:pPr>
      <w:r>
        <w:rPr>
          <w:rFonts w:cs="Times New Roman"/>
        </w:rPr>
        <w:t xml:space="preserve">Media outlets run a detailed story on the cyber-attacks in the </w:t>
      </w:r>
      <w:r w:rsidR="00483EF8" w:rsidRPr="00483EF8">
        <w:rPr>
          <w:rFonts w:cs="Times New Roman"/>
          <w:highlight w:val="yellow"/>
        </w:rPr>
        <w:t>[insert foreign countries]</w:t>
      </w:r>
      <w:r>
        <w:rPr>
          <w:rFonts w:cs="Times New Roman"/>
        </w:rPr>
        <w:t xml:space="preserve"> and report unconfirmed rumors of attacks against several water sector facilities in the United States.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161963E6" w:rsidR="00F95931" w:rsidRDefault="00D44C29" w:rsidP="00B15851">
      <w:pPr>
        <w:pStyle w:val="ListNumber"/>
        <w:numPr>
          <w:ilvl w:val="0"/>
          <w:numId w:val="29"/>
        </w:numPr>
        <w:spacing w:before="120" w:after="120"/>
        <w:ind w:left="360"/>
        <w:jc w:val="both"/>
        <w:rPr>
          <w:rFonts w:cs="Times New Roman"/>
        </w:rPr>
      </w:pPr>
      <w:r>
        <w:rPr>
          <w:rFonts w:cs="Times New Roman"/>
        </w:rPr>
        <w:t>What is the process by which your organization would receive intelligence and protective measure information given the threat?</w:t>
      </w:r>
    </w:p>
    <w:p w14:paraId="671A25F6" w14:textId="613C08AB" w:rsidR="00D44C29" w:rsidRDefault="00D44C29" w:rsidP="00D44C29">
      <w:pPr>
        <w:pStyle w:val="ListNumber"/>
        <w:numPr>
          <w:ilvl w:val="1"/>
          <w:numId w:val="29"/>
        </w:numPr>
        <w:spacing w:before="120" w:after="120"/>
        <w:jc w:val="both"/>
        <w:rPr>
          <w:rFonts w:cs="Times New Roman"/>
        </w:rPr>
      </w:pPr>
      <w:r>
        <w:rPr>
          <w:rFonts w:cs="Times New Roman"/>
        </w:rPr>
        <w:t>What organizations would you communicate with (e.g., local law enforcement agencies, your Joint Terrorism Task Force [JTTF], Federal Bureau of Investigation [FBI])?</w:t>
      </w:r>
    </w:p>
    <w:p w14:paraId="572562B5" w14:textId="33E00484" w:rsidR="00D44C29" w:rsidRDefault="00D44C29" w:rsidP="00D44C29">
      <w:pPr>
        <w:pStyle w:val="ListNumber"/>
        <w:numPr>
          <w:ilvl w:val="1"/>
          <w:numId w:val="29"/>
        </w:numPr>
        <w:spacing w:before="120" w:after="120"/>
        <w:jc w:val="both"/>
        <w:rPr>
          <w:rFonts w:cs="Times New Roman"/>
        </w:rPr>
      </w:pPr>
      <w:r>
        <w:rPr>
          <w:rFonts w:cs="Times New Roman"/>
        </w:rPr>
        <w:lastRenderedPageBreak/>
        <w:t>Does your organization maintain a relationship with your CISA Protective Security Advisor (PSA)? If so, do you have a rapid means of contacting them?</w:t>
      </w:r>
    </w:p>
    <w:p w14:paraId="3419F92C" w14:textId="6E09818E" w:rsidR="00D44C29" w:rsidRPr="00FE03E9" w:rsidRDefault="00D44C29" w:rsidP="00D44C29">
      <w:pPr>
        <w:pStyle w:val="ListNumber"/>
        <w:numPr>
          <w:ilvl w:val="1"/>
          <w:numId w:val="29"/>
        </w:numPr>
        <w:spacing w:before="120" w:after="120"/>
        <w:jc w:val="both"/>
        <w:rPr>
          <w:rFonts w:cs="Times New Roman"/>
        </w:rPr>
      </w:pPr>
      <w:r>
        <w:rPr>
          <w:rFonts w:cs="Times New Roman"/>
        </w:rPr>
        <w:t>Does your organization use the Homeland Security Information Network – Critical Infrastructure (HSIN-CI) portal?</w:t>
      </w:r>
    </w:p>
    <w:p w14:paraId="6099623D" w14:textId="4FE2808C" w:rsidR="00F95931" w:rsidRPr="00FE03E9" w:rsidRDefault="00D44C29" w:rsidP="00B15851">
      <w:pPr>
        <w:pStyle w:val="ListNumber"/>
        <w:numPr>
          <w:ilvl w:val="0"/>
          <w:numId w:val="29"/>
        </w:numPr>
        <w:spacing w:before="120" w:after="120"/>
        <w:ind w:left="360"/>
        <w:rPr>
          <w:rFonts w:cs="Times New Roman"/>
        </w:rPr>
      </w:pPr>
      <w:r>
        <w:rPr>
          <w:rFonts w:cs="Times New Roman"/>
        </w:rPr>
        <w:t xml:space="preserve">What internal information </w:t>
      </w:r>
      <w:proofErr w:type="gramStart"/>
      <w:r>
        <w:rPr>
          <w:rFonts w:cs="Times New Roman"/>
        </w:rPr>
        <w:t>sharing</w:t>
      </w:r>
      <w:proofErr w:type="gramEnd"/>
      <w:r>
        <w:rPr>
          <w:rFonts w:cs="Times New Roman"/>
        </w:rPr>
        <w:t xml:space="preserve"> and dissemination processes does your organization currently have in place?</w:t>
      </w:r>
    </w:p>
    <w:p w14:paraId="6099623E" w14:textId="68101B83" w:rsidR="00F95931" w:rsidRPr="00FE03E9" w:rsidRDefault="00D44C29" w:rsidP="00B15851">
      <w:pPr>
        <w:pStyle w:val="ListNumber"/>
        <w:numPr>
          <w:ilvl w:val="0"/>
          <w:numId w:val="29"/>
        </w:numPr>
        <w:spacing w:before="120" w:after="120"/>
        <w:ind w:left="360"/>
        <w:rPr>
          <w:rFonts w:cs="Times New Roman"/>
        </w:rPr>
      </w:pPr>
      <w:r>
        <w:rPr>
          <w:rFonts w:cs="Times New Roman"/>
        </w:rPr>
        <w:t>How does your organization triage the information you receive (</w:t>
      </w:r>
      <w:r w:rsidR="00FE6847">
        <w:rPr>
          <w:rFonts w:cs="Times New Roman"/>
        </w:rPr>
        <w:t>e.g.</w:t>
      </w:r>
      <w:r>
        <w:rPr>
          <w:rFonts w:cs="Times New Roman"/>
        </w:rPr>
        <w:t>, formal reporting</w:t>
      </w:r>
      <w:r w:rsidR="00F22058">
        <w:rPr>
          <w:rFonts w:cs="Times New Roman"/>
        </w:rPr>
        <w:t>, rumors, social media) for further dissemination within your organization and to your personnel?</w:t>
      </w:r>
    </w:p>
    <w:p w14:paraId="60996240" w14:textId="54EBF8D1" w:rsidR="00F95931" w:rsidRDefault="00F22058" w:rsidP="00B15851">
      <w:pPr>
        <w:pStyle w:val="ListNumber"/>
        <w:numPr>
          <w:ilvl w:val="0"/>
          <w:numId w:val="29"/>
        </w:numPr>
        <w:spacing w:before="120" w:after="120"/>
        <w:ind w:left="360"/>
        <w:rPr>
          <w:rFonts w:cs="Times New Roman"/>
        </w:rPr>
      </w:pPr>
      <w:r>
        <w:rPr>
          <w:rFonts w:cs="Times New Roman"/>
        </w:rPr>
        <w:t>What resources are used to disseminate information?</w:t>
      </w:r>
    </w:p>
    <w:p w14:paraId="7BB551EC" w14:textId="72F48F38" w:rsidR="00F22058" w:rsidRDefault="00F22058" w:rsidP="00F22058">
      <w:pPr>
        <w:pStyle w:val="ListNumber"/>
        <w:numPr>
          <w:ilvl w:val="1"/>
          <w:numId w:val="29"/>
        </w:numPr>
        <w:spacing w:before="120" w:after="120"/>
        <w:rPr>
          <w:rFonts w:cs="Times New Roman"/>
        </w:rPr>
      </w:pPr>
      <w:r>
        <w:rPr>
          <w:rFonts w:cs="Times New Roman"/>
        </w:rPr>
        <w:t>What notification capabilities (e.g., alerts, emails, telecommunications, text messages, special tools) do you use to share information and communicate protective measures for implementation?</w:t>
      </w:r>
    </w:p>
    <w:p w14:paraId="2B27505B" w14:textId="640DB27B" w:rsidR="00F22058" w:rsidRDefault="00F22058" w:rsidP="00F22058">
      <w:pPr>
        <w:pStyle w:val="ListNumber"/>
        <w:numPr>
          <w:ilvl w:val="1"/>
          <w:numId w:val="29"/>
        </w:numPr>
        <w:spacing w:before="120" w:after="120"/>
        <w:rPr>
          <w:rFonts w:cs="Times New Roman"/>
        </w:rPr>
      </w:pPr>
      <w:r>
        <w:rPr>
          <w:rFonts w:cs="Times New Roman"/>
        </w:rPr>
        <w:t>Are there technological barriers, legal considerations, or institutional sensitivities that might affect information sharing, such as religious customs that prohibit the use of electronic communication during specific times?</w:t>
      </w:r>
    </w:p>
    <w:p w14:paraId="7C8512AA" w14:textId="0C2EF053" w:rsidR="00F22058" w:rsidRPr="002638DA" w:rsidRDefault="00F22058" w:rsidP="002638DA">
      <w:pPr>
        <w:pStyle w:val="ListBullet"/>
        <w:numPr>
          <w:ilvl w:val="2"/>
          <w:numId w:val="39"/>
        </w:numPr>
        <w:tabs>
          <w:tab w:val="clear" w:pos="1440"/>
        </w:tabs>
        <w:spacing w:before="120" w:after="120"/>
        <w:rPr>
          <w:rFonts w:eastAsia="Times New Roman" w:cs="Times New Roman"/>
          <w:szCs w:val="24"/>
        </w:rPr>
      </w:pPr>
      <w:r w:rsidRPr="002638DA">
        <w:rPr>
          <w:rFonts w:eastAsia="Times New Roman" w:cs="Times New Roman"/>
          <w:szCs w:val="24"/>
        </w:rPr>
        <w:t>If so, how will threat-based alerts and notifications be distributed to community members who follow religious customs that prohibit use of electronic communication during specific times?</w:t>
      </w:r>
    </w:p>
    <w:p w14:paraId="60996241" w14:textId="6E3A6145" w:rsidR="00F95931" w:rsidRDefault="00760B59" w:rsidP="00B15851">
      <w:pPr>
        <w:pStyle w:val="ListNumber"/>
        <w:numPr>
          <w:ilvl w:val="0"/>
          <w:numId w:val="29"/>
        </w:numPr>
        <w:spacing w:before="120" w:after="120"/>
        <w:ind w:left="360"/>
        <w:rPr>
          <w:rFonts w:cs="Times New Roman"/>
        </w:rPr>
      </w:pPr>
      <w:r>
        <w:rPr>
          <w:rFonts w:cs="Times New Roman"/>
        </w:rPr>
        <w:t>Given current and established information sharing procedures, what types of official information are the most useful (immediate information versus analyzed information) to your organization?</w:t>
      </w:r>
    </w:p>
    <w:p w14:paraId="50B28B0E" w14:textId="15834EC6" w:rsidR="00760B59" w:rsidRDefault="00760B59" w:rsidP="00760B59">
      <w:pPr>
        <w:pStyle w:val="ListNumber"/>
        <w:numPr>
          <w:ilvl w:val="1"/>
          <w:numId w:val="29"/>
        </w:numPr>
        <w:spacing w:before="120" w:after="120"/>
        <w:rPr>
          <w:rFonts w:cs="Times New Roman"/>
        </w:rPr>
      </w:pPr>
      <w:r>
        <w:rPr>
          <w:rFonts w:cs="Times New Roman"/>
        </w:rPr>
        <w:t>Does your organization perform independent analysis on information provided and, if so, describe the process?</w:t>
      </w:r>
    </w:p>
    <w:p w14:paraId="6971AF42" w14:textId="5C3B7DFF" w:rsidR="00760B59" w:rsidRDefault="00760B59" w:rsidP="00760B59">
      <w:pPr>
        <w:pStyle w:val="ListNumber"/>
        <w:numPr>
          <w:ilvl w:val="0"/>
          <w:numId w:val="29"/>
        </w:numPr>
        <w:spacing w:before="120" w:after="120"/>
        <w:ind w:left="360"/>
        <w:rPr>
          <w:rFonts w:cs="Times New Roman"/>
        </w:rPr>
      </w:pPr>
      <w:r>
        <w:rPr>
          <w:rFonts w:cs="Times New Roman"/>
        </w:rPr>
        <w:t>In the event that your organization receive information related to potential threats against your facilities and personnel, how would you communicate this information to appropriate entities (e.g., local law enforcement agencies, JTTF, FBI, CISA PSA, etc.)?</w:t>
      </w:r>
    </w:p>
    <w:p w14:paraId="715D9340" w14:textId="00758A59" w:rsidR="00760B59" w:rsidRDefault="00760B59" w:rsidP="00760B59">
      <w:pPr>
        <w:pStyle w:val="ListNumber"/>
        <w:numPr>
          <w:ilvl w:val="0"/>
          <w:numId w:val="29"/>
        </w:numPr>
        <w:spacing w:before="120" w:after="120"/>
        <w:ind w:left="360"/>
        <w:rPr>
          <w:rFonts w:cs="Times New Roman"/>
        </w:rPr>
      </w:pPr>
      <w:r>
        <w:rPr>
          <w:rFonts w:cs="Times New Roman"/>
        </w:rPr>
        <w:t>If there is identified “suspicious behavior” observed at a water or wastewater facility, how do the facilities report this information locally and within the Waste and Wastewater Systems Sector?</w:t>
      </w:r>
    </w:p>
    <w:p w14:paraId="38492644" w14:textId="49C14CD3" w:rsidR="00760B59" w:rsidRDefault="00760B59" w:rsidP="00760B59">
      <w:pPr>
        <w:pStyle w:val="ListNumber"/>
        <w:numPr>
          <w:ilvl w:val="1"/>
          <w:numId w:val="29"/>
        </w:numPr>
        <w:spacing w:before="120" w:after="120"/>
        <w:rPr>
          <w:rFonts w:cs="Times New Roman"/>
        </w:rPr>
      </w:pPr>
      <w:r>
        <w:rPr>
          <w:rFonts w:cs="Times New Roman"/>
        </w:rPr>
        <w:t>Are trends of suspicious behavior</w:t>
      </w:r>
      <w:r w:rsidR="0086627E">
        <w:rPr>
          <w:rFonts w:cs="Times New Roman"/>
        </w:rPr>
        <w:t>s tracked across the sector nationwide?</w:t>
      </w:r>
    </w:p>
    <w:p w14:paraId="17AD0C07" w14:textId="672B60DD" w:rsidR="0086627E" w:rsidRDefault="0086627E" w:rsidP="00760B59">
      <w:pPr>
        <w:pStyle w:val="ListNumber"/>
        <w:numPr>
          <w:ilvl w:val="1"/>
          <w:numId w:val="29"/>
        </w:numPr>
        <w:spacing w:before="120" w:after="120"/>
        <w:rPr>
          <w:rFonts w:cs="Times New Roman"/>
        </w:rPr>
      </w:pPr>
      <w:r>
        <w:rPr>
          <w:rFonts w:cs="Times New Roman"/>
        </w:rPr>
        <w:t>Is your organization aware of</w:t>
      </w:r>
      <w:r w:rsidR="00614F14">
        <w:rPr>
          <w:rFonts w:cs="Times New Roman"/>
        </w:rPr>
        <w:t xml:space="preserve"> the National Suspicious Activity Reporting (SAR) Initiative?</w:t>
      </w:r>
    </w:p>
    <w:p w14:paraId="7873B73A" w14:textId="4B28749C" w:rsidR="00614F14" w:rsidRDefault="00614F14" w:rsidP="00614F14">
      <w:pPr>
        <w:pStyle w:val="ListNumber"/>
        <w:numPr>
          <w:ilvl w:val="0"/>
          <w:numId w:val="29"/>
        </w:numPr>
        <w:spacing w:before="120" w:after="120"/>
        <w:ind w:left="360"/>
        <w:rPr>
          <w:rFonts w:cs="Times New Roman"/>
        </w:rPr>
      </w:pPr>
      <w:r>
        <w:rPr>
          <w:rFonts w:cs="Times New Roman"/>
        </w:rPr>
        <w:t>Given evidence of a credible threat to the Water and Wastewater Systems Sector, does your organization review your emergency response plans (e.g., site security plans, emergency occupancy plans, emergency action plans, or other appropriate plans)?</w:t>
      </w:r>
    </w:p>
    <w:p w14:paraId="6A0E5FC8" w14:textId="5CD07F14" w:rsidR="00614F14" w:rsidRDefault="00614F14" w:rsidP="00614F14">
      <w:pPr>
        <w:pStyle w:val="ListNumber"/>
        <w:numPr>
          <w:ilvl w:val="1"/>
          <w:numId w:val="29"/>
        </w:numPr>
        <w:spacing w:before="120" w:after="120"/>
        <w:rPr>
          <w:rFonts w:cs="Times New Roman"/>
        </w:rPr>
      </w:pPr>
      <w:r>
        <w:rPr>
          <w:rFonts w:cs="Times New Roman"/>
        </w:rPr>
        <w:t xml:space="preserve">Does your </w:t>
      </w:r>
      <w:r w:rsidR="0078247A">
        <w:rPr>
          <w:rFonts w:cs="Times New Roman"/>
        </w:rPr>
        <w:t>organization have policies or procedures that specifically address cyber vulnerabilities or cyber threats? What are they?</w:t>
      </w:r>
    </w:p>
    <w:p w14:paraId="45A7FD74" w14:textId="0BC8C191" w:rsidR="0078247A" w:rsidRDefault="0078247A" w:rsidP="0078247A">
      <w:pPr>
        <w:pStyle w:val="ListNumber"/>
        <w:numPr>
          <w:ilvl w:val="0"/>
          <w:numId w:val="29"/>
        </w:numPr>
        <w:spacing w:before="120" w:after="120"/>
        <w:ind w:left="360"/>
        <w:rPr>
          <w:rFonts w:cs="Times New Roman"/>
        </w:rPr>
      </w:pPr>
      <w:r>
        <w:rPr>
          <w:rFonts w:cs="Times New Roman"/>
        </w:rPr>
        <w:lastRenderedPageBreak/>
        <w:t>What protective security measures or recommendations, if any, will be employed at your organization following these international attacks?</w:t>
      </w:r>
    </w:p>
    <w:p w14:paraId="2FB6A00F" w14:textId="2C98DA80" w:rsidR="0078247A" w:rsidRDefault="0078247A" w:rsidP="0078247A">
      <w:pPr>
        <w:pStyle w:val="ListNumber"/>
        <w:numPr>
          <w:ilvl w:val="1"/>
          <w:numId w:val="29"/>
        </w:numPr>
        <w:spacing w:before="120" w:after="120"/>
        <w:rPr>
          <w:rFonts w:cs="Times New Roman"/>
        </w:rPr>
      </w:pPr>
      <w:r>
        <w:rPr>
          <w:rFonts w:cs="Times New Roman"/>
        </w:rPr>
        <w:t>Do you coordinate protective measure implementation with any other organization within the sector, or with government entities, such as law enforcement agencies and your CISA PSA?</w:t>
      </w:r>
    </w:p>
    <w:p w14:paraId="7F031D43" w14:textId="79C04FD1" w:rsidR="0078247A" w:rsidRDefault="0078247A" w:rsidP="0078247A">
      <w:pPr>
        <w:pStyle w:val="ListNumber"/>
        <w:numPr>
          <w:ilvl w:val="1"/>
          <w:numId w:val="29"/>
        </w:numPr>
        <w:spacing w:before="120" w:after="120"/>
        <w:rPr>
          <w:rFonts w:cs="Times New Roman"/>
        </w:rPr>
      </w:pPr>
      <w:r>
        <w:rPr>
          <w:rFonts w:cs="Times New Roman"/>
        </w:rPr>
        <w:t>How are the protective measures the sector has put in place communicated back to the government?</w:t>
      </w:r>
    </w:p>
    <w:p w14:paraId="61C2FB50" w14:textId="7FBB1494" w:rsidR="0078247A" w:rsidRDefault="0078247A" w:rsidP="0078247A">
      <w:pPr>
        <w:pStyle w:val="ListNumber"/>
        <w:numPr>
          <w:ilvl w:val="1"/>
          <w:numId w:val="29"/>
        </w:numPr>
        <w:spacing w:before="120" w:after="120"/>
        <w:rPr>
          <w:rFonts w:cs="Times New Roman"/>
        </w:rPr>
      </w:pPr>
      <w:r>
        <w:rPr>
          <w:rFonts w:cs="Times New Roman"/>
        </w:rPr>
        <w:t>How useful are the information bulletins and advisories the Department of Homeland Security (DHS) provides (e.g., a Joint Intelligence Bulletin [JIB]) that recommend protective measures?</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44A3D10A"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F17302">
        <w:rPr>
          <w:rFonts w:ascii="Arial" w:hAnsi="Arial" w:cs="Arial"/>
          <w:color w:val="005288"/>
        </w:rPr>
        <w:t>Incident and Incident Aftermath</w:t>
      </w:r>
    </w:p>
    <w:p w14:paraId="63969DEA" w14:textId="77777777" w:rsidR="00427933" w:rsidRDefault="00896A40" w:rsidP="00427933">
      <w:pPr>
        <w:pStyle w:val="Heading2"/>
        <w:spacing w:after="0"/>
        <w:rPr>
          <w:rFonts w:cs="Arial"/>
          <w:color w:val="005288"/>
        </w:rPr>
      </w:pPr>
      <w:r w:rsidRPr="00E532D6">
        <w:rPr>
          <w:rFonts w:cs="Arial"/>
          <w:color w:val="005288"/>
        </w:rPr>
        <w:t>Scenario</w:t>
      </w:r>
    </w:p>
    <w:p w14:paraId="4AE59F2F" w14:textId="6B838D1F" w:rsidR="00896A40" w:rsidRDefault="00896A40" w:rsidP="00427933">
      <w:pPr>
        <w:pStyle w:val="Heading2"/>
        <w:spacing w:before="0"/>
        <w:rPr>
          <w:rFonts w:cs="Arial"/>
          <w:color w:val="005288"/>
          <w:sz w:val="24"/>
          <w:szCs w:val="24"/>
        </w:rPr>
      </w:pPr>
      <w:r w:rsidRPr="00427933">
        <w:rPr>
          <w:rFonts w:cs="Arial"/>
          <w:color w:val="005288"/>
          <w:sz w:val="24"/>
          <w:szCs w:val="24"/>
          <w:highlight w:val="yellow"/>
        </w:rPr>
        <w:t>[</w:t>
      </w:r>
      <w:r w:rsidR="00CD1201">
        <w:rPr>
          <w:rFonts w:cs="Arial"/>
          <w:color w:val="005288"/>
          <w:sz w:val="24"/>
          <w:szCs w:val="24"/>
          <w:highlight w:val="yellow"/>
        </w:rPr>
        <w:t xml:space="preserve">Insert </w:t>
      </w:r>
      <w:r w:rsidRPr="00427933">
        <w:rPr>
          <w:rFonts w:cs="Arial"/>
          <w:color w:val="005288"/>
          <w:sz w:val="24"/>
          <w:szCs w:val="24"/>
          <w:highlight w:val="yellow"/>
        </w:rPr>
        <w:t>Month, Day, Year]: [Time]</w:t>
      </w:r>
    </w:p>
    <w:p w14:paraId="416549B0" w14:textId="317CA9D3" w:rsidR="00427933" w:rsidRPr="00137E6E" w:rsidRDefault="00C86DAC" w:rsidP="00C86DAC">
      <w:pPr>
        <w:pStyle w:val="Heading2"/>
        <w:rPr>
          <w:color w:val="005288"/>
          <w:sz w:val="24"/>
          <w:szCs w:val="24"/>
        </w:rPr>
      </w:pPr>
      <w:r w:rsidRPr="00137E6E">
        <w:rPr>
          <w:color w:val="005288"/>
          <w:sz w:val="24"/>
          <w:szCs w:val="24"/>
        </w:rPr>
        <w:t>Domestic Incident</w:t>
      </w:r>
    </w:p>
    <w:p w14:paraId="6618BBFE" w14:textId="4EC705AC" w:rsidR="00896A40" w:rsidRDefault="00340AB4" w:rsidP="00196410">
      <w:pPr>
        <w:pStyle w:val="BodyText"/>
        <w:spacing w:before="120" w:after="120"/>
        <w:rPr>
          <w:rFonts w:cs="Times New Roman"/>
        </w:rPr>
      </w:pPr>
      <w:r>
        <w:rPr>
          <w:rFonts w:cs="Times New Roman"/>
        </w:rPr>
        <w:t>Wastewater treatment plants and potable water treatment plants across the Unites States re</w:t>
      </w:r>
      <w:r w:rsidR="00684D36">
        <w:rPr>
          <w:rFonts w:cs="Times New Roman"/>
        </w:rPr>
        <w:t>ceive an alert from the U.S. Computer Emergency Response Team (U</w:t>
      </w:r>
      <w:r w:rsidR="0024470E">
        <w:rPr>
          <w:rFonts w:cs="Times New Roman"/>
        </w:rPr>
        <w:t>S</w:t>
      </w:r>
      <w:r w:rsidR="00684D36">
        <w:rPr>
          <w:rFonts w:cs="Times New Roman"/>
        </w:rPr>
        <w:t>-CERT) after domestic intelligence agencies report increased activity on se</w:t>
      </w:r>
      <w:r w:rsidR="00A90C06">
        <w:rPr>
          <w:rFonts w:cs="Times New Roman"/>
        </w:rPr>
        <w:t>v</w:t>
      </w:r>
      <w:r w:rsidR="00684D36">
        <w:rPr>
          <w:rFonts w:cs="Times New Roman"/>
        </w:rPr>
        <w:t>eral hacker sites, including</w:t>
      </w:r>
      <w:r w:rsidR="00A90C06">
        <w:rPr>
          <w:rFonts w:cs="Times New Roman"/>
        </w:rPr>
        <w:t xml:space="preserve"> one favored by the UA.</w:t>
      </w:r>
    </w:p>
    <w:p w14:paraId="7A915A93" w14:textId="09CDE0F3" w:rsidR="00E02851" w:rsidRDefault="00E02851" w:rsidP="00196410">
      <w:pPr>
        <w:pStyle w:val="BodyText"/>
        <w:spacing w:before="120" w:after="120"/>
        <w:rPr>
          <w:rFonts w:cs="Times New Roman"/>
        </w:rPr>
      </w:pPr>
      <w:r>
        <w:rPr>
          <w:rFonts w:cs="Times New Roman"/>
        </w:rPr>
        <w:t xml:space="preserve">In the early afternoon, several wastewater </w:t>
      </w:r>
      <w:proofErr w:type="gramStart"/>
      <w:r>
        <w:rPr>
          <w:rFonts w:cs="Times New Roman"/>
        </w:rPr>
        <w:t>treatment</w:t>
      </w:r>
      <w:proofErr w:type="gramEnd"/>
      <w:r>
        <w:rPr>
          <w:rFonts w:cs="Times New Roman"/>
        </w:rPr>
        <w:t xml:space="preserve"> plants report computer system outages, o</w:t>
      </w:r>
      <w:r w:rsidR="006F7D36">
        <w:rPr>
          <w:rFonts w:cs="Times New Roman"/>
        </w:rPr>
        <w:t>f</w:t>
      </w:r>
      <w:r>
        <w:rPr>
          <w:rFonts w:cs="Times New Roman"/>
        </w:rPr>
        <w:t xml:space="preserve"> which</w:t>
      </w:r>
      <w:r w:rsidR="009A03BF">
        <w:rPr>
          <w:rFonts w:cs="Times New Roman"/>
        </w:rPr>
        <w:t xml:space="preserve"> some are businesses and some are ICS, after an apparent power surge. Automated operations at water treatment facilities are placed on hold until the nature of the power outage can be determined. The Water-ISAC </w:t>
      </w:r>
      <w:r w:rsidR="00A12492">
        <w:rPr>
          <w:rFonts w:cs="Times New Roman"/>
        </w:rPr>
        <w:t>begins reporting that several industry partners are observing unusual activity on their networks with many ICS components offline. At a wastewater treatment plan</w:t>
      </w:r>
      <w:r w:rsidR="006F7D36">
        <w:rPr>
          <w:rFonts w:cs="Times New Roman"/>
        </w:rPr>
        <w:t>t</w:t>
      </w:r>
      <w:r w:rsidR="00A12492">
        <w:rPr>
          <w:rFonts w:cs="Times New Roman"/>
        </w:rPr>
        <w:t xml:space="preserve"> in </w:t>
      </w:r>
      <w:r w:rsidR="00A12492" w:rsidRPr="00A12492">
        <w:rPr>
          <w:rFonts w:cs="Times New Roman"/>
          <w:highlight w:val="yellow"/>
        </w:rPr>
        <w:t xml:space="preserve">[insert </w:t>
      </w:r>
      <w:r w:rsidR="00483EF8">
        <w:rPr>
          <w:rFonts w:cs="Times New Roman"/>
          <w:highlight w:val="yellow"/>
        </w:rPr>
        <w:t xml:space="preserve">domestic </w:t>
      </w:r>
      <w:r w:rsidR="00CD1201">
        <w:rPr>
          <w:rFonts w:cs="Times New Roman"/>
          <w:highlight w:val="yellow"/>
        </w:rPr>
        <w:t>c</w:t>
      </w:r>
      <w:r w:rsidR="00A12492" w:rsidRPr="00A12492">
        <w:rPr>
          <w:rFonts w:cs="Times New Roman"/>
          <w:highlight w:val="yellow"/>
        </w:rPr>
        <w:t xml:space="preserve">ity, </w:t>
      </w:r>
      <w:r w:rsidR="00CD1201">
        <w:rPr>
          <w:rFonts w:cs="Times New Roman"/>
          <w:highlight w:val="yellow"/>
        </w:rPr>
        <w:t>s</w:t>
      </w:r>
      <w:r w:rsidR="00A12492" w:rsidRPr="00A12492">
        <w:rPr>
          <w:rFonts w:cs="Times New Roman"/>
          <w:highlight w:val="yellow"/>
        </w:rPr>
        <w:t>tate]</w:t>
      </w:r>
      <w:r w:rsidR="00A12492">
        <w:rPr>
          <w:rFonts w:cs="Times New Roman"/>
        </w:rPr>
        <w:t>, the pumps at a high capacity sewage pumping station are shut off and cannot be restarted remotely. A repair crew is dispatched to attempt a repair and implement manual override of ICS.</w:t>
      </w:r>
    </w:p>
    <w:p w14:paraId="75D2BFB5" w14:textId="4A307AE9" w:rsidR="00A12492" w:rsidRPr="00340AB4" w:rsidRDefault="00A12492" w:rsidP="00196410">
      <w:pPr>
        <w:pStyle w:val="BodyText"/>
        <w:spacing w:before="120" w:after="120"/>
        <w:rPr>
          <w:rFonts w:cs="Times New Roman"/>
        </w:rPr>
      </w:pPr>
      <w:r>
        <w:rPr>
          <w:rFonts w:cs="Times New Roman"/>
        </w:rPr>
        <w:t>Water companies are forced to issue “Do not drink” and “Do not use” orders and to ask customers to limit flushing of toilets and gray water use until the outages can be resolved.</w:t>
      </w:r>
    </w:p>
    <w:p w14:paraId="7E75004B" w14:textId="56453137" w:rsidR="00896A40" w:rsidRPr="00340AB4" w:rsidRDefault="006900B0" w:rsidP="007017C3">
      <w:pPr>
        <w:pStyle w:val="BodyText"/>
        <w:spacing w:before="120" w:after="120"/>
        <w:rPr>
          <w:rFonts w:cs="Times New Roman"/>
        </w:rPr>
      </w:pPr>
      <w:r>
        <w:rPr>
          <w:rFonts w:cs="Times New Roman"/>
        </w:rPr>
        <w:t>Media reports the public is growing frustrated with the water restrictions and are losing faith in the public water supply. Bottled water is selling out as soon as the shelves are restocked. In some areas with severe water restrictions, the fire department</w:t>
      </w:r>
      <w:r w:rsidR="000A4821">
        <w:rPr>
          <w:rFonts w:cs="Times New Roman"/>
        </w:rPr>
        <w:t xml:space="preserve"> has not had sufficient water pressure to combat structure fires. While there has not been any reported loss of life, property damage has been significant</w:t>
      </w:r>
      <w:r w:rsidR="006F7D36">
        <w:rPr>
          <w:rFonts w:cs="Times New Roman"/>
        </w:rPr>
        <w:t xml:space="preserve"> as a result</w:t>
      </w:r>
      <w:r w:rsidR="000A4821">
        <w:rPr>
          <w:rFonts w:cs="Times New Roman"/>
        </w:rPr>
        <w:t>.</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7D5BD3B1" w:rsidR="00896A40" w:rsidRDefault="000A4821" w:rsidP="00794C40">
      <w:pPr>
        <w:pStyle w:val="ListNumber"/>
        <w:numPr>
          <w:ilvl w:val="0"/>
          <w:numId w:val="31"/>
        </w:numPr>
        <w:spacing w:before="120" w:after="120"/>
        <w:ind w:left="360"/>
        <w:jc w:val="both"/>
        <w:rPr>
          <w:rFonts w:cs="Times New Roman"/>
        </w:rPr>
      </w:pPr>
      <w:r>
        <w:rPr>
          <w:rFonts w:cs="Times New Roman"/>
        </w:rPr>
        <w:t>What is the overall response to the water situation?</w:t>
      </w:r>
    </w:p>
    <w:p w14:paraId="09D925E4" w14:textId="6BB2AD29" w:rsidR="00794C40" w:rsidRDefault="000A4821" w:rsidP="00794C40">
      <w:pPr>
        <w:pStyle w:val="ListNumber"/>
        <w:numPr>
          <w:ilvl w:val="1"/>
          <w:numId w:val="31"/>
        </w:numPr>
        <w:spacing w:before="120" w:after="120"/>
        <w:jc w:val="both"/>
        <w:rPr>
          <w:rFonts w:cs="Times New Roman"/>
        </w:rPr>
      </w:pPr>
      <w:r>
        <w:rPr>
          <w:rFonts w:cs="Times New Roman"/>
        </w:rPr>
        <w:t>What plans and procedures does your stakeholder group activate when the water situation occurs?</w:t>
      </w:r>
    </w:p>
    <w:p w14:paraId="40A9F901" w14:textId="485CC7B5" w:rsidR="000A4821" w:rsidRDefault="000A4821" w:rsidP="00794C40">
      <w:pPr>
        <w:pStyle w:val="ListNumber"/>
        <w:numPr>
          <w:ilvl w:val="1"/>
          <w:numId w:val="31"/>
        </w:numPr>
        <w:spacing w:before="120" w:after="120"/>
        <w:jc w:val="both"/>
        <w:rPr>
          <w:rFonts w:cs="Times New Roman"/>
        </w:rPr>
      </w:pPr>
      <w:r>
        <w:rPr>
          <w:rFonts w:cs="Times New Roman"/>
        </w:rPr>
        <w:t>How soon can utilities provide government agencies with an estimate of the number of customers that are affected by the large-scale disruption?</w:t>
      </w:r>
    </w:p>
    <w:p w14:paraId="2A6642CC" w14:textId="3C282F9C" w:rsidR="000A4821" w:rsidRDefault="000A4821" w:rsidP="00794C40">
      <w:pPr>
        <w:pStyle w:val="ListNumber"/>
        <w:numPr>
          <w:ilvl w:val="1"/>
          <w:numId w:val="31"/>
        </w:numPr>
        <w:spacing w:before="120" w:after="120"/>
        <w:jc w:val="both"/>
        <w:rPr>
          <w:rFonts w:cs="Times New Roman"/>
        </w:rPr>
      </w:pPr>
      <w:r>
        <w:rPr>
          <w:rFonts w:cs="Times New Roman"/>
        </w:rPr>
        <w:t>How soon can utilities provide government agencies with an estimate of the extent of the potential damage to their own systems?</w:t>
      </w:r>
    </w:p>
    <w:p w14:paraId="6CB759CC" w14:textId="5FED00B6" w:rsidR="000A4821" w:rsidRDefault="000A4821" w:rsidP="00794C40">
      <w:pPr>
        <w:pStyle w:val="ListNumber"/>
        <w:numPr>
          <w:ilvl w:val="1"/>
          <w:numId w:val="31"/>
        </w:numPr>
        <w:spacing w:before="120" w:after="120"/>
        <w:jc w:val="both"/>
        <w:rPr>
          <w:rFonts w:cs="Times New Roman"/>
        </w:rPr>
      </w:pPr>
      <w:r>
        <w:rPr>
          <w:rFonts w:cs="Times New Roman"/>
        </w:rPr>
        <w:t>What would be the initial response of system operators to the events described? Of the federal government?</w:t>
      </w:r>
    </w:p>
    <w:p w14:paraId="2241314E" w14:textId="114226AE" w:rsidR="000A4821" w:rsidRDefault="000A4821" w:rsidP="00794C40">
      <w:pPr>
        <w:pStyle w:val="ListNumber"/>
        <w:numPr>
          <w:ilvl w:val="1"/>
          <w:numId w:val="31"/>
        </w:numPr>
        <w:spacing w:before="120" w:after="120"/>
        <w:jc w:val="both"/>
        <w:rPr>
          <w:rFonts w:cs="Times New Roman"/>
        </w:rPr>
      </w:pPr>
      <w:r>
        <w:rPr>
          <w:rFonts w:cs="Times New Roman"/>
        </w:rPr>
        <w:t>What metrics do utilities use to measure restoration progress?</w:t>
      </w:r>
    </w:p>
    <w:p w14:paraId="31D2942A" w14:textId="0EF83433" w:rsidR="000A4821" w:rsidRDefault="000A4821" w:rsidP="00794C40">
      <w:pPr>
        <w:pStyle w:val="ListNumber"/>
        <w:numPr>
          <w:ilvl w:val="1"/>
          <w:numId w:val="31"/>
        </w:numPr>
        <w:spacing w:before="120" w:after="120"/>
        <w:jc w:val="both"/>
        <w:rPr>
          <w:rFonts w:cs="Times New Roman"/>
        </w:rPr>
      </w:pPr>
      <w:r>
        <w:rPr>
          <w:rFonts w:cs="Times New Roman"/>
        </w:rPr>
        <w:t>How are your organizations’ cyber incident response and water emergency response plans linked? Are they linked to state and local response plans?</w:t>
      </w:r>
    </w:p>
    <w:p w14:paraId="62F73076" w14:textId="4C101544" w:rsidR="000A4821" w:rsidRDefault="000A4821" w:rsidP="00794C40">
      <w:pPr>
        <w:pStyle w:val="ListNumber"/>
        <w:numPr>
          <w:ilvl w:val="1"/>
          <w:numId w:val="31"/>
        </w:numPr>
        <w:spacing w:before="120" w:after="120"/>
        <w:jc w:val="both"/>
        <w:rPr>
          <w:rFonts w:cs="Times New Roman"/>
        </w:rPr>
      </w:pPr>
      <w:r>
        <w:rPr>
          <w:rFonts w:cs="Times New Roman"/>
        </w:rPr>
        <w:lastRenderedPageBreak/>
        <w:t>What cascading effects have you considered as part of your emergency / contingency planning? Have you shared those with the potentially affected stakeholders?</w:t>
      </w:r>
    </w:p>
    <w:p w14:paraId="06F23197" w14:textId="51DDB802" w:rsidR="00794C40" w:rsidRPr="000A4821" w:rsidRDefault="000A4821" w:rsidP="000A4821">
      <w:pPr>
        <w:pStyle w:val="ListNumber"/>
        <w:numPr>
          <w:ilvl w:val="1"/>
          <w:numId w:val="31"/>
        </w:numPr>
        <w:spacing w:before="120" w:after="120"/>
        <w:jc w:val="both"/>
        <w:rPr>
          <w:rFonts w:cs="Times New Roman"/>
        </w:rPr>
      </w:pPr>
      <w:r>
        <w:rPr>
          <w:rFonts w:cs="Times New Roman"/>
        </w:rPr>
        <w:t>What are the response priorities during this type of water incident?</w:t>
      </w:r>
    </w:p>
    <w:p w14:paraId="2CC3C111" w14:textId="6D776281" w:rsidR="001B6189" w:rsidRPr="001B6189" w:rsidRDefault="000A4821" w:rsidP="001B6189">
      <w:pPr>
        <w:pStyle w:val="ListNumber"/>
        <w:numPr>
          <w:ilvl w:val="0"/>
          <w:numId w:val="31"/>
        </w:numPr>
        <w:spacing w:before="120" w:after="120"/>
        <w:ind w:left="360"/>
        <w:rPr>
          <w:rFonts w:cs="Times New Roman"/>
        </w:rPr>
      </w:pPr>
      <w:r>
        <w:rPr>
          <w:rFonts w:cs="Times New Roman"/>
        </w:rPr>
        <w:t>Does your facility incident response plan contain</w:t>
      </w:r>
      <w:r w:rsidR="00850860">
        <w:rPr>
          <w:rFonts w:cs="Times New Roman"/>
        </w:rPr>
        <w:t xml:space="preserve"> protocols for properly responding to this and similar incidents described in the scenario update? What other protocols are included in the plan?</w:t>
      </w:r>
    </w:p>
    <w:p w14:paraId="36A503CC" w14:textId="4B6D08CD" w:rsidR="001B6189" w:rsidRPr="001B6189" w:rsidRDefault="00850860" w:rsidP="001B6189">
      <w:pPr>
        <w:pStyle w:val="ListNumber"/>
        <w:numPr>
          <w:ilvl w:val="0"/>
          <w:numId w:val="31"/>
        </w:numPr>
        <w:spacing w:before="120" w:after="120"/>
        <w:ind w:left="360"/>
        <w:rPr>
          <w:rFonts w:cs="Times New Roman"/>
        </w:rPr>
      </w:pPr>
      <w:r>
        <w:rPr>
          <w:rFonts w:cs="Times New Roman"/>
        </w:rPr>
        <w:t xml:space="preserve">What are the key messages that need to be communicated to the public from the organization’s perspective? From a government </w:t>
      </w:r>
      <w:r w:rsidR="00842701">
        <w:rPr>
          <w:rFonts w:cs="Times New Roman"/>
        </w:rPr>
        <w:t>perspective?</w:t>
      </w:r>
    </w:p>
    <w:p w14:paraId="5C8264EC" w14:textId="7695F18E" w:rsidR="00896A40" w:rsidRDefault="00842701" w:rsidP="00794C40">
      <w:pPr>
        <w:pStyle w:val="ListNumber"/>
        <w:numPr>
          <w:ilvl w:val="0"/>
          <w:numId w:val="31"/>
        </w:numPr>
        <w:spacing w:before="120" w:after="120"/>
        <w:ind w:left="360"/>
        <w:rPr>
          <w:rFonts w:cs="Times New Roman"/>
        </w:rPr>
      </w:pPr>
      <w:r>
        <w:rPr>
          <w:rFonts w:cs="Times New Roman"/>
        </w:rPr>
        <w:t>What federal, state, or local resources are available to support your response?</w:t>
      </w:r>
    </w:p>
    <w:p w14:paraId="7160D1E7" w14:textId="7780DEA5" w:rsidR="00842701" w:rsidRDefault="00842701" w:rsidP="00842701">
      <w:pPr>
        <w:pStyle w:val="ListNumber"/>
        <w:numPr>
          <w:ilvl w:val="1"/>
          <w:numId w:val="31"/>
        </w:numPr>
        <w:spacing w:before="120" w:after="120"/>
        <w:rPr>
          <w:rFonts w:cs="Times New Roman"/>
        </w:rPr>
      </w:pPr>
      <w:r>
        <w:rPr>
          <w:rFonts w:cs="Times New Roman"/>
        </w:rPr>
        <w:t>What coordination is occurring at the federal, state, and local levels?</w:t>
      </w:r>
    </w:p>
    <w:p w14:paraId="665DD195" w14:textId="441021CE" w:rsidR="00842701" w:rsidRDefault="00842701" w:rsidP="00842701">
      <w:pPr>
        <w:pStyle w:val="ListNumber"/>
        <w:numPr>
          <w:ilvl w:val="1"/>
          <w:numId w:val="31"/>
        </w:numPr>
        <w:spacing w:before="120" w:after="120"/>
        <w:rPr>
          <w:rFonts w:cs="Times New Roman"/>
        </w:rPr>
      </w:pPr>
      <w:r>
        <w:rPr>
          <w:rFonts w:cs="Times New Roman"/>
        </w:rPr>
        <w:t>What assets or resources are available to assist you?</w:t>
      </w:r>
    </w:p>
    <w:p w14:paraId="39EDC077" w14:textId="02991D2F" w:rsidR="00842701" w:rsidRDefault="00842701" w:rsidP="00842701">
      <w:pPr>
        <w:pStyle w:val="ListNumber"/>
        <w:numPr>
          <w:ilvl w:val="1"/>
          <w:numId w:val="31"/>
        </w:numPr>
        <w:spacing w:before="120" w:after="120"/>
        <w:rPr>
          <w:rFonts w:cs="Times New Roman"/>
        </w:rPr>
      </w:pPr>
      <w:r>
        <w:rPr>
          <w:rFonts w:cs="Times New Roman"/>
        </w:rPr>
        <w:t>Do you have mutual aid or other types of agreements with federal, state, or local agencies to provide resources in an emergency? How would you request those resources?</w:t>
      </w:r>
    </w:p>
    <w:p w14:paraId="4701551D" w14:textId="2B157804" w:rsidR="00842701" w:rsidRPr="00EB3575" w:rsidRDefault="00842701" w:rsidP="00842701">
      <w:pPr>
        <w:pStyle w:val="ListNumber"/>
        <w:numPr>
          <w:ilvl w:val="1"/>
          <w:numId w:val="31"/>
        </w:numPr>
        <w:spacing w:before="120" w:after="120"/>
        <w:rPr>
          <w:rFonts w:cs="Times New Roman"/>
        </w:rPr>
      </w:pPr>
      <w:r>
        <w:rPr>
          <w:rFonts w:cs="Times New Roman"/>
        </w:rPr>
        <w:t>How are information and updates communicated?</w:t>
      </w:r>
    </w:p>
    <w:p w14:paraId="7160D8C8" w14:textId="07E3670D" w:rsidR="00775829" w:rsidRDefault="00842701" w:rsidP="00794C40">
      <w:pPr>
        <w:pStyle w:val="ListNumber"/>
        <w:numPr>
          <w:ilvl w:val="0"/>
          <w:numId w:val="31"/>
        </w:numPr>
        <w:spacing w:before="120" w:after="120"/>
        <w:ind w:left="360"/>
        <w:rPr>
          <w:rFonts w:cs="Times New Roman"/>
        </w:rPr>
      </w:pPr>
      <w:r>
        <w:rPr>
          <w:rFonts w:cs="Times New Roman"/>
        </w:rPr>
        <w:t>Who are the key organizations involved in overseeing response and water restoration efforts, as well as the cyber incident?</w:t>
      </w:r>
    </w:p>
    <w:p w14:paraId="39F5170B" w14:textId="5190A46E" w:rsidR="00842701" w:rsidRDefault="00842701" w:rsidP="00842701">
      <w:pPr>
        <w:pStyle w:val="ListNumber"/>
        <w:numPr>
          <w:ilvl w:val="1"/>
          <w:numId w:val="31"/>
        </w:numPr>
        <w:spacing w:before="120" w:after="120"/>
        <w:rPr>
          <w:rFonts w:cs="Times New Roman"/>
        </w:rPr>
      </w:pPr>
      <w:r>
        <w:rPr>
          <w:rFonts w:cs="Times New Roman"/>
        </w:rPr>
        <w:t>What is the overall coordination or organizational structure for the response?</w:t>
      </w:r>
    </w:p>
    <w:p w14:paraId="3500E634" w14:textId="3E6626C0" w:rsidR="00842701" w:rsidRDefault="00842701" w:rsidP="00842701">
      <w:pPr>
        <w:pStyle w:val="ListNumber"/>
        <w:numPr>
          <w:ilvl w:val="1"/>
          <w:numId w:val="31"/>
        </w:numPr>
        <w:spacing w:before="120" w:after="120"/>
        <w:rPr>
          <w:rFonts w:cs="Times New Roman"/>
        </w:rPr>
      </w:pPr>
      <w:r>
        <w:rPr>
          <w:rFonts w:cs="Times New Roman"/>
        </w:rPr>
        <w:t>Who are the key private stakeholders involved?</w:t>
      </w:r>
    </w:p>
    <w:p w14:paraId="6FE95D07" w14:textId="1258CD5B" w:rsidR="00842701" w:rsidRDefault="00842701" w:rsidP="00842701">
      <w:pPr>
        <w:pStyle w:val="ListNumber"/>
        <w:numPr>
          <w:ilvl w:val="1"/>
          <w:numId w:val="31"/>
        </w:numPr>
        <w:spacing w:before="120" w:after="120"/>
        <w:rPr>
          <w:rFonts w:cs="Times New Roman"/>
        </w:rPr>
      </w:pPr>
      <w:r>
        <w:rPr>
          <w:rFonts w:cs="Times New Roman"/>
        </w:rPr>
        <w:t>Who are the key government stakeholders involved?</w:t>
      </w:r>
    </w:p>
    <w:p w14:paraId="73CAE137" w14:textId="7688BAEA" w:rsidR="00842701" w:rsidRDefault="00842701" w:rsidP="00842701">
      <w:pPr>
        <w:pStyle w:val="ListNumber"/>
        <w:numPr>
          <w:ilvl w:val="1"/>
          <w:numId w:val="31"/>
        </w:numPr>
        <w:spacing w:before="120" w:after="120"/>
        <w:rPr>
          <w:rFonts w:cs="Times New Roman"/>
        </w:rPr>
      </w:pPr>
      <w:r>
        <w:rPr>
          <w:rFonts w:cs="Times New Roman"/>
        </w:rPr>
        <w:t>How do utilities set</w:t>
      </w:r>
      <w:r w:rsidR="00802B72">
        <w:rPr>
          <w:rFonts w:cs="Times New Roman"/>
        </w:rPr>
        <w:t xml:space="preserve"> </w:t>
      </w:r>
      <w:r>
        <w:rPr>
          <w:rFonts w:cs="Times New Roman"/>
        </w:rPr>
        <w:t>up coordination and information exchange with response agencies?</w:t>
      </w:r>
    </w:p>
    <w:p w14:paraId="59E36353" w14:textId="2F3C655B" w:rsidR="00842701" w:rsidRDefault="00842701" w:rsidP="00842701">
      <w:pPr>
        <w:pStyle w:val="ListNumber"/>
        <w:numPr>
          <w:ilvl w:val="1"/>
          <w:numId w:val="31"/>
        </w:numPr>
        <w:spacing w:before="120" w:after="120"/>
        <w:rPr>
          <w:rFonts w:cs="Times New Roman"/>
        </w:rPr>
      </w:pPr>
      <w:r>
        <w:rPr>
          <w:rFonts w:cs="Times New Roman"/>
        </w:rPr>
        <w:t>How do government agencies roll up information about the incident across the region? Are there fusion centers available to facilitate information sharing?</w:t>
      </w:r>
    </w:p>
    <w:p w14:paraId="3B0912D9" w14:textId="71A590D7" w:rsidR="00842701" w:rsidRDefault="00842701" w:rsidP="00842701">
      <w:pPr>
        <w:pStyle w:val="ListNumber"/>
        <w:numPr>
          <w:ilvl w:val="1"/>
          <w:numId w:val="31"/>
        </w:numPr>
        <w:spacing w:before="120" w:after="120"/>
        <w:rPr>
          <w:rFonts w:cs="Times New Roman"/>
        </w:rPr>
      </w:pPr>
      <w:r>
        <w:rPr>
          <w:rFonts w:cs="Times New Roman"/>
        </w:rPr>
        <w:t>What established procedures ensure the critical information is getting to the right decision makers?</w:t>
      </w:r>
    </w:p>
    <w:p w14:paraId="77B270A1" w14:textId="409B589A" w:rsidR="00842701" w:rsidRDefault="00842701" w:rsidP="00842701">
      <w:pPr>
        <w:pStyle w:val="ListNumber"/>
        <w:numPr>
          <w:ilvl w:val="1"/>
          <w:numId w:val="31"/>
        </w:numPr>
        <w:spacing w:before="120" w:after="120"/>
        <w:rPr>
          <w:rFonts w:cs="Times New Roman"/>
        </w:rPr>
      </w:pPr>
      <w:r>
        <w:rPr>
          <w:rFonts w:cs="Times New Roman"/>
        </w:rPr>
        <w:t>How would regional coordination begin between utilities?</w:t>
      </w:r>
    </w:p>
    <w:p w14:paraId="22A2E124" w14:textId="44985EA9" w:rsidR="00842701" w:rsidRDefault="00842701" w:rsidP="00842701">
      <w:pPr>
        <w:pStyle w:val="ListNumber"/>
        <w:numPr>
          <w:ilvl w:val="1"/>
          <w:numId w:val="31"/>
        </w:numPr>
        <w:spacing w:before="120" w:after="120"/>
        <w:rPr>
          <w:rFonts w:cs="Times New Roman"/>
        </w:rPr>
      </w:pPr>
      <w:r>
        <w:rPr>
          <w:rFonts w:cs="Times New Roman"/>
        </w:rPr>
        <w:t>How would regional coordination begin between jurisdictions across the region?</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60996276" w14:textId="6BB01B37"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446BF2" w:rsidRPr="003035EC" w14:paraId="403A3D25" w14:textId="77777777" w:rsidTr="00E72404">
        <w:trPr>
          <w:cantSplit/>
          <w:tblHeader/>
          <w:jc w:val="center"/>
        </w:trPr>
        <w:tc>
          <w:tcPr>
            <w:tcW w:w="9330" w:type="dxa"/>
            <w:shd w:val="clear" w:color="auto" w:fill="005288"/>
          </w:tcPr>
          <w:p w14:paraId="4ED799F5" w14:textId="77777777" w:rsidR="00446BF2" w:rsidRPr="003035EC" w:rsidRDefault="00446BF2" w:rsidP="00E72404">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446BF2" w:rsidRPr="003035EC" w14:paraId="1D1F5F77" w14:textId="77777777" w:rsidTr="00E72404">
        <w:trPr>
          <w:cantSplit/>
          <w:jc w:val="center"/>
        </w:trPr>
        <w:tc>
          <w:tcPr>
            <w:tcW w:w="9330" w:type="dxa"/>
            <w:shd w:val="clear" w:color="auto" w:fill="auto"/>
          </w:tcPr>
          <w:p w14:paraId="154898EC" w14:textId="77777777" w:rsidR="00446BF2" w:rsidRPr="003035EC" w:rsidRDefault="00446BF2" w:rsidP="00E7240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446BF2" w:rsidRPr="003035EC" w14:paraId="696CBFCC" w14:textId="77777777" w:rsidTr="00E72404">
        <w:trPr>
          <w:cantSplit/>
          <w:jc w:val="center"/>
        </w:trPr>
        <w:tc>
          <w:tcPr>
            <w:tcW w:w="9330" w:type="dxa"/>
            <w:shd w:val="clear" w:color="auto" w:fill="auto"/>
          </w:tcPr>
          <w:p w14:paraId="579E27E1" w14:textId="77777777" w:rsidR="00446BF2" w:rsidRPr="003035EC" w:rsidRDefault="00446BF2" w:rsidP="00E72404">
            <w:pPr>
              <w:spacing w:before="60" w:after="60"/>
              <w:jc w:val="both"/>
              <w:rPr>
                <w:rFonts w:ascii="Arial" w:hAnsi="Arial" w:cs="Arial"/>
                <w:bCs/>
                <w:szCs w:val="21"/>
              </w:rPr>
            </w:pPr>
          </w:p>
        </w:tc>
      </w:tr>
      <w:tr w:rsidR="00446BF2" w:rsidRPr="003035EC" w14:paraId="7FADAA5F" w14:textId="77777777" w:rsidTr="00E72404">
        <w:trPr>
          <w:cantSplit/>
          <w:jc w:val="center"/>
        </w:trPr>
        <w:tc>
          <w:tcPr>
            <w:tcW w:w="9330" w:type="dxa"/>
            <w:shd w:val="clear" w:color="auto" w:fill="auto"/>
          </w:tcPr>
          <w:p w14:paraId="0C06E5E1" w14:textId="77777777" w:rsidR="00446BF2" w:rsidRPr="003035EC" w:rsidRDefault="00446BF2" w:rsidP="00E72404">
            <w:pPr>
              <w:spacing w:before="60" w:after="60"/>
              <w:jc w:val="both"/>
              <w:rPr>
                <w:rFonts w:ascii="Arial" w:hAnsi="Arial" w:cs="Arial"/>
                <w:bCs/>
                <w:szCs w:val="21"/>
              </w:rPr>
            </w:pPr>
          </w:p>
        </w:tc>
      </w:tr>
      <w:tr w:rsidR="00446BF2" w:rsidRPr="003035EC" w14:paraId="4B7DFC78" w14:textId="77777777" w:rsidTr="00E72404">
        <w:trPr>
          <w:cantSplit/>
          <w:jc w:val="center"/>
        </w:trPr>
        <w:tc>
          <w:tcPr>
            <w:tcW w:w="9330" w:type="dxa"/>
            <w:shd w:val="clear" w:color="auto" w:fill="auto"/>
          </w:tcPr>
          <w:p w14:paraId="446E0336" w14:textId="77777777" w:rsidR="00446BF2" w:rsidRPr="003035EC" w:rsidRDefault="00446BF2" w:rsidP="00E72404">
            <w:pPr>
              <w:spacing w:before="60" w:after="60"/>
              <w:jc w:val="both"/>
              <w:rPr>
                <w:rFonts w:ascii="Arial" w:hAnsi="Arial" w:cs="Arial"/>
                <w:bCs/>
                <w:szCs w:val="21"/>
              </w:rPr>
            </w:pPr>
          </w:p>
        </w:tc>
      </w:tr>
    </w:tbl>
    <w:p w14:paraId="3B4B56DE" w14:textId="77777777" w:rsidR="00446BF2" w:rsidRDefault="00446BF2" w:rsidP="00446BF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446BF2" w:rsidRPr="003035EC" w14:paraId="2AFBAD72" w14:textId="77777777" w:rsidTr="00E72404">
        <w:trPr>
          <w:cantSplit/>
          <w:tblHeader/>
          <w:jc w:val="center"/>
        </w:trPr>
        <w:tc>
          <w:tcPr>
            <w:tcW w:w="9330" w:type="dxa"/>
            <w:shd w:val="clear" w:color="auto" w:fill="005288"/>
          </w:tcPr>
          <w:p w14:paraId="5450633B" w14:textId="77777777" w:rsidR="00446BF2" w:rsidRPr="003035EC" w:rsidRDefault="00446BF2" w:rsidP="00E72404">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446BF2" w:rsidRPr="003035EC" w14:paraId="03DBE44B" w14:textId="77777777" w:rsidTr="00E72404">
        <w:trPr>
          <w:cantSplit/>
          <w:jc w:val="center"/>
        </w:trPr>
        <w:tc>
          <w:tcPr>
            <w:tcW w:w="9330" w:type="dxa"/>
            <w:shd w:val="clear" w:color="auto" w:fill="auto"/>
          </w:tcPr>
          <w:p w14:paraId="1439AE2E" w14:textId="77777777" w:rsidR="00446BF2" w:rsidRPr="003035EC" w:rsidRDefault="00446BF2" w:rsidP="00E7240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446BF2" w:rsidRPr="003035EC" w14:paraId="7D96E64E" w14:textId="77777777" w:rsidTr="00E72404">
        <w:trPr>
          <w:cantSplit/>
          <w:jc w:val="center"/>
        </w:trPr>
        <w:tc>
          <w:tcPr>
            <w:tcW w:w="9330" w:type="dxa"/>
            <w:shd w:val="clear" w:color="auto" w:fill="auto"/>
          </w:tcPr>
          <w:p w14:paraId="25D1D2F6" w14:textId="77777777" w:rsidR="00446BF2" w:rsidRPr="003035EC" w:rsidRDefault="00446BF2" w:rsidP="00E72404">
            <w:pPr>
              <w:spacing w:before="60" w:after="60"/>
              <w:jc w:val="both"/>
              <w:rPr>
                <w:rFonts w:ascii="Arial" w:hAnsi="Arial" w:cs="Arial"/>
                <w:bCs/>
                <w:szCs w:val="21"/>
              </w:rPr>
            </w:pPr>
          </w:p>
        </w:tc>
      </w:tr>
      <w:tr w:rsidR="00446BF2" w:rsidRPr="003035EC" w14:paraId="381521D1" w14:textId="77777777" w:rsidTr="00E72404">
        <w:trPr>
          <w:cantSplit/>
          <w:jc w:val="center"/>
        </w:trPr>
        <w:tc>
          <w:tcPr>
            <w:tcW w:w="9330" w:type="dxa"/>
            <w:shd w:val="clear" w:color="auto" w:fill="auto"/>
          </w:tcPr>
          <w:p w14:paraId="210E2E5B" w14:textId="77777777" w:rsidR="00446BF2" w:rsidRPr="003035EC" w:rsidRDefault="00446BF2" w:rsidP="00E72404">
            <w:pPr>
              <w:spacing w:before="60" w:after="60"/>
              <w:jc w:val="both"/>
              <w:rPr>
                <w:rFonts w:ascii="Arial" w:hAnsi="Arial" w:cs="Arial"/>
                <w:bCs/>
                <w:szCs w:val="21"/>
              </w:rPr>
            </w:pPr>
          </w:p>
        </w:tc>
      </w:tr>
      <w:tr w:rsidR="00446BF2" w:rsidRPr="003035EC" w14:paraId="45F10263" w14:textId="77777777" w:rsidTr="00E72404">
        <w:trPr>
          <w:cantSplit/>
          <w:jc w:val="center"/>
        </w:trPr>
        <w:tc>
          <w:tcPr>
            <w:tcW w:w="9330" w:type="dxa"/>
            <w:shd w:val="clear" w:color="auto" w:fill="auto"/>
          </w:tcPr>
          <w:p w14:paraId="1DBF10B7" w14:textId="77777777" w:rsidR="00446BF2" w:rsidRPr="003035EC" w:rsidRDefault="00446BF2" w:rsidP="00E72404">
            <w:pPr>
              <w:spacing w:before="60" w:after="60"/>
              <w:jc w:val="both"/>
              <w:rPr>
                <w:rFonts w:ascii="Arial" w:hAnsi="Arial" w:cs="Arial"/>
                <w:bCs/>
                <w:szCs w:val="21"/>
              </w:rPr>
            </w:pPr>
          </w:p>
        </w:tc>
      </w:tr>
    </w:tbl>
    <w:p w14:paraId="49F57BDC" w14:textId="77777777" w:rsidR="00446BF2" w:rsidRDefault="00446BF2" w:rsidP="00446BF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446BF2" w:rsidRPr="003035EC" w14:paraId="5D9D6544" w14:textId="77777777" w:rsidTr="00E72404">
        <w:trPr>
          <w:cantSplit/>
          <w:tblHeader/>
          <w:jc w:val="center"/>
        </w:trPr>
        <w:tc>
          <w:tcPr>
            <w:tcW w:w="9330" w:type="dxa"/>
            <w:shd w:val="clear" w:color="auto" w:fill="005288"/>
          </w:tcPr>
          <w:p w14:paraId="699D9657" w14:textId="77777777" w:rsidR="00446BF2" w:rsidRPr="003035EC" w:rsidRDefault="00446BF2" w:rsidP="00E72404">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446BF2" w:rsidRPr="003035EC" w14:paraId="6D6C51CE" w14:textId="77777777" w:rsidTr="00E72404">
        <w:trPr>
          <w:cantSplit/>
          <w:jc w:val="center"/>
        </w:trPr>
        <w:tc>
          <w:tcPr>
            <w:tcW w:w="9330" w:type="dxa"/>
            <w:shd w:val="clear" w:color="auto" w:fill="auto"/>
          </w:tcPr>
          <w:p w14:paraId="7A42BD7D" w14:textId="77777777" w:rsidR="00446BF2" w:rsidRPr="003035EC" w:rsidRDefault="00446BF2" w:rsidP="00E7240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446BF2" w:rsidRPr="003035EC" w14:paraId="4950A2A9" w14:textId="77777777" w:rsidTr="00E72404">
        <w:trPr>
          <w:cantSplit/>
          <w:jc w:val="center"/>
        </w:trPr>
        <w:tc>
          <w:tcPr>
            <w:tcW w:w="9330" w:type="dxa"/>
            <w:shd w:val="clear" w:color="auto" w:fill="auto"/>
          </w:tcPr>
          <w:p w14:paraId="6F8B2D2A" w14:textId="77777777" w:rsidR="00446BF2" w:rsidRPr="003035EC" w:rsidRDefault="00446BF2" w:rsidP="00E72404">
            <w:pPr>
              <w:spacing w:before="60" w:after="60"/>
              <w:jc w:val="both"/>
              <w:rPr>
                <w:rFonts w:ascii="Arial" w:hAnsi="Arial" w:cs="Arial"/>
                <w:bCs/>
                <w:szCs w:val="21"/>
              </w:rPr>
            </w:pPr>
          </w:p>
        </w:tc>
      </w:tr>
      <w:tr w:rsidR="00446BF2" w:rsidRPr="003035EC" w14:paraId="1B03BE05" w14:textId="77777777" w:rsidTr="00E72404">
        <w:trPr>
          <w:cantSplit/>
          <w:jc w:val="center"/>
        </w:trPr>
        <w:tc>
          <w:tcPr>
            <w:tcW w:w="9330" w:type="dxa"/>
            <w:shd w:val="clear" w:color="auto" w:fill="auto"/>
          </w:tcPr>
          <w:p w14:paraId="357D17B8" w14:textId="77777777" w:rsidR="00446BF2" w:rsidRPr="003035EC" w:rsidRDefault="00446BF2" w:rsidP="00E72404">
            <w:pPr>
              <w:spacing w:before="60" w:after="60"/>
              <w:jc w:val="both"/>
              <w:rPr>
                <w:rFonts w:ascii="Arial" w:hAnsi="Arial" w:cs="Arial"/>
                <w:bCs/>
                <w:szCs w:val="21"/>
              </w:rPr>
            </w:pPr>
          </w:p>
        </w:tc>
      </w:tr>
      <w:tr w:rsidR="00446BF2" w:rsidRPr="003035EC" w14:paraId="2B4E2C62" w14:textId="77777777" w:rsidTr="00E72404">
        <w:trPr>
          <w:cantSplit/>
          <w:jc w:val="center"/>
        </w:trPr>
        <w:tc>
          <w:tcPr>
            <w:tcW w:w="9330" w:type="dxa"/>
            <w:shd w:val="clear" w:color="auto" w:fill="auto"/>
          </w:tcPr>
          <w:p w14:paraId="799D86ED" w14:textId="77777777" w:rsidR="00446BF2" w:rsidRPr="003035EC" w:rsidRDefault="00446BF2" w:rsidP="00E72404">
            <w:pPr>
              <w:spacing w:before="60" w:after="60"/>
              <w:jc w:val="both"/>
              <w:rPr>
                <w:rFonts w:ascii="Arial" w:hAnsi="Arial" w:cs="Arial"/>
                <w:bCs/>
                <w:szCs w:val="21"/>
              </w:rPr>
            </w:pPr>
          </w:p>
        </w:tc>
      </w:tr>
    </w:tbl>
    <w:p w14:paraId="71096FDC" w14:textId="77777777" w:rsidR="00446BF2" w:rsidRDefault="00446BF2" w:rsidP="00446BF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446BF2" w:rsidRPr="003035EC" w14:paraId="52EA9F3C" w14:textId="77777777" w:rsidTr="00E72404">
        <w:trPr>
          <w:cantSplit/>
          <w:tblHeader/>
          <w:jc w:val="center"/>
        </w:trPr>
        <w:tc>
          <w:tcPr>
            <w:tcW w:w="9330" w:type="dxa"/>
            <w:shd w:val="clear" w:color="auto" w:fill="005288"/>
          </w:tcPr>
          <w:p w14:paraId="121536F9" w14:textId="77777777" w:rsidR="00446BF2" w:rsidRPr="003035EC" w:rsidRDefault="00446BF2" w:rsidP="00E72404">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446BF2" w:rsidRPr="003035EC" w14:paraId="24054077" w14:textId="77777777" w:rsidTr="00E72404">
        <w:trPr>
          <w:cantSplit/>
          <w:jc w:val="center"/>
        </w:trPr>
        <w:tc>
          <w:tcPr>
            <w:tcW w:w="9330" w:type="dxa"/>
            <w:shd w:val="clear" w:color="auto" w:fill="auto"/>
          </w:tcPr>
          <w:p w14:paraId="0DEBA428" w14:textId="77777777" w:rsidR="00446BF2" w:rsidRPr="003035EC" w:rsidRDefault="00446BF2" w:rsidP="00E7240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446BF2" w:rsidRPr="003035EC" w14:paraId="67CB6288" w14:textId="77777777" w:rsidTr="00E72404">
        <w:trPr>
          <w:cantSplit/>
          <w:jc w:val="center"/>
        </w:trPr>
        <w:tc>
          <w:tcPr>
            <w:tcW w:w="9330" w:type="dxa"/>
            <w:shd w:val="clear" w:color="auto" w:fill="auto"/>
          </w:tcPr>
          <w:p w14:paraId="7886D5F7" w14:textId="77777777" w:rsidR="00446BF2" w:rsidRPr="003035EC" w:rsidRDefault="00446BF2" w:rsidP="00E72404">
            <w:pPr>
              <w:spacing w:before="60" w:after="60"/>
              <w:jc w:val="both"/>
              <w:rPr>
                <w:rFonts w:ascii="Arial" w:hAnsi="Arial" w:cs="Arial"/>
                <w:bCs/>
                <w:szCs w:val="21"/>
              </w:rPr>
            </w:pPr>
          </w:p>
        </w:tc>
      </w:tr>
      <w:tr w:rsidR="00446BF2" w:rsidRPr="003035EC" w14:paraId="2E91E2E6" w14:textId="77777777" w:rsidTr="00E72404">
        <w:trPr>
          <w:cantSplit/>
          <w:jc w:val="center"/>
        </w:trPr>
        <w:tc>
          <w:tcPr>
            <w:tcW w:w="9330" w:type="dxa"/>
            <w:shd w:val="clear" w:color="auto" w:fill="auto"/>
          </w:tcPr>
          <w:p w14:paraId="008FFAB7" w14:textId="77777777" w:rsidR="00446BF2" w:rsidRPr="003035EC" w:rsidRDefault="00446BF2" w:rsidP="00E72404">
            <w:pPr>
              <w:spacing w:before="60" w:after="60"/>
              <w:jc w:val="both"/>
              <w:rPr>
                <w:rFonts w:ascii="Arial" w:hAnsi="Arial" w:cs="Arial"/>
                <w:bCs/>
                <w:szCs w:val="21"/>
              </w:rPr>
            </w:pPr>
          </w:p>
        </w:tc>
      </w:tr>
      <w:tr w:rsidR="00446BF2" w:rsidRPr="003035EC" w14:paraId="5F8F4EB7" w14:textId="77777777" w:rsidTr="00E72404">
        <w:trPr>
          <w:cantSplit/>
          <w:jc w:val="center"/>
        </w:trPr>
        <w:tc>
          <w:tcPr>
            <w:tcW w:w="9330" w:type="dxa"/>
            <w:shd w:val="clear" w:color="auto" w:fill="auto"/>
          </w:tcPr>
          <w:p w14:paraId="2DBA4FAC" w14:textId="77777777" w:rsidR="00446BF2" w:rsidRPr="003035EC" w:rsidRDefault="00446BF2" w:rsidP="00E72404">
            <w:pPr>
              <w:spacing w:before="60" w:after="60"/>
              <w:jc w:val="both"/>
              <w:rPr>
                <w:rFonts w:ascii="Arial" w:hAnsi="Arial" w:cs="Arial"/>
                <w:bCs/>
                <w:szCs w:val="21"/>
              </w:rPr>
            </w:pPr>
          </w:p>
        </w:tc>
      </w:tr>
    </w:tbl>
    <w:p w14:paraId="17CBA0C8" w14:textId="77777777" w:rsidR="00446BF2" w:rsidRDefault="00446BF2" w:rsidP="00446BF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446BF2" w:rsidRPr="003035EC" w14:paraId="33A7DFB0" w14:textId="77777777" w:rsidTr="00E72404">
        <w:trPr>
          <w:cantSplit/>
          <w:tblHeader/>
          <w:jc w:val="center"/>
        </w:trPr>
        <w:tc>
          <w:tcPr>
            <w:tcW w:w="9330" w:type="dxa"/>
            <w:shd w:val="clear" w:color="auto" w:fill="005288"/>
          </w:tcPr>
          <w:p w14:paraId="79E3CFCD" w14:textId="77777777" w:rsidR="00446BF2" w:rsidRPr="003035EC" w:rsidRDefault="00446BF2" w:rsidP="00E72404">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446BF2" w:rsidRPr="003035EC" w14:paraId="28BF0212" w14:textId="77777777" w:rsidTr="00E72404">
        <w:trPr>
          <w:cantSplit/>
          <w:jc w:val="center"/>
        </w:trPr>
        <w:tc>
          <w:tcPr>
            <w:tcW w:w="9330" w:type="dxa"/>
            <w:shd w:val="clear" w:color="auto" w:fill="auto"/>
          </w:tcPr>
          <w:p w14:paraId="4A3D3249" w14:textId="77777777" w:rsidR="00446BF2" w:rsidRPr="003035EC" w:rsidRDefault="00446BF2" w:rsidP="00E7240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446BF2" w:rsidRPr="003035EC" w14:paraId="3F24071A" w14:textId="77777777" w:rsidTr="00E72404">
        <w:trPr>
          <w:cantSplit/>
          <w:jc w:val="center"/>
        </w:trPr>
        <w:tc>
          <w:tcPr>
            <w:tcW w:w="9330" w:type="dxa"/>
            <w:shd w:val="clear" w:color="auto" w:fill="auto"/>
          </w:tcPr>
          <w:p w14:paraId="42BF476D" w14:textId="77777777" w:rsidR="00446BF2" w:rsidRPr="003035EC" w:rsidRDefault="00446BF2" w:rsidP="00E72404">
            <w:pPr>
              <w:spacing w:before="60" w:after="60"/>
              <w:jc w:val="both"/>
              <w:rPr>
                <w:rFonts w:ascii="Arial" w:hAnsi="Arial" w:cs="Arial"/>
                <w:bCs/>
                <w:szCs w:val="21"/>
              </w:rPr>
            </w:pPr>
          </w:p>
        </w:tc>
      </w:tr>
      <w:tr w:rsidR="002419C2" w:rsidRPr="003035EC" w14:paraId="3E940D82" w14:textId="77777777" w:rsidTr="00E72404">
        <w:trPr>
          <w:cantSplit/>
          <w:jc w:val="center"/>
        </w:trPr>
        <w:tc>
          <w:tcPr>
            <w:tcW w:w="9330" w:type="dxa"/>
            <w:shd w:val="clear" w:color="auto" w:fill="auto"/>
          </w:tcPr>
          <w:p w14:paraId="7D519A29" w14:textId="77777777" w:rsidR="002419C2" w:rsidRPr="003035EC" w:rsidRDefault="002419C2" w:rsidP="00E72404">
            <w:pPr>
              <w:spacing w:before="60" w:after="60"/>
              <w:jc w:val="both"/>
              <w:rPr>
                <w:rFonts w:ascii="Arial" w:hAnsi="Arial" w:cs="Arial"/>
                <w:bCs/>
                <w:szCs w:val="21"/>
              </w:rPr>
            </w:pPr>
          </w:p>
        </w:tc>
      </w:tr>
      <w:tr w:rsidR="00446BF2" w:rsidRPr="003035EC" w14:paraId="4F04C655" w14:textId="77777777" w:rsidTr="00E72404">
        <w:trPr>
          <w:cantSplit/>
          <w:jc w:val="center"/>
        </w:trPr>
        <w:tc>
          <w:tcPr>
            <w:tcW w:w="9330" w:type="dxa"/>
            <w:shd w:val="clear" w:color="auto" w:fill="auto"/>
          </w:tcPr>
          <w:p w14:paraId="64313680" w14:textId="77777777" w:rsidR="00446BF2" w:rsidRPr="003035EC" w:rsidRDefault="00446BF2" w:rsidP="00E72404">
            <w:pPr>
              <w:spacing w:before="60" w:after="60"/>
              <w:jc w:val="both"/>
              <w:rPr>
                <w:rFonts w:ascii="Arial" w:hAnsi="Arial" w:cs="Arial"/>
                <w:bCs/>
                <w:szCs w:val="21"/>
              </w:rPr>
            </w:pPr>
          </w:p>
        </w:tc>
      </w:tr>
    </w:tbl>
    <w:p w14:paraId="1A0FD6EE" w14:textId="77777777" w:rsidR="002419C2" w:rsidRDefault="002419C2" w:rsidP="00E72404">
      <w:pPr>
        <w:spacing w:before="60" w:after="60"/>
        <w:jc w:val="both"/>
        <w:rPr>
          <w:rFonts w:ascii="Arial" w:hAnsi="Arial" w:cs="Arial"/>
          <w:bCs/>
          <w:szCs w:val="21"/>
        </w:rPr>
        <w:sectPr w:rsidR="002419C2" w:rsidSect="009B3AE4">
          <w:footerReference w:type="default" r:id="rId23"/>
          <w:pgSz w:w="12240" w:h="15840"/>
          <w:pgMar w:top="1440" w:right="1440" w:bottom="1440" w:left="1440" w:header="576" w:footer="576" w:gutter="0"/>
          <w:pgNumType w:chapStyle="4"/>
          <w:cols w:space="720"/>
          <w:vAlign w:val="center"/>
          <w:docGrid w:linePitch="360"/>
        </w:sectPr>
      </w:pPr>
    </w:p>
    <w:p w14:paraId="5E110AC9" w14:textId="77777777" w:rsidR="00446BF2" w:rsidRPr="0024470E" w:rsidRDefault="00446BF2" w:rsidP="0024470E">
      <w:pPr>
        <w:pStyle w:val="BodyText"/>
      </w:pPr>
    </w:p>
    <w:p w14:paraId="45815817" w14:textId="77777777" w:rsidR="000E341B" w:rsidRDefault="000E341B" w:rsidP="00FE1753">
      <w:pPr>
        <w:pStyle w:val="BodyText"/>
        <w:rPr>
          <w:rFonts w:ascii="Franklin Gothic Book" w:hAnsi="Franklin Gothic Book" w:cs="Arial"/>
        </w:rPr>
      </w:pPr>
    </w:p>
    <w:p w14:paraId="3EB9B654" w14:textId="404D2810" w:rsidR="002F2115" w:rsidRPr="008F1A11" w:rsidRDefault="008F1A11" w:rsidP="0024470E">
      <w:pPr>
        <w:pStyle w:val="BodyText"/>
        <w:spacing w:before="120" w:after="120"/>
        <w:jc w:val="center"/>
        <w:rPr>
          <w:rFonts w:cs="Arial"/>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t xml:space="preserve">This page </w:t>
      </w:r>
      <w:r w:rsidR="00246A95">
        <w:t>i</w:t>
      </w:r>
      <w:r w:rsidRPr="008F1A11">
        <w:t>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4358B0" w:rsidRPr="00896A40" w14:paraId="3332C4D9" w14:textId="77777777" w:rsidTr="00896A40">
        <w:trPr>
          <w:cantSplit/>
        </w:trPr>
        <w:tc>
          <w:tcPr>
            <w:tcW w:w="1615" w:type="dxa"/>
            <w:shd w:val="clear" w:color="auto" w:fill="FFFFFF" w:themeFill="background1"/>
          </w:tcPr>
          <w:p w14:paraId="5325235B" w14:textId="750C7EB6" w:rsidR="004358B0" w:rsidRDefault="004358B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52CA3A7E" w14:textId="368DE2B4" w:rsidR="004358B0" w:rsidRDefault="00B728D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4358B0" w:rsidRPr="00896A40" w14:paraId="195D074D" w14:textId="77777777" w:rsidTr="00896A40">
        <w:trPr>
          <w:cantSplit/>
        </w:trPr>
        <w:tc>
          <w:tcPr>
            <w:tcW w:w="1615" w:type="dxa"/>
            <w:shd w:val="clear" w:color="auto" w:fill="FFFFFF" w:themeFill="background1"/>
          </w:tcPr>
          <w:p w14:paraId="59543FF1" w14:textId="3C30F0C7" w:rsidR="004358B0" w:rsidRDefault="004358B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1025E8B4" w14:textId="1C456AF9" w:rsidR="004358B0" w:rsidRDefault="00B728D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4358B0" w:rsidRPr="00896A40" w14:paraId="72243556" w14:textId="77777777" w:rsidTr="00896A40">
        <w:trPr>
          <w:cantSplit/>
        </w:trPr>
        <w:tc>
          <w:tcPr>
            <w:tcW w:w="1615" w:type="dxa"/>
            <w:shd w:val="clear" w:color="auto" w:fill="FFFFFF" w:themeFill="background1"/>
          </w:tcPr>
          <w:p w14:paraId="44A64B9B" w14:textId="1C6E2ED8" w:rsidR="004358B0" w:rsidRPr="000832C3" w:rsidRDefault="004358B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3AAF4CDB" w14:textId="5350FBAD" w:rsidR="004358B0" w:rsidRPr="000832C3" w:rsidRDefault="00B728D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4358B0" w:rsidRPr="00896A40" w14:paraId="6402B413" w14:textId="77777777" w:rsidTr="00896A40">
        <w:trPr>
          <w:cantSplit/>
        </w:trPr>
        <w:tc>
          <w:tcPr>
            <w:tcW w:w="1615" w:type="dxa"/>
            <w:shd w:val="clear" w:color="auto" w:fill="FFFFFF" w:themeFill="background1"/>
          </w:tcPr>
          <w:p w14:paraId="6EE7AFAB" w14:textId="6E3EA33D" w:rsidR="004358B0" w:rsidRPr="000832C3" w:rsidRDefault="004358B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494B2CCE" w14:textId="7147A7C1" w:rsidR="004358B0" w:rsidRPr="000832C3" w:rsidRDefault="00B728D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4358B0" w:rsidRPr="00896A40" w14:paraId="67F02DE9" w14:textId="77777777" w:rsidTr="00896A40">
        <w:trPr>
          <w:cantSplit/>
        </w:trPr>
        <w:tc>
          <w:tcPr>
            <w:tcW w:w="1615" w:type="dxa"/>
            <w:shd w:val="clear" w:color="auto" w:fill="FFFFFF" w:themeFill="background1"/>
          </w:tcPr>
          <w:p w14:paraId="5396695B" w14:textId="5D9B4AF3" w:rsidR="004358B0" w:rsidRPr="000832C3" w:rsidRDefault="004358B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4C54AFFC" w14:textId="70388EA3" w:rsidR="004358B0" w:rsidRPr="000832C3" w:rsidRDefault="00B728D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Industrial Control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5B75EB" w:rsidRPr="00896A40" w14:paraId="1E492194" w14:textId="77777777" w:rsidTr="00896A40">
        <w:trPr>
          <w:cantSplit/>
        </w:trPr>
        <w:tc>
          <w:tcPr>
            <w:tcW w:w="1615" w:type="dxa"/>
            <w:shd w:val="clear" w:color="auto" w:fill="FFFFFF" w:themeFill="background1"/>
          </w:tcPr>
          <w:p w14:paraId="5CBF6888" w14:textId="38E6C5DF" w:rsidR="005B75EB"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ISAC</w:t>
            </w:r>
          </w:p>
        </w:tc>
        <w:tc>
          <w:tcPr>
            <w:tcW w:w="7735" w:type="dxa"/>
            <w:shd w:val="clear" w:color="auto" w:fill="FFFFFF" w:themeFill="background1"/>
          </w:tcPr>
          <w:p w14:paraId="3619FE9A" w14:textId="42CB5A48" w:rsidR="005B75EB" w:rsidRDefault="00B728D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w:t>
            </w:r>
            <w:r w:rsidR="002A7A15">
              <w:rPr>
                <w:rFonts w:ascii="Times New Roman" w:hAnsi="Times New Roman" w:cs="Times New Roman"/>
                <w:sz w:val="24"/>
                <w:szCs w:val="24"/>
              </w:rPr>
              <w:t>nformation Sharing and Analysis Center</w:t>
            </w:r>
          </w:p>
        </w:tc>
      </w:tr>
      <w:tr w:rsidR="005B75EB" w:rsidRPr="00896A40" w14:paraId="2C855E9B" w14:textId="77777777" w:rsidTr="00896A40">
        <w:trPr>
          <w:cantSplit/>
        </w:trPr>
        <w:tc>
          <w:tcPr>
            <w:tcW w:w="1615" w:type="dxa"/>
            <w:shd w:val="clear" w:color="auto" w:fill="FFFFFF" w:themeFill="background1"/>
          </w:tcPr>
          <w:p w14:paraId="4FCCFE51" w14:textId="43C35089" w:rsidR="005B75EB"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JIB</w:t>
            </w:r>
          </w:p>
        </w:tc>
        <w:tc>
          <w:tcPr>
            <w:tcW w:w="7735" w:type="dxa"/>
            <w:shd w:val="clear" w:color="auto" w:fill="FFFFFF" w:themeFill="background1"/>
          </w:tcPr>
          <w:p w14:paraId="064552C7" w14:textId="7DC6BCEE" w:rsidR="005B75EB"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Intelligence Bulletin</w:t>
            </w:r>
          </w:p>
        </w:tc>
      </w:tr>
      <w:tr w:rsidR="005B75EB" w:rsidRPr="00896A40" w14:paraId="375939DC" w14:textId="77777777" w:rsidTr="00896A40">
        <w:trPr>
          <w:cantSplit/>
        </w:trPr>
        <w:tc>
          <w:tcPr>
            <w:tcW w:w="1615" w:type="dxa"/>
            <w:shd w:val="clear" w:color="auto" w:fill="FFFFFF" w:themeFill="background1"/>
          </w:tcPr>
          <w:p w14:paraId="637EBA98" w14:textId="21DB13AC" w:rsidR="005B75EB"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0FC94498" w14:textId="7300D673" w:rsidR="005B75EB"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5B75EB" w:rsidRPr="00896A40" w14:paraId="1CDD7E0E" w14:textId="77777777" w:rsidTr="00896A40">
        <w:trPr>
          <w:cantSplit/>
        </w:trPr>
        <w:tc>
          <w:tcPr>
            <w:tcW w:w="1615" w:type="dxa"/>
            <w:shd w:val="clear" w:color="auto" w:fill="FFFFFF" w:themeFill="background1"/>
          </w:tcPr>
          <w:p w14:paraId="738E01F2" w14:textId="4DA925E7" w:rsidR="005B75EB"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29EDA4F1" w14:textId="65F53BDE" w:rsidR="005B75EB"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5B75EB" w:rsidRPr="00896A40" w14:paraId="456D887E" w14:textId="77777777" w:rsidTr="00896A40">
        <w:trPr>
          <w:cantSplit/>
        </w:trPr>
        <w:tc>
          <w:tcPr>
            <w:tcW w:w="1615" w:type="dxa"/>
            <w:shd w:val="clear" w:color="auto" w:fill="FFFFFF" w:themeFill="background1"/>
          </w:tcPr>
          <w:p w14:paraId="59EC564B" w14:textId="0D593C4A" w:rsidR="005B75EB"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AB74F64" w14:textId="1DE59138" w:rsidR="005B75EB"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5B75EB" w:rsidRPr="00896A40" w14:paraId="2F212BA8" w14:textId="77777777" w:rsidTr="00896A40">
        <w:trPr>
          <w:cantSplit/>
        </w:trPr>
        <w:tc>
          <w:tcPr>
            <w:tcW w:w="1615" w:type="dxa"/>
            <w:shd w:val="clear" w:color="auto" w:fill="FFFFFF" w:themeFill="background1"/>
          </w:tcPr>
          <w:p w14:paraId="393CAF9E" w14:textId="0F070BB7" w:rsidR="005B75EB"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682A057B" w14:textId="78549A96" w:rsidR="005B75EB"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5B75EB" w:rsidRPr="00896A40" w14:paraId="7FBF803C" w14:textId="77777777" w:rsidTr="0091497F">
        <w:trPr>
          <w:cantSplit/>
        </w:trPr>
        <w:tc>
          <w:tcPr>
            <w:tcW w:w="1615" w:type="dxa"/>
            <w:shd w:val="clear" w:color="auto" w:fill="auto"/>
          </w:tcPr>
          <w:p w14:paraId="4174BA51" w14:textId="0905D62B" w:rsidR="005B75EB" w:rsidRPr="000832C3"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361C88F9" w14:textId="6D0DB09C" w:rsidR="005B75EB" w:rsidRPr="000832C3"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5B75EB" w:rsidRPr="00896A40" w14:paraId="4D689401" w14:textId="77777777" w:rsidTr="00896A40">
        <w:trPr>
          <w:cantSplit/>
        </w:trPr>
        <w:tc>
          <w:tcPr>
            <w:tcW w:w="1615" w:type="dxa"/>
            <w:shd w:val="clear" w:color="auto" w:fill="FFFFFF" w:themeFill="background1"/>
          </w:tcPr>
          <w:p w14:paraId="09465405" w14:textId="6DC38E5C" w:rsidR="005B75EB" w:rsidRPr="000832C3"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UA</w:t>
            </w:r>
          </w:p>
        </w:tc>
        <w:tc>
          <w:tcPr>
            <w:tcW w:w="7735" w:type="dxa"/>
            <w:shd w:val="clear" w:color="auto" w:fill="FFFFFF" w:themeFill="background1"/>
          </w:tcPr>
          <w:p w14:paraId="6A11F172" w14:textId="02C222BA" w:rsidR="005B75EB" w:rsidRPr="000832C3"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Universal Adversary</w:t>
            </w:r>
          </w:p>
        </w:tc>
      </w:tr>
      <w:tr w:rsidR="005B75EB" w:rsidRPr="00896A40" w14:paraId="5E259285" w14:textId="77777777" w:rsidTr="00896A40">
        <w:trPr>
          <w:cantSplit/>
        </w:trPr>
        <w:tc>
          <w:tcPr>
            <w:tcW w:w="1615" w:type="dxa"/>
            <w:shd w:val="clear" w:color="auto" w:fill="FFFFFF" w:themeFill="background1"/>
          </w:tcPr>
          <w:p w14:paraId="055CC127" w14:textId="5C4F7B7F" w:rsidR="005B75EB" w:rsidRPr="000832C3" w:rsidRDefault="005B75E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US-CERT</w:t>
            </w:r>
          </w:p>
        </w:tc>
        <w:tc>
          <w:tcPr>
            <w:tcW w:w="7735" w:type="dxa"/>
            <w:shd w:val="clear" w:color="auto" w:fill="FFFFFF" w:themeFill="background1"/>
          </w:tcPr>
          <w:p w14:paraId="526A96BC" w14:textId="0F23E34D" w:rsidR="005B75EB" w:rsidRPr="000832C3" w:rsidRDefault="002A7A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United States – Computer Emergency Response Team</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501A4ED5">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24470E">
      <w:footerReference w:type="default" r:id="rId28"/>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1C63" w16cex:dateUtc="2021-02-16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40F3" w14:textId="77777777" w:rsidR="00916462" w:rsidRDefault="00916462" w:rsidP="00E1502C">
      <w:pPr>
        <w:spacing w:after="0" w:line="240" w:lineRule="auto"/>
      </w:pPr>
      <w:r>
        <w:separator/>
      </w:r>
    </w:p>
  </w:endnote>
  <w:endnote w:type="continuationSeparator" w:id="0">
    <w:p w14:paraId="1B207C80" w14:textId="77777777" w:rsidR="00916462" w:rsidRDefault="0091646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427933" w:rsidRPr="00B01021" w:rsidRDefault="00427933"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427933" w:rsidRPr="00B01021" w:rsidRDefault="00427933"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7B77223F" w:rsidR="00427933" w:rsidRDefault="00427933" w:rsidP="00693BFA">
    <w:pPr>
      <w:pStyle w:val="Header"/>
      <w:pBdr>
        <w:top w:val="single" w:sz="4" w:space="1" w:color="005288"/>
      </w:pBdr>
      <w:jc w:val="right"/>
      <w:rPr>
        <w:rStyle w:val="PageNumber"/>
        <w:color w:val="005288"/>
      </w:rPr>
    </w:pPr>
    <w:r w:rsidRPr="004826EE">
      <w:rPr>
        <w:color w:val="005288"/>
        <w:highlight w:val="yellow"/>
      </w:rPr>
      <w:t>[</w:t>
    </w:r>
    <w:r w:rsidR="009B3AE4">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002419C2">
      <w:rPr>
        <w:b w:val="0"/>
        <w:color w:val="005288"/>
      </w:rPr>
      <w:t>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427933" w:rsidRPr="007E265D" w:rsidRDefault="00427933"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63BC627F" w:rsidR="00427933" w:rsidRDefault="00427933" w:rsidP="00693BFA">
    <w:pPr>
      <w:pStyle w:val="Header"/>
      <w:pBdr>
        <w:top w:val="single" w:sz="4" w:space="1" w:color="005288"/>
      </w:pBdr>
      <w:jc w:val="right"/>
      <w:rPr>
        <w:rStyle w:val="PageNumber"/>
        <w:color w:val="005288"/>
      </w:rPr>
    </w:pPr>
    <w:r w:rsidRPr="00A43DF1">
      <w:rPr>
        <w:color w:val="005288"/>
        <w:highlight w:val="yellow"/>
      </w:rPr>
      <w:t>[</w:t>
    </w:r>
    <w:r w:rsidR="00126455">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427933" w:rsidRPr="007E265D" w:rsidRDefault="00427933"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0982EE04" w:rsidR="00427933" w:rsidRPr="007E265D" w:rsidRDefault="00427933" w:rsidP="0091497F">
    <w:pPr>
      <w:pStyle w:val="Header"/>
      <w:pBdr>
        <w:top w:val="single" w:sz="4" w:space="1" w:color="005288"/>
      </w:pBdr>
      <w:jc w:val="right"/>
      <w:rPr>
        <w:rStyle w:val="PageNumber"/>
        <w:color w:val="005288"/>
      </w:rPr>
    </w:pPr>
    <w:r w:rsidRPr="00D34300">
      <w:rPr>
        <w:color w:val="005288"/>
        <w:highlight w:val="yellow"/>
      </w:rPr>
      <w:t>[</w:t>
    </w:r>
    <w:r w:rsidR="00126455">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427933" w:rsidRPr="007E265D" w:rsidRDefault="00427933"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6C020B04" w:rsidR="00427933" w:rsidRPr="007E265D" w:rsidRDefault="00427933" w:rsidP="00752C52">
    <w:pPr>
      <w:pStyle w:val="Header"/>
      <w:pBdr>
        <w:top w:val="single" w:sz="4" w:space="1" w:color="005288"/>
      </w:pBdr>
      <w:jc w:val="right"/>
      <w:rPr>
        <w:rStyle w:val="PageNumber"/>
        <w:color w:val="005288"/>
      </w:rPr>
    </w:pPr>
    <w:r w:rsidRPr="00263C07">
      <w:rPr>
        <w:color w:val="005288"/>
        <w:highlight w:val="yellow"/>
      </w:rPr>
      <w:t>[</w:t>
    </w:r>
    <w:r w:rsidR="00834C21">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427933" w:rsidRPr="007E265D" w:rsidRDefault="00427933"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427933" w:rsidRPr="00C5461A" w:rsidRDefault="00427933"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7ACC3AED" w:rsidR="00427933" w:rsidRDefault="00427933" w:rsidP="00877017">
    <w:pPr>
      <w:pStyle w:val="Header"/>
      <w:pBdr>
        <w:top w:val="single" w:sz="4" w:space="1" w:color="005288"/>
      </w:pBdr>
      <w:rPr>
        <w:rStyle w:val="PageNumber"/>
        <w:color w:val="005288"/>
      </w:rPr>
    </w:pPr>
    <w:r w:rsidRPr="003D65DC">
      <w:rPr>
        <w:rStyle w:val="PageNumber"/>
        <w:color w:val="005288"/>
        <w:highlight w:val="yellow"/>
      </w:rPr>
      <w:t>[</w:t>
    </w:r>
    <w:r w:rsidR="00811ABC">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427933" w:rsidRPr="00AC041E" w:rsidRDefault="00427933"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2514A176" w:rsidR="00427933" w:rsidRPr="007E265D" w:rsidRDefault="00427933" w:rsidP="00845079">
    <w:pPr>
      <w:pStyle w:val="Header"/>
      <w:pBdr>
        <w:top w:val="single" w:sz="4" w:space="1" w:color="005288"/>
      </w:pBdr>
      <w:rPr>
        <w:rStyle w:val="PageNumber"/>
        <w:color w:val="005288"/>
      </w:rPr>
    </w:pPr>
    <w:r w:rsidRPr="003D65DC">
      <w:rPr>
        <w:rStyle w:val="PageNumber"/>
        <w:color w:val="005288"/>
        <w:highlight w:val="yellow"/>
      </w:rPr>
      <w:t>[</w:t>
    </w:r>
    <w:r w:rsidR="00811ABC">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427933" w:rsidRPr="007E265D" w:rsidRDefault="00427933"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0A95E511" w:rsidR="00427933" w:rsidRPr="007E265D" w:rsidRDefault="00427933" w:rsidP="00385F85">
    <w:pPr>
      <w:pStyle w:val="Header"/>
      <w:pBdr>
        <w:top w:val="single" w:sz="4" w:space="1" w:color="005288"/>
      </w:pBdr>
      <w:rPr>
        <w:rStyle w:val="PageNumber"/>
        <w:color w:val="005288"/>
      </w:rPr>
    </w:pPr>
    <w:r w:rsidRPr="00385F85">
      <w:rPr>
        <w:rStyle w:val="PageNumber"/>
        <w:color w:val="005288"/>
        <w:highlight w:val="yellow"/>
      </w:rPr>
      <w:t>[</w:t>
    </w:r>
    <w:r w:rsidR="00811ABC">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427933" w:rsidRPr="007E265D" w:rsidRDefault="00427933"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7953A87D" w:rsidR="00427933" w:rsidRPr="007E265D" w:rsidRDefault="00427933" w:rsidP="00CF607C">
    <w:pPr>
      <w:pStyle w:val="Header"/>
      <w:pBdr>
        <w:top w:val="single" w:sz="4" w:space="1" w:color="005288"/>
      </w:pBdr>
      <w:jc w:val="right"/>
      <w:rPr>
        <w:rStyle w:val="PageNumber"/>
        <w:color w:val="005288"/>
      </w:rPr>
    </w:pPr>
    <w:r w:rsidRPr="00DE1516">
      <w:rPr>
        <w:color w:val="005288"/>
        <w:highlight w:val="yellow"/>
      </w:rPr>
      <w:t>[</w:t>
    </w:r>
    <w:r w:rsidR="00811ABC">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427933" w:rsidRPr="007E265D" w:rsidRDefault="00427933"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452F0602" w:rsidR="00427933" w:rsidRPr="00DE1516" w:rsidRDefault="00427933" w:rsidP="00DE1516">
    <w:pPr>
      <w:pStyle w:val="Header"/>
      <w:pBdr>
        <w:top w:val="single" w:sz="8" w:space="1" w:color="000080"/>
      </w:pBdr>
      <w:rPr>
        <w:rStyle w:val="PageNumber"/>
        <w:color w:val="005288"/>
      </w:rPr>
    </w:pPr>
    <w:r w:rsidRPr="00887398">
      <w:rPr>
        <w:rStyle w:val="PageNumber"/>
        <w:color w:val="005288"/>
        <w:highlight w:val="yellow"/>
      </w:rPr>
      <w:t>[</w:t>
    </w:r>
    <w:r w:rsidR="00CD1201">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w:t>
    </w:r>
    <w:r w:rsidR="00FE48D7">
      <w:rPr>
        <w:rStyle w:val="PageNumber"/>
        <w:color w:val="005288"/>
      </w:rPr>
      <w:t>Threat and Initial Incident</w:t>
    </w:r>
  </w:p>
  <w:p w14:paraId="4F46F911" w14:textId="310FBA40" w:rsidR="00427933" w:rsidRPr="001A1314" w:rsidRDefault="00427933"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63EB50A4" w:rsidR="00427933" w:rsidRPr="00EA0318" w:rsidRDefault="00427933" w:rsidP="00EA0318">
    <w:pPr>
      <w:pStyle w:val="Header"/>
      <w:pBdr>
        <w:top w:val="single" w:sz="8" w:space="1" w:color="000080"/>
      </w:pBdr>
      <w:rPr>
        <w:rStyle w:val="PageNumber"/>
        <w:color w:val="005288"/>
      </w:rPr>
    </w:pPr>
    <w:r w:rsidRPr="00EA0318">
      <w:rPr>
        <w:rStyle w:val="PageNumber"/>
        <w:color w:val="005288"/>
        <w:highlight w:val="yellow"/>
      </w:rPr>
      <w:t>[</w:t>
    </w:r>
    <w:r w:rsidR="002419C2">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w:t>
    </w:r>
    <w:r w:rsidR="00D867EE">
      <w:rPr>
        <w:color w:val="005288"/>
      </w:rPr>
      <w:t>Incident and Incident Aftermath</w:t>
    </w:r>
  </w:p>
  <w:p w14:paraId="0AB06E2C" w14:textId="2108DB9D" w:rsidR="00427933" w:rsidRPr="001A1314" w:rsidRDefault="0042793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6B06B5BE" w:rsidR="00427933" w:rsidRDefault="00427933" w:rsidP="00A4177E">
    <w:pPr>
      <w:pStyle w:val="Header"/>
      <w:pBdr>
        <w:top w:val="single" w:sz="4" w:space="1" w:color="005288"/>
      </w:pBdr>
      <w:jc w:val="right"/>
      <w:rPr>
        <w:rStyle w:val="PageNumber"/>
        <w:color w:val="005288"/>
      </w:rPr>
    </w:pPr>
    <w:r w:rsidRPr="00C359BF">
      <w:rPr>
        <w:color w:val="005288"/>
        <w:highlight w:val="yellow"/>
      </w:rPr>
      <w:t>[</w:t>
    </w:r>
    <w:r w:rsidR="009B3AE4">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002419C2">
      <w:rPr>
        <w:b w:val="0"/>
        <w:color w:val="005288"/>
      </w:rPr>
      <w:t>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427933" w:rsidRPr="007E265D" w:rsidRDefault="0042793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5C7B" w14:textId="77777777" w:rsidR="00916462" w:rsidRDefault="00916462" w:rsidP="00E1502C">
      <w:pPr>
        <w:spacing w:after="0" w:line="240" w:lineRule="auto"/>
      </w:pPr>
      <w:r>
        <w:separator/>
      </w:r>
    </w:p>
  </w:footnote>
  <w:footnote w:type="continuationSeparator" w:id="0">
    <w:p w14:paraId="7BDC2B41" w14:textId="77777777" w:rsidR="00916462" w:rsidRDefault="0091646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427933" w:rsidRDefault="00427933" w:rsidP="00F554E0">
    <w:pPr>
      <w:pStyle w:val="Header"/>
    </w:pPr>
    <w:r>
      <w:rPr>
        <w:noProof/>
      </w:rPr>
      <w:drawing>
        <wp:anchor distT="0" distB="0" distL="114300" distR="114300" simplePos="0" relativeHeight="251659264" behindDoc="0" locked="0" layoutInCell="1" allowOverlap="1" wp14:anchorId="14F5AA18" wp14:editId="7B4A7FE8">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427933" w:rsidRDefault="00427933"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427933" w:rsidRDefault="00427933">
    <w:pPr>
      <w:pStyle w:val="Header"/>
    </w:pPr>
    <w:r>
      <w:rPr>
        <w:noProof/>
      </w:rPr>
      <w:drawing>
        <wp:anchor distT="0" distB="0" distL="114300" distR="114300" simplePos="0" relativeHeight="251662336" behindDoc="0" locked="0" layoutInCell="1" allowOverlap="1" wp14:anchorId="157BB11B" wp14:editId="680B6BFD">
          <wp:simplePos x="0" y="0"/>
          <wp:positionH relativeFrom="column">
            <wp:posOffset>23751</wp:posOffset>
          </wp:positionH>
          <wp:positionV relativeFrom="paragraph">
            <wp:posOffset>23599</wp:posOffset>
          </wp:positionV>
          <wp:extent cx="576072" cy="533624"/>
          <wp:effectExtent l="0" t="0" r="0" b="0"/>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22C31A18" w:rsidR="00427933" w:rsidRDefault="00427933"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0AEC5898">
          <wp:simplePos x="0" y="0"/>
          <wp:positionH relativeFrom="column">
            <wp:posOffset>-11875</wp:posOffset>
          </wp:positionH>
          <wp:positionV relativeFrom="paragraph">
            <wp:posOffset>-127727</wp:posOffset>
          </wp:positionV>
          <wp:extent cx="572770" cy="530565"/>
          <wp:effectExtent l="0" t="0" r="0" b="317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30565"/>
                  </a:xfrm>
                  <a:prstGeom prst="rect">
                    <a:avLst/>
                  </a:prstGeom>
                  <a:noFill/>
                </pic:spPr>
              </pic:pic>
            </a:graphicData>
          </a:graphic>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0E4291">
      <w:rPr>
        <w:color w:val="005288"/>
      </w:rPr>
      <w:t>CISA Tabletop Exercise Package (CTEP)</w:t>
    </w:r>
  </w:p>
  <w:p w14:paraId="0805DC10" w14:textId="3D798283" w:rsidR="000E4291" w:rsidRPr="00F5338D" w:rsidRDefault="000E4291" w:rsidP="001D6776">
    <w:pPr>
      <w:pStyle w:val="Header"/>
      <w:jc w:val="right"/>
      <w:rPr>
        <w:color w:val="005288"/>
      </w:rPr>
    </w:pPr>
    <w:r>
      <w:rPr>
        <w:color w:val="005288"/>
      </w:rPr>
      <w:t>Water and Wastewater Sector Tabletop Exercise</w:t>
    </w:r>
  </w:p>
  <w:p w14:paraId="435E9265" w14:textId="77777777" w:rsidR="00427933" w:rsidRPr="00830538" w:rsidRDefault="00427933"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427933" w:rsidRDefault="00427933"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9339" w14:textId="6945FACA" w:rsidR="00427933" w:rsidRDefault="00427933" w:rsidP="002614EB">
    <w:pPr>
      <w:pStyle w:val="Header"/>
      <w:jc w:val="right"/>
      <w:rPr>
        <w:color w:val="005288"/>
      </w:rPr>
    </w:pPr>
    <w:r>
      <w:rPr>
        <w:noProof/>
      </w:rPr>
      <w:drawing>
        <wp:anchor distT="0" distB="0" distL="114300" distR="114300" simplePos="0" relativeHeight="251658240" behindDoc="0" locked="0" layoutInCell="1" allowOverlap="1" wp14:anchorId="34588BAC" wp14:editId="2853EA7E">
          <wp:simplePos x="0" y="0"/>
          <wp:positionH relativeFrom="margin">
            <wp:posOffset>59377</wp:posOffset>
          </wp:positionH>
          <wp:positionV relativeFrom="paragraph">
            <wp:posOffset>-130780</wp:posOffset>
          </wp:positionV>
          <wp:extent cx="576072" cy="533624"/>
          <wp:effectExtent l="0" t="0" r="0" b="0"/>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51DA6AAA" w14:textId="465C9827" w:rsidR="00427933" w:rsidRPr="00F5338D" w:rsidRDefault="00427933" w:rsidP="002614EB">
    <w:pPr>
      <w:pStyle w:val="Header"/>
      <w:jc w:val="right"/>
      <w:rPr>
        <w:color w:val="005288"/>
      </w:rPr>
    </w:pPr>
    <w:r>
      <w:rPr>
        <w:color w:val="005288"/>
      </w:rPr>
      <w:t>Water and Wastewater Sector Tabletop Exercis</w:t>
    </w:r>
    <w:r w:rsidR="006F7D36">
      <w:rPr>
        <w:color w:val="005288"/>
      </w:rPr>
      <w:t>e</w:t>
    </w:r>
  </w:p>
  <w:p w14:paraId="69277A38" w14:textId="77777777" w:rsidR="00427933" w:rsidRPr="00830538" w:rsidRDefault="00427933"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666D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D0F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023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3C3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CE6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F4FB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72BB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89948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4B7627"/>
    <w:multiLevelType w:val="hybridMultilevel"/>
    <w:tmpl w:val="5464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EA3D63"/>
    <w:multiLevelType w:val="hybridMultilevel"/>
    <w:tmpl w:val="97D6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23A96"/>
    <w:multiLevelType w:val="hybridMultilevel"/>
    <w:tmpl w:val="BB8E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B637EE3"/>
    <w:multiLevelType w:val="hybridMultilevel"/>
    <w:tmpl w:val="AF5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357565"/>
    <w:multiLevelType w:val="hybridMultilevel"/>
    <w:tmpl w:val="FA9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9"/>
  </w:num>
  <w:num w:numId="28">
    <w:abstractNumId w:val="17"/>
  </w:num>
  <w:num w:numId="29">
    <w:abstractNumId w:val="26"/>
  </w:num>
  <w:num w:numId="30">
    <w:abstractNumId w:val="11"/>
  </w:num>
  <w:num w:numId="31">
    <w:abstractNumId w:val="20"/>
  </w:num>
  <w:num w:numId="32">
    <w:abstractNumId w:val="22"/>
  </w:num>
  <w:num w:numId="33">
    <w:abstractNumId w:val="27"/>
  </w:num>
  <w:num w:numId="34">
    <w:abstractNumId w:val="21"/>
  </w:num>
  <w:num w:numId="35">
    <w:abstractNumId w:val="23"/>
  </w:num>
  <w:num w:numId="36">
    <w:abstractNumId w:val="10"/>
  </w:num>
  <w:num w:numId="37">
    <w:abstractNumId w:val="12"/>
  </w:num>
  <w:num w:numId="38">
    <w:abstractNumId w:val="16"/>
  </w:num>
  <w:num w:numId="39">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5"/>
  </w:num>
  <w:num w:numId="41">
    <w:abstractNumId w:val="28"/>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500E4"/>
    <w:rsid w:val="0006738C"/>
    <w:rsid w:val="00073527"/>
    <w:rsid w:val="00081CB5"/>
    <w:rsid w:val="000832C3"/>
    <w:rsid w:val="000873F5"/>
    <w:rsid w:val="00093A30"/>
    <w:rsid w:val="00093A93"/>
    <w:rsid w:val="00095AFD"/>
    <w:rsid w:val="00095CF1"/>
    <w:rsid w:val="00096E49"/>
    <w:rsid w:val="000A4821"/>
    <w:rsid w:val="000A48D2"/>
    <w:rsid w:val="000B0024"/>
    <w:rsid w:val="000B289F"/>
    <w:rsid w:val="000B64B9"/>
    <w:rsid w:val="000D1B71"/>
    <w:rsid w:val="000E341B"/>
    <w:rsid w:val="000E4291"/>
    <w:rsid w:val="000E5295"/>
    <w:rsid w:val="000F0A6F"/>
    <w:rsid w:val="000F1593"/>
    <w:rsid w:val="000F2CE7"/>
    <w:rsid w:val="000F5658"/>
    <w:rsid w:val="000F5BBF"/>
    <w:rsid w:val="00100774"/>
    <w:rsid w:val="001129F9"/>
    <w:rsid w:val="00126455"/>
    <w:rsid w:val="00132095"/>
    <w:rsid w:val="00137E6E"/>
    <w:rsid w:val="0014680E"/>
    <w:rsid w:val="00147A95"/>
    <w:rsid w:val="00182C94"/>
    <w:rsid w:val="00196410"/>
    <w:rsid w:val="001A096A"/>
    <w:rsid w:val="001A1314"/>
    <w:rsid w:val="001A1691"/>
    <w:rsid w:val="001A3B5D"/>
    <w:rsid w:val="001A57F6"/>
    <w:rsid w:val="001B04C3"/>
    <w:rsid w:val="001B112D"/>
    <w:rsid w:val="001B27A8"/>
    <w:rsid w:val="001B6189"/>
    <w:rsid w:val="001B670F"/>
    <w:rsid w:val="001C11CF"/>
    <w:rsid w:val="001C5012"/>
    <w:rsid w:val="001D2018"/>
    <w:rsid w:val="001D6776"/>
    <w:rsid w:val="001D699A"/>
    <w:rsid w:val="001E1546"/>
    <w:rsid w:val="001E3AC8"/>
    <w:rsid w:val="001E3C26"/>
    <w:rsid w:val="001F08C2"/>
    <w:rsid w:val="001F26AE"/>
    <w:rsid w:val="00200766"/>
    <w:rsid w:val="00206CF0"/>
    <w:rsid w:val="00207CA2"/>
    <w:rsid w:val="00207D92"/>
    <w:rsid w:val="00213FCB"/>
    <w:rsid w:val="00215060"/>
    <w:rsid w:val="00220938"/>
    <w:rsid w:val="00221D22"/>
    <w:rsid w:val="0022395D"/>
    <w:rsid w:val="002241EF"/>
    <w:rsid w:val="002346BE"/>
    <w:rsid w:val="00234B78"/>
    <w:rsid w:val="002419C2"/>
    <w:rsid w:val="002437D1"/>
    <w:rsid w:val="0024470E"/>
    <w:rsid w:val="00246A95"/>
    <w:rsid w:val="00254408"/>
    <w:rsid w:val="002614EB"/>
    <w:rsid w:val="002621A8"/>
    <w:rsid w:val="002638DA"/>
    <w:rsid w:val="00263C07"/>
    <w:rsid w:val="002752F5"/>
    <w:rsid w:val="002779E7"/>
    <w:rsid w:val="00281ACE"/>
    <w:rsid w:val="002857BB"/>
    <w:rsid w:val="00286EBC"/>
    <w:rsid w:val="002910C3"/>
    <w:rsid w:val="0029148E"/>
    <w:rsid w:val="0029199A"/>
    <w:rsid w:val="002A18E3"/>
    <w:rsid w:val="002A24ED"/>
    <w:rsid w:val="002A28B6"/>
    <w:rsid w:val="002A7A15"/>
    <w:rsid w:val="002B4459"/>
    <w:rsid w:val="002C07E7"/>
    <w:rsid w:val="002C2311"/>
    <w:rsid w:val="002C50D7"/>
    <w:rsid w:val="002D5808"/>
    <w:rsid w:val="002D687E"/>
    <w:rsid w:val="002D6990"/>
    <w:rsid w:val="002D7A0C"/>
    <w:rsid w:val="002E20A2"/>
    <w:rsid w:val="002F2115"/>
    <w:rsid w:val="002F77B6"/>
    <w:rsid w:val="00300827"/>
    <w:rsid w:val="00302BC0"/>
    <w:rsid w:val="003031C8"/>
    <w:rsid w:val="003035EC"/>
    <w:rsid w:val="003048B8"/>
    <w:rsid w:val="00306A88"/>
    <w:rsid w:val="00306E02"/>
    <w:rsid w:val="00307824"/>
    <w:rsid w:val="003110E8"/>
    <w:rsid w:val="00317EBA"/>
    <w:rsid w:val="0032134D"/>
    <w:rsid w:val="0033028F"/>
    <w:rsid w:val="00335C74"/>
    <w:rsid w:val="003407DF"/>
    <w:rsid w:val="00340AB4"/>
    <w:rsid w:val="00347A58"/>
    <w:rsid w:val="00360EA0"/>
    <w:rsid w:val="00365732"/>
    <w:rsid w:val="003706DB"/>
    <w:rsid w:val="00374CE0"/>
    <w:rsid w:val="003751B5"/>
    <w:rsid w:val="00382BE1"/>
    <w:rsid w:val="00385F85"/>
    <w:rsid w:val="00387199"/>
    <w:rsid w:val="003916E4"/>
    <w:rsid w:val="003952B0"/>
    <w:rsid w:val="003B1934"/>
    <w:rsid w:val="003B1B66"/>
    <w:rsid w:val="003B45B2"/>
    <w:rsid w:val="003C01B0"/>
    <w:rsid w:val="003D65DC"/>
    <w:rsid w:val="003E2AFB"/>
    <w:rsid w:val="003E3258"/>
    <w:rsid w:val="003E486B"/>
    <w:rsid w:val="004005D8"/>
    <w:rsid w:val="0040144F"/>
    <w:rsid w:val="004046C1"/>
    <w:rsid w:val="004069A6"/>
    <w:rsid w:val="00407CD5"/>
    <w:rsid w:val="004201AC"/>
    <w:rsid w:val="00425A24"/>
    <w:rsid w:val="00426DB3"/>
    <w:rsid w:val="00427933"/>
    <w:rsid w:val="004358B0"/>
    <w:rsid w:val="00437DC4"/>
    <w:rsid w:val="00440574"/>
    <w:rsid w:val="00441A63"/>
    <w:rsid w:val="004437FF"/>
    <w:rsid w:val="0044492E"/>
    <w:rsid w:val="00446BF2"/>
    <w:rsid w:val="004478D7"/>
    <w:rsid w:val="00462959"/>
    <w:rsid w:val="00467EA0"/>
    <w:rsid w:val="00474C6C"/>
    <w:rsid w:val="004753E0"/>
    <w:rsid w:val="004801BC"/>
    <w:rsid w:val="00481601"/>
    <w:rsid w:val="004826EE"/>
    <w:rsid w:val="00483EF8"/>
    <w:rsid w:val="00484306"/>
    <w:rsid w:val="00485FD2"/>
    <w:rsid w:val="00487A3F"/>
    <w:rsid w:val="0049410F"/>
    <w:rsid w:val="004A28FF"/>
    <w:rsid w:val="004B1A2C"/>
    <w:rsid w:val="004B6CDA"/>
    <w:rsid w:val="004C5F64"/>
    <w:rsid w:val="004C73CD"/>
    <w:rsid w:val="004D003C"/>
    <w:rsid w:val="004D61A7"/>
    <w:rsid w:val="004E076D"/>
    <w:rsid w:val="004E219C"/>
    <w:rsid w:val="004E7471"/>
    <w:rsid w:val="004F510A"/>
    <w:rsid w:val="0052727D"/>
    <w:rsid w:val="00532994"/>
    <w:rsid w:val="0053606D"/>
    <w:rsid w:val="005456F3"/>
    <w:rsid w:val="0055052F"/>
    <w:rsid w:val="00554FD5"/>
    <w:rsid w:val="005568F5"/>
    <w:rsid w:val="00557098"/>
    <w:rsid w:val="0056127A"/>
    <w:rsid w:val="005624B1"/>
    <w:rsid w:val="00565069"/>
    <w:rsid w:val="00566D34"/>
    <w:rsid w:val="00581D4D"/>
    <w:rsid w:val="005820A4"/>
    <w:rsid w:val="00583FD1"/>
    <w:rsid w:val="00594D8B"/>
    <w:rsid w:val="005A6674"/>
    <w:rsid w:val="005A6CB3"/>
    <w:rsid w:val="005B25DA"/>
    <w:rsid w:val="005B3FDC"/>
    <w:rsid w:val="005B6B3A"/>
    <w:rsid w:val="005B75EB"/>
    <w:rsid w:val="005B7BA7"/>
    <w:rsid w:val="005C02FD"/>
    <w:rsid w:val="005C13ED"/>
    <w:rsid w:val="005C28DA"/>
    <w:rsid w:val="005D2C4C"/>
    <w:rsid w:val="005D6E45"/>
    <w:rsid w:val="005E24C4"/>
    <w:rsid w:val="005E6034"/>
    <w:rsid w:val="005E6DA3"/>
    <w:rsid w:val="005F131A"/>
    <w:rsid w:val="005F3A9C"/>
    <w:rsid w:val="005F7E52"/>
    <w:rsid w:val="0060000A"/>
    <w:rsid w:val="00614F14"/>
    <w:rsid w:val="00616E35"/>
    <w:rsid w:val="006177F8"/>
    <w:rsid w:val="006224F9"/>
    <w:rsid w:val="0062479E"/>
    <w:rsid w:val="006260CB"/>
    <w:rsid w:val="0062656E"/>
    <w:rsid w:val="00626B3C"/>
    <w:rsid w:val="00631093"/>
    <w:rsid w:val="00633B9C"/>
    <w:rsid w:val="00641195"/>
    <w:rsid w:val="00641B10"/>
    <w:rsid w:val="00643619"/>
    <w:rsid w:val="00653623"/>
    <w:rsid w:val="00654F70"/>
    <w:rsid w:val="00656825"/>
    <w:rsid w:val="00666916"/>
    <w:rsid w:val="00666AAA"/>
    <w:rsid w:val="00666EF5"/>
    <w:rsid w:val="00675AB8"/>
    <w:rsid w:val="00676527"/>
    <w:rsid w:val="00684D36"/>
    <w:rsid w:val="006862C0"/>
    <w:rsid w:val="006874C7"/>
    <w:rsid w:val="006876E2"/>
    <w:rsid w:val="006900B0"/>
    <w:rsid w:val="00693BFA"/>
    <w:rsid w:val="00694D2E"/>
    <w:rsid w:val="00695A21"/>
    <w:rsid w:val="00697F13"/>
    <w:rsid w:val="006A71BD"/>
    <w:rsid w:val="006B0648"/>
    <w:rsid w:val="006B24B5"/>
    <w:rsid w:val="006B49FE"/>
    <w:rsid w:val="006B4C67"/>
    <w:rsid w:val="006B6037"/>
    <w:rsid w:val="006B6839"/>
    <w:rsid w:val="006C4E6C"/>
    <w:rsid w:val="006D124F"/>
    <w:rsid w:val="006D575D"/>
    <w:rsid w:val="006D76D6"/>
    <w:rsid w:val="006F0DCA"/>
    <w:rsid w:val="006F3BD9"/>
    <w:rsid w:val="006F55C1"/>
    <w:rsid w:val="006F73E9"/>
    <w:rsid w:val="006F7D36"/>
    <w:rsid w:val="007007CE"/>
    <w:rsid w:val="007017C3"/>
    <w:rsid w:val="00701A76"/>
    <w:rsid w:val="00710C8D"/>
    <w:rsid w:val="007265BE"/>
    <w:rsid w:val="00727E65"/>
    <w:rsid w:val="00734488"/>
    <w:rsid w:val="0073494E"/>
    <w:rsid w:val="00744569"/>
    <w:rsid w:val="00752C52"/>
    <w:rsid w:val="00760B59"/>
    <w:rsid w:val="00762C25"/>
    <w:rsid w:val="007634D5"/>
    <w:rsid w:val="00767393"/>
    <w:rsid w:val="00767F86"/>
    <w:rsid w:val="007708CF"/>
    <w:rsid w:val="007725CF"/>
    <w:rsid w:val="00773AAE"/>
    <w:rsid w:val="00775829"/>
    <w:rsid w:val="007766BE"/>
    <w:rsid w:val="0077781E"/>
    <w:rsid w:val="00780B23"/>
    <w:rsid w:val="007823BA"/>
    <w:rsid w:val="0078247A"/>
    <w:rsid w:val="007937D9"/>
    <w:rsid w:val="00794C40"/>
    <w:rsid w:val="007A3F59"/>
    <w:rsid w:val="007A5D06"/>
    <w:rsid w:val="007A7041"/>
    <w:rsid w:val="007B11EE"/>
    <w:rsid w:val="007B2B15"/>
    <w:rsid w:val="007B41E8"/>
    <w:rsid w:val="007B564C"/>
    <w:rsid w:val="007B7383"/>
    <w:rsid w:val="007C20D6"/>
    <w:rsid w:val="007C46B8"/>
    <w:rsid w:val="007C4D45"/>
    <w:rsid w:val="007C6C8B"/>
    <w:rsid w:val="007D09E8"/>
    <w:rsid w:val="007D2408"/>
    <w:rsid w:val="007D5692"/>
    <w:rsid w:val="007D58DE"/>
    <w:rsid w:val="007F2BBC"/>
    <w:rsid w:val="007F3317"/>
    <w:rsid w:val="0080249C"/>
    <w:rsid w:val="00802AD1"/>
    <w:rsid w:val="00802B72"/>
    <w:rsid w:val="0080416A"/>
    <w:rsid w:val="00804F57"/>
    <w:rsid w:val="0080650E"/>
    <w:rsid w:val="00807410"/>
    <w:rsid w:val="00811ABC"/>
    <w:rsid w:val="0081368C"/>
    <w:rsid w:val="008163F9"/>
    <w:rsid w:val="00822243"/>
    <w:rsid w:val="0082246B"/>
    <w:rsid w:val="008229E0"/>
    <w:rsid w:val="00822FDC"/>
    <w:rsid w:val="0082448A"/>
    <w:rsid w:val="00825E5E"/>
    <w:rsid w:val="00831764"/>
    <w:rsid w:val="008349C2"/>
    <w:rsid w:val="00834C21"/>
    <w:rsid w:val="00836239"/>
    <w:rsid w:val="0084028E"/>
    <w:rsid w:val="00842701"/>
    <w:rsid w:val="00845079"/>
    <w:rsid w:val="00850860"/>
    <w:rsid w:val="0086627E"/>
    <w:rsid w:val="008718EC"/>
    <w:rsid w:val="00876CDC"/>
    <w:rsid w:val="00877017"/>
    <w:rsid w:val="008828F2"/>
    <w:rsid w:val="00883BCC"/>
    <w:rsid w:val="00887398"/>
    <w:rsid w:val="00891A01"/>
    <w:rsid w:val="00893AD4"/>
    <w:rsid w:val="00893F8E"/>
    <w:rsid w:val="00896A40"/>
    <w:rsid w:val="00897151"/>
    <w:rsid w:val="008A39D9"/>
    <w:rsid w:val="008A6588"/>
    <w:rsid w:val="008B0948"/>
    <w:rsid w:val="008B70C9"/>
    <w:rsid w:val="008D4A73"/>
    <w:rsid w:val="008E3DE2"/>
    <w:rsid w:val="008E6624"/>
    <w:rsid w:val="008F15F0"/>
    <w:rsid w:val="008F1A11"/>
    <w:rsid w:val="008F211C"/>
    <w:rsid w:val="00900BA1"/>
    <w:rsid w:val="00903A66"/>
    <w:rsid w:val="009044B2"/>
    <w:rsid w:val="009060D0"/>
    <w:rsid w:val="00911722"/>
    <w:rsid w:val="00911CB1"/>
    <w:rsid w:val="009120DB"/>
    <w:rsid w:val="009145C1"/>
    <w:rsid w:val="0091497F"/>
    <w:rsid w:val="00916462"/>
    <w:rsid w:val="009334FB"/>
    <w:rsid w:val="00942A57"/>
    <w:rsid w:val="00942FE5"/>
    <w:rsid w:val="0095031B"/>
    <w:rsid w:val="00953389"/>
    <w:rsid w:val="009720EA"/>
    <w:rsid w:val="009779A0"/>
    <w:rsid w:val="00980A06"/>
    <w:rsid w:val="0098335A"/>
    <w:rsid w:val="00985024"/>
    <w:rsid w:val="00986B70"/>
    <w:rsid w:val="009901C8"/>
    <w:rsid w:val="00991B6F"/>
    <w:rsid w:val="009A03BF"/>
    <w:rsid w:val="009A3948"/>
    <w:rsid w:val="009A3BE7"/>
    <w:rsid w:val="009A5F7D"/>
    <w:rsid w:val="009B17EA"/>
    <w:rsid w:val="009B3AE4"/>
    <w:rsid w:val="009C0341"/>
    <w:rsid w:val="009C2D05"/>
    <w:rsid w:val="009C37C2"/>
    <w:rsid w:val="009E3042"/>
    <w:rsid w:val="009E310D"/>
    <w:rsid w:val="009E79B5"/>
    <w:rsid w:val="009E7E20"/>
    <w:rsid w:val="009F4521"/>
    <w:rsid w:val="009F554C"/>
    <w:rsid w:val="009F6C72"/>
    <w:rsid w:val="009F7A62"/>
    <w:rsid w:val="00A01FEA"/>
    <w:rsid w:val="00A027CC"/>
    <w:rsid w:val="00A0626B"/>
    <w:rsid w:val="00A11EAA"/>
    <w:rsid w:val="00A12492"/>
    <w:rsid w:val="00A17B26"/>
    <w:rsid w:val="00A221C3"/>
    <w:rsid w:val="00A26EA1"/>
    <w:rsid w:val="00A27816"/>
    <w:rsid w:val="00A405A8"/>
    <w:rsid w:val="00A4177E"/>
    <w:rsid w:val="00A43DF1"/>
    <w:rsid w:val="00A46D6A"/>
    <w:rsid w:val="00A524D4"/>
    <w:rsid w:val="00A57C33"/>
    <w:rsid w:val="00A6029A"/>
    <w:rsid w:val="00A62E4D"/>
    <w:rsid w:val="00A6411B"/>
    <w:rsid w:val="00A64980"/>
    <w:rsid w:val="00A6570A"/>
    <w:rsid w:val="00A65F38"/>
    <w:rsid w:val="00A73972"/>
    <w:rsid w:val="00A8034F"/>
    <w:rsid w:val="00A80EF4"/>
    <w:rsid w:val="00A90C06"/>
    <w:rsid w:val="00A91DE2"/>
    <w:rsid w:val="00A97F9A"/>
    <w:rsid w:val="00AA2EC7"/>
    <w:rsid w:val="00AA5BD9"/>
    <w:rsid w:val="00AB3412"/>
    <w:rsid w:val="00AB614A"/>
    <w:rsid w:val="00AC041E"/>
    <w:rsid w:val="00AC0AAB"/>
    <w:rsid w:val="00AC5BA1"/>
    <w:rsid w:val="00AC7F5E"/>
    <w:rsid w:val="00AD1A93"/>
    <w:rsid w:val="00AD2972"/>
    <w:rsid w:val="00AD66F6"/>
    <w:rsid w:val="00AE0339"/>
    <w:rsid w:val="00AE604E"/>
    <w:rsid w:val="00AF1C63"/>
    <w:rsid w:val="00AF52B0"/>
    <w:rsid w:val="00AF57B9"/>
    <w:rsid w:val="00B00157"/>
    <w:rsid w:val="00B01D22"/>
    <w:rsid w:val="00B15851"/>
    <w:rsid w:val="00B2132D"/>
    <w:rsid w:val="00B261D2"/>
    <w:rsid w:val="00B27655"/>
    <w:rsid w:val="00B3191C"/>
    <w:rsid w:val="00B37A56"/>
    <w:rsid w:val="00B411A6"/>
    <w:rsid w:val="00B604A2"/>
    <w:rsid w:val="00B66CAF"/>
    <w:rsid w:val="00B715E3"/>
    <w:rsid w:val="00B725D1"/>
    <w:rsid w:val="00B728DE"/>
    <w:rsid w:val="00B73957"/>
    <w:rsid w:val="00B830B4"/>
    <w:rsid w:val="00B95121"/>
    <w:rsid w:val="00BA3167"/>
    <w:rsid w:val="00BA3AD6"/>
    <w:rsid w:val="00BB0C5C"/>
    <w:rsid w:val="00BB5261"/>
    <w:rsid w:val="00BC6EAC"/>
    <w:rsid w:val="00BE7D3E"/>
    <w:rsid w:val="00BF18B0"/>
    <w:rsid w:val="00BF5395"/>
    <w:rsid w:val="00C0229F"/>
    <w:rsid w:val="00C20899"/>
    <w:rsid w:val="00C20F77"/>
    <w:rsid w:val="00C211B5"/>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825E4"/>
    <w:rsid w:val="00C8359B"/>
    <w:rsid w:val="00C8375D"/>
    <w:rsid w:val="00C85AD7"/>
    <w:rsid w:val="00C86A93"/>
    <w:rsid w:val="00C86DAC"/>
    <w:rsid w:val="00C91678"/>
    <w:rsid w:val="00C946D4"/>
    <w:rsid w:val="00CA2452"/>
    <w:rsid w:val="00CA6BA0"/>
    <w:rsid w:val="00CA7186"/>
    <w:rsid w:val="00CB0B05"/>
    <w:rsid w:val="00CB1FBC"/>
    <w:rsid w:val="00CC331B"/>
    <w:rsid w:val="00CD1201"/>
    <w:rsid w:val="00CE6E18"/>
    <w:rsid w:val="00CF19C7"/>
    <w:rsid w:val="00CF607C"/>
    <w:rsid w:val="00D00189"/>
    <w:rsid w:val="00D0071B"/>
    <w:rsid w:val="00D01456"/>
    <w:rsid w:val="00D05CA7"/>
    <w:rsid w:val="00D10758"/>
    <w:rsid w:val="00D12949"/>
    <w:rsid w:val="00D143FE"/>
    <w:rsid w:val="00D14FF5"/>
    <w:rsid w:val="00D2663C"/>
    <w:rsid w:val="00D30BF4"/>
    <w:rsid w:val="00D318B1"/>
    <w:rsid w:val="00D332CC"/>
    <w:rsid w:val="00D34300"/>
    <w:rsid w:val="00D356F3"/>
    <w:rsid w:val="00D4122C"/>
    <w:rsid w:val="00D43434"/>
    <w:rsid w:val="00D44C29"/>
    <w:rsid w:val="00D51C51"/>
    <w:rsid w:val="00D538B0"/>
    <w:rsid w:val="00D54591"/>
    <w:rsid w:val="00D55D63"/>
    <w:rsid w:val="00D56509"/>
    <w:rsid w:val="00D63FAC"/>
    <w:rsid w:val="00D66424"/>
    <w:rsid w:val="00D77866"/>
    <w:rsid w:val="00D867EE"/>
    <w:rsid w:val="00D87DF9"/>
    <w:rsid w:val="00D90231"/>
    <w:rsid w:val="00D905EF"/>
    <w:rsid w:val="00DA09B2"/>
    <w:rsid w:val="00DA1F24"/>
    <w:rsid w:val="00DA41AE"/>
    <w:rsid w:val="00DA6602"/>
    <w:rsid w:val="00DB16CC"/>
    <w:rsid w:val="00DC15FB"/>
    <w:rsid w:val="00DC2916"/>
    <w:rsid w:val="00DC4E3B"/>
    <w:rsid w:val="00DC574B"/>
    <w:rsid w:val="00DD0765"/>
    <w:rsid w:val="00DE0B82"/>
    <w:rsid w:val="00DE1516"/>
    <w:rsid w:val="00DF5E96"/>
    <w:rsid w:val="00E00455"/>
    <w:rsid w:val="00E02851"/>
    <w:rsid w:val="00E06A7D"/>
    <w:rsid w:val="00E12128"/>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40BE"/>
    <w:rsid w:val="00E663AB"/>
    <w:rsid w:val="00E727B1"/>
    <w:rsid w:val="00E73A28"/>
    <w:rsid w:val="00E8112D"/>
    <w:rsid w:val="00E82B03"/>
    <w:rsid w:val="00E85C1D"/>
    <w:rsid w:val="00E932D1"/>
    <w:rsid w:val="00EA0318"/>
    <w:rsid w:val="00EB275D"/>
    <w:rsid w:val="00EB3575"/>
    <w:rsid w:val="00EB480E"/>
    <w:rsid w:val="00EC054C"/>
    <w:rsid w:val="00EC5F01"/>
    <w:rsid w:val="00ED18C0"/>
    <w:rsid w:val="00ED754C"/>
    <w:rsid w:val="00EF10B9"/>
    <w:rsid w:val="00EF1101"/>
    <w:rsid w:val="00F107ED"/>
    <w:rsid w:val="00F13ACA"/>
    <w:rsid w:val="00F17302"/>
    <w:rsid w:val="00F2070F"/>
    <w:rsid w:val="00F20F19"/>
    <w:rsid w:val="00F22058"/>
    <w:rsid w:val="00F23F2F"/>
    <w:rsid w:val="00F24F24"/>
    <w:rsid w:val="00F25757"/>
    <w:rsid w:val="00F26539"/>
    <w:rsid w:val="00F31B34"/>
    <w:rsid w:val="00F430A5"/>
    <w:rsid w:val="00F45A0E"/>
    <w:rsid w:val="00F529AC"/>
    <w:rsid w:val="00F52CE7"/>
    <w:rsid w:val="00F554E0"/>
    <w:rsid w:val="00F57574"/>
    <w:rsid w:val="00F57EF7"/>
    <w:rsid w:val="00F63525"/>
    <w:rsid w:val="00F63EAF"/>
    <w:rsid w:val="00F724DF"/>
    <w:rsid w:val="00F80BF6"/>
    <w:rsid w:val="00F9282E"/>
    <w:rsid w:val="00F93F29"/>
    <w:rsid w:val="00F95931"/>
    <w:rsid w:val="00F97B33"/>
    <w:rsid w:val="00F97FDA"/>
    <w:rsid w:val="00FA5833"/>
    <w:rsid w:val="00FA62E4"/>
    <w:rsid w:val="00FB1227"/>
    <w:rsid w:val="00FB12FD"/>
    <w:rsid w:val="00FB2DEC"/>
    <w:rsid w:val="00FB6F92"/>
    <w:rsid w:val="00FC61EB"/>
    <w:rsid w:val="00FC754E"/>
    <w:rsid w:val="00FE03E9"/>
    <w:rsid w:val="00FE1753"/>
    <w:rsid w:val="00FE1A63"/>
    <w:rsid w:val="00FE3C83"/>
    <w:rsid w:val="00FE4856"/>
    <w:rsid w:val="00FE48D7"/>
    <w:rsid w:val="00FE5DEF"/>
    <w:rsid w:val="00FE6847"/>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1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3DD664413E5F45B7CF0C056E265FDF" ma:contentTypeVersion="11" ma:contentTypeDescription="Create a new document." ma:contentTypeScope="" ma:versionID="92e87142abd3976bd38a09b0465f037e">
  <xsd:schema xmlns:xsd="http://www.w3.org/2001/XMLSchema" xmlns:xs="http://www.w3.org/2001/XMLSchema" xmlns:p="http://schemas.microsoft.com/office/2006/metadata/properties" xmlns:ns3="8ff4089d-eab1-4b9b-beb1-4d488e70c2d0" xmlns:ns4="8758e6a3-c1a6-4b24-936c-89d9a335d78e" targetNamespace="http://schemas.microsoft.com/office/2006/metadata/properties" ma:root="true" ma:fieldsID="c6aeac3489b79dcccbf460da6bbe5068" ns3:_="" ns4:_="">
    <xsd:import namespace="8ff4089d-eab1-4b9b-beb1-4d488e70c2d0"/>
    <xsd:import namespace="8758e6a3-c1a6-4b24-936c-89d9a335d7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089d-eab1-4b9b-beb1-4d488e70c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8e6a3-c1a6-4b24-936c-89d9a335d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E557D-51D4-4E8E-81D7-D736F70C1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089d-eab1-4b9b-beb1-4d488e70c2d0"/>
    <ds:schemaRef ds:uri="8758e6a3-c1a6-4b24-936c-89d9a335d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EB3E9EB6-8309-40C4-87EA-C735A518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2021-06-30T13:45:00Z</dcterms:created>
  <dcterms:modified xsi:type="dcterms:W3CDTF">2021-07-07T19:32:00Z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0x010100583DD664413E5F45B7CF0C056E265FDF</vt:lpwstr>
  </property>
</Properties>
</file>