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1480F34" w:rsidR="009A3948" w:rsidRPr="00870DB3" w:rsidRDefault="00AA126B"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Election Security Potential Civil Unrest </w:t>
      </w:r>
      <w:r w:rsidR="005C5CA8">
        <w:rPr>
          <w:rFonts w:ascii="Franklin Gothic Demi" w:hAnsi="Franklin Gothic Demi" w:cs="Arial"/>
          <w:color w:val="005288"/>
          <w:sz w:val="96"/>
          <w:szCs w:val="96"/>
        </w:rPr>
        <w:t xml:space="preserve"> Table</w:t>
      </w:r>
      <w:r w:rsidR="00AF52AC">
        <w:rPr>
          <w:rFonts w:ascii="Franklin Gothic Demi" w:hAnsi="Franklin Gothic Demi" w:cs="Arial"/>
          <w:color w:val="005288"/>
          <w:sz w:val="96"/>
          <w:szCs w:val="96"/>
        </w:rPr>
        <w:t>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7E878A5" w14:textId="77777777" w:rsidR="00353260" w:rsidRDefault="007C70CF" w:rsidP="00353260">
      <w:pPr>
        <w:pStyle w:val="BodyText"/>
        <w:jc w:val="center"/>
        <w:rPr>
          <w:rFonts w:ascii="Franklin Gothic Book" w:hAnsi="Franklin Gothic Book"/>
          <w:b/>
          <w:bCs/>
          <w:color w:val="005288"/>
        </w:rPr>
      </w:pPr>
      <w:r w:rsidRPr="00F16022">
        <w:rPr>
          <w:rFonts w:ascii="Franklin Gothic Book" w:hAnsi="Franklin Gothic Book"/>
          <w:b/>
          <w:bCs/>
          <w:color w:val="005288"/>
        </w:rPr>
        <w:t>*</w:t>
      </w:r>
      <w:r w:rsidRPr="00F16022">
        <w:rPr>
          <w:rFonts w:ascii="Franklin Gothic Book" w:hAnsi="Franklin Gothic Book"/>
          <w:b/>
          <w:bCs/>
          <w:color w:val="005288"/>
          <w:highlight w:val="yellow"/>
        </w:rPr>
        <w:t xml:space="preserve">[Insert </w:t>
      </w:r>
      <w:proofErr w:type="gramStart"/>
      <w:r w:rsidRPr="00F16022">
        <w:rPr>
          <w:rFonts w:ascii="Franklin Gothic Book" w:hAnsi="Franklin Gothic Book"/>
          <w:b/>
          <w:bCs/>
          <w:color w:val="005288"/>
          <w:highlight w:val="yellow"/>
        </w:rPr>
        <w:t>Caveat]</w:t>
      </w:r>
      <w:r>
        <w:rPr>
          <w:rFonts w:ascii="Franklin Gothic Book" w:hAnsi="Franklin Gothic Book"/>
          <w:b/>
          <w:bCs/>
          <w:color w:val="005288"/>
        </w:rPr>
        <w:t>*</w:t>
      </w:r>
      <w:proofErr w:type="gramEnd"/>
    </w:p>
    <w:p w14:paraId="4BB872B2" w14:textId="77777777" w:rsidR="00353260" w:rsidRDefault="00353260" w:rsidP="00353260">
      <w:pPr>
        <w:pStyle w:val="BodyText"/>
        <w:jc w:val="center"/>
        <w:rPr>
          <w:rFonts w:ascii="Franklin Gothic Book" w:hAnsi="Franklin Gothic Book"/>
          <w:b/>
          <w:bCs/>
          <w:color w:val="005288"/>
        </w:rPr>
      </w:pPr>
    </w:p>
    <w:p w14:paraId="057229FF" w14:textId="77777777" w:rsidR="00353260" w:rsidRDefault="00353260" w:rsidP="00353260">
      <w:pPr>
        <w:pStyle w:val="BodyText"/>
        <w:jc w:val="center"/>
        <w:rPr>
          <w:rFonts w:ascii="Franklin Gothic Book" w:hAnsi="Franklin Gothic Book"/>
          <w:b/>
          <w:bCs/>
          <w:color w:val="005288"/>
        </w:rPr>
      </w:pPr>
    </w:p>
    <w:p w14:paraId="2EBAF9A9" w14:textId="77777777" w:rsidR="00353260" w:rsidRDefault="00353260" w:rsidP="00353260">
      <w:pPr>
        <w:pStyle w:val="BodyText"/>
        <w:jc w:val="center"/>
        <w:rPr>
          <w:rFonts w:ascii="Franklin Gothic Book" w:hAnsi="Franklin Gothic Book"/>
          <w:b/>
          <w:bCs/>
          <w:color w:val="005288"/>
        </w:rPr>
      </w:pPr>
    </w:p>
    <w:p w14:paraId="2217028F" w14:textId="77777777" w:rsidR="00353260" w:rsidRDefault="00353260" w:rsidP="00353260">
      <w:pPr>
        <w:pStyle w:val="BodyText"/>
        <w:jc w:val="center"/>
        <w:rPr>
          <w:rFonts w:ascii="Franklin Gothic Book" w:hAnsi="Franklin Gothic Book"/>
          <w:b/>
          <w:bCs/>
          <w:color w:val="005288"/>
        </w:rPr>
      </w:pPr>
    </w:p>
    <w:p w14:paraId="4AB67F6F" w14:textId="77777777" w:rsidR="00353260" w:rsidRDefault="00353260" w:rsidP="00353260">
      <w:pPr>
        <w:pStyle w:val="BodyText"/>
        <w:jc w:val="center"/>
        <w:rPr>
          <w:rFonts w:ascii="Franklin Gothic Book" w:hAnsi="Franklin Gothic Book"/>
          <w:b/>
          <w:bCs/>
          <w:color w:val="005288"/>
        </w:rPr>
      </w:pPr>
    </w:p>
    <w:p w14:paraId="7DC782B3" w14:textId="77777777" w:rsidR="00353260" w:rsidRDefault="00353260" w:rsidP="00353260">
      <w:pPr>
        <w:pStyle w:val="BodyText"/>
        <w:jc w:val="center"/>
        <w:rPr>
          <w:rFonts w:ascii="Franklin Gothic Book" w:hAnsi="Franklin Gothic Book"/>
          <w:b/>
          <w:bCs/>
          <w:color w:val="005288"/>
        </w:rPr>
      </w:pPr>
    </w:p>
    <w:p w14:paraId="6AD4F551" w14:textId="77777777" w:rsidR="00353260" w:rsidRDefault="00353260" w:rsidP="00502A40">
      <w:pPr>
        <w:pStyle w:val="BodyText"/>
        <w:spacing w:before="120" w:after="120"/>
        <w:jc w:val="center"/>
        <w:rPr>
          <w:rFonts w:ascii="Franklin Gothic Book" w:hAnsi="Franklin Gothic Book"/>
          <w:b/>
          <w:bCs/>
          <w:color w:val="005288"/>
        </w:rPr>
      </w:pPr>
    </w:p>
    <w:p w14:paraId="0AD053C4" w14:textId="22DD7FF4" w:rsidR="00081CB5" w:rsidRPr="00353260" w:rsidRDefault="00E1502C" w:rsidP="00502A40">
      <w:pPr>
        <w:pStyle w:val="BodyText"/>
        <w:spacing w:before="120" w:after="120"/>
        <w:jc w:val="both"/>
        <w:rPr>
          <w:rFonts w:ascii="Franklin Gothic Book" w:hAnsi="Franklin Gothic Book"/>
          <w:b/>
          <w:bCs/>
          <w:color w:val="005288"/>
        </w:rPr>
      </w:pPr>
      <w:r w:rsidRPr="004C73CD">
        <w:rPr>
          <w:rFonts w:cs="Times New Roman"/>
        </w:rPr>
        <w:t xml:space="preserve">This Situation Manual (SitMan) provides exercise participants with </w:t>
      </w:r>
      <w:r w:rsidR="002F6F0F">
        <w:rPr>
          <w:rFonts w:cs="Times New Roman"/>
        </w:rPr>
        <w:t xml:space="preserve">the </w:t>
      </w:r>
      <w:r w:rsidRPr="004C73CD">
        <w:rPr>
          <w:rFonts w:cs="Times New Roman"/>
        </w:rPr>
        <w:t>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20"/>
          <w:footerReference w:type="default" r:id="rId21"/>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4AC6804D"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5287C615" w:rsidR="00AA2974" w:rsidRPr="00F16022"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0D72E3DB" w:rsidR="00C825E4" w:rsidRDefault="007F56CE">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3B3C518C" w:rsidR="00C825E4" w:rsidRDefault="007F56CE">
            <w:pPr>
              <w:pStyle w:val="Tabletext"/>
              <w:spacing w:line="252" w:lineRule="auto"/>
              <w:jc w:val="center"/>
              <w:rPr>
                <w:rFonts w:ascii="Times New Roman" w:hAnsi="Times New Roman"/>
                <w:sz w:val="24"/>
              </w:rPr>
            </w:pPr>
            <w:r>
              <w:rPr>
                <w:rFonts w:ascii="Times New Roman" w:hAnsi="Times New Roman"/>
                <w:sz w:val="24"/>
              </w:rPr>
              <w:t>8:00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02657DA3" w:rsidR="00C825E4" w:rsidRDefault="00C372EC">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44D4BBA4" w:rsidR="00C825E4" w:rsidRDefault="007F56CE">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74BDD3F" w:rsidR="00C825E4" w:rsidRDefault="007F56CE">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1AD22E81" w:rsidR="00C825E4" w:rsidRPr="00FC5306" w:rsidRDefault="00FC5306">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882F07C" w:rsidR="0029148E" w:rsidRDefault="007F56CE">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D5E9E75" w:rsidR="0029148E" w:rsidRDefault="007F56CE">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DCB8BF9" w:rsidR="0029148E" w:rsidRDefault="00FC5306">
            <w:pPr>
              <w:pStyle w:val="Tabletext"/>
              <w:spacing w:line="252" w:lineRule="auto"/>
              <w:rPr>
                <w:rFonts w:ascii="Times New Roman" w:hAnsi="Times New Roman"/>
                <w:color w:val="000000"/>
                <w:sz w:val="24"/>
              </w:rPr>
            </w:pPr>
            <w:r>
              <w:rPr>
                <w:rFonts w:ascii="Times New Roman" w:hAnsi="Times New Roman"/>
                <w:color w:val="000000"/>
                <w:sz w:val="24"/>
              </w:rPr>
              <w:t xml:space="preserve">Module One: </w:t>
            </w:r>
            <w:r w:rsidR="00B83FEB">
              <w:rPr>
                <w:rFonts w:ascii="Times New Roman" w:hAnsi="Times New Roman"/>
                <w:color w:val="000000"/>
                <w:sz w:val="24"/>
              </w:rPr>
              <w:t>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62B6C0B6" w:rsidR="00C825E4" w:rsidRDefault="007F56CE">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491EA65B" w:rsidR="00C825E4" w:rsidRDefault="007F56CE">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C1DB719" w:rsidR="00C825E4" w:rsidRDefault="00B83FEB">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3503438D" w:rsidR="00C825E4" w:rsidRDefault="007F56CE">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0A087BEC" w:rsidR="00C825E4" w:rsidRDefault="007F56CE">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64047B9C" w:rsidR="00C825E4" w:rsidRDefault="00B83FEB">
            <w:pPr>
              <w:pStyle w:val="Tabletext"/>
              <w:spacing w:line="252" w:lineRule="auto"/>
              <w:rPr>
                <w:rFonts w:ascii="Times New Roman" w:hAnsi="Times New Roman"/>
                <w:sz w:val="24"/>
              </w:rPr>
            </w:pPr>
            <w:r>
              <w:rPr>
                <w:rFonts w:ascii="Times New Roman" w:hAnsi="Times New Roman"/>
                <w:sz w:val="24"/>
              </w:rPr>
              <w:t>Module Two</w:t>
            </w:r>
            <w:r w:rsidR="00A3197A">
              <w:rPr>
                <w:rFonts w:ascii="Times New Roman" w:hAnsi="Times New Roman"/>
                <w:sz w:val="24"/>
              </w:rPr>
              <w:t xml:space="preserve">: </w:t>
            </w:r>
            <w:r w:rsidR="002271E9">
              <w:rPr>
                <w:rFonts w:ascii="Times New Roman" w:hAnsi="Times New Roman"/>
                <w:sz w:val="24"/>
              </w:rPr>
              <w:t>Incident</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69E98F38" w:rsidR="00C825E4" w:rsidRDefault="007F56CE">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73DB4E00" w:rsidR="00C825E4" w:rsidRDefault="007F56CE">
            <w:pPr>
              <w:pStyle w:val="Tabletext"/>
              <w:spacing w:line="252" w:lineRule="auto"/>
              <w:jc w:val="center"/>
              <w:rPr>
                <w:rFonts w:ascii="Times New Roman" w:hAnsi="Times New Roman"/>
                <w:sz w:val="24"/>
              </w:rPr>
            </w:pPr>
            <w:r>
              <w:rPr>
                <w:rFonts w:ascii="Times New Roman" w:hAnsi="Times New Roman"/>
                <w:sz w:val="24"/>
              </w:rPr>
              <w:t>11:00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68BBCF83" w:rsidR="00C825E4" w:rsidRDefault="000F68FD">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0B6BFAE" w:rsidR="0029148E" w:rsidRDefault="007F56CE">
            <w:pPr>
              <w:pStyle w:val="Tabletext"/>
              <w:spacing w:line="252" w:lineRule="auto"/>
              <w:jc w:val="center"/>
              <w:rPr>
                <w:rFonts w:ascii="Times New Roman" w:hAnsi="Times New Roman"/>
                <w:sz w:val="24"/>
              </w:rPr>
            </w:pPr>
            <w:r>
              <w:rPr>
                <w:rFonts w:ascii="Times New Roman" w:hAnsi="Times New Roman"/>
                <w:sz w:val="24"/>
              </w:rPr>
              <w:t>11:00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6D44413C" w:rsidR="0029148E" w:rsidRDefault="007F56CE">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3AB5C4BB" w:rsidR="0029148E" w:rsidRDefault="000F68FD">
            <w:pPr>
              <w:pStyle w:val="Tabletext"/>
              <w:spacing w:line="252" w:lineRule="auto"/>
              <w:rPr>
                <w:rFonts w:ascii="Times New Roman" w:hAnsi="Times New Roman"/>
                <w:sz w:val="24"/>
              </w:rPr>
            </w:pPr>
            <w:r>
              <w:rPr>
                <w:rFonts w:ascii="Times New Roman" w:hAnsi="Times New Roman"/>
                <w:sz w:val="24"/>
              </w:rPr>
              <w:t>Module Two</w:t>
            </w:r>
            <w:r w:rsidR="007F56CE">
              <w:rPr>
                <w:rFonts w:ascii="Times New Roman" w:hAnsi="Times New Roman"/>
                <w:sz w:val="24"/>
              </w:rPr>
              <w:t>:</w:t>
            </w:r>
            <w:r>
              <w:rPr>
                <w:rFonts w:ascii="Times New Roman" w:hAnsi="Times New Roman"/>
                <w:sz w:val="24"/>
              </w:rPr>
              <w:t xml:space="preserve"> Scenario Update</w:t>
            </w:r>
          </w:p>
        </w:tc>
      </w:tr>
      <w:tr w:rsidR="00544785" w14:paraId="71B08C06" w14:textId="77777777" w:rsidTr="0051683C">
        <w:trPr>
          <w:jc w:val="center"/>
        </w:trPr>
        <w:tc>
          <w:tcPr>
            <w:tcW w:w="1696" w:type="dxa"/>
            <w:tcBorders>
              <w:top w:val="nil"/>
              <w:left w:val="single" w:sz="12" w:space="0" w:color="005288"/>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DBB7E21" w14:textId="2EC96954" w:rsidR="00544785" w:rsidRDefault="00846199">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CE2B019" w14:textId="7D81A84F" w:rsidR="00544785" w:rsidRDefault="00846199">
            <w:pPr>
              <w:pStyle w:val="Tabletext"/>
              <w:spacing w:line="252" w:lineRule="auto"/>
              <w:jc w:val="center"/>
              <w:rPr>
                <w:rFonts w:ascii="Times New Roman" w:hAnsi="Times New Roman"/>
                <w:sz w:val="24"/>
              </w:rPr>
            </w:pPr>
            <w:r>
              <w:rPr>
                <w:rFonts w:ascii="Times New Roman" w:hAnsi="Times New Roman"/>
                <w:sz w:val="24"/>
              </w:rPr>
              <w:t>12:15 p.m.</w:t>
            </w:r>
          </w:p>
        </w:tc>
        <w:tc>
          <w:tcPr>
            <w:tcW w:w="6015" w:type="dxa"/>
            <w:tcBorders>
              <w:top w:val="nil"/>
              <w:left w:val="nil"/>
              <w:bottom w:val="single" w:sz="8" w:space="0" w:color="auto"/>
              <w:right w:val="single" w:sz="12" w:space="0" w:color="005288"/>
            </w:tcBorders>
            <w:shd w:val="clear" w:color="auto" w:fill="BFBFBF" w:themeFill="background1" w:themeFillShade="BF"/>
            <w:tcMar>
              <w:top w:w="0" w:type="dxa"/>
              <w:left w:w="108" w:type="dxa"/>
              <w:bottom w:w="0" w:type="dxa"/>
              <w:right w:w="108" w:type="dxa"/>
            </w:tcMar>
            <w:vAlign w:val="center"/>
          </w:tcPr>
          <w:p w14:paraId="2F8A8F84" w14:textId="65278857" w:rsidR="00544785" w:rsidRPr="005F7A49" w:rsidRDefault="005F7A49">
            <w:pPr>
              <w:pStyle w:val="Tabletext"/>
              <w:spacing w:line="252" w:lineRule="auto"/>
              <w:rPr>
                <w:rFonts w:ascii="Times New Roman" w:hAnsi="Times New Roman"/>
                <w:sz w:val="24"/>
              </w:rPr>
            </w:pPr>
            <w:r>
              <w:rPr>
                <w:rFonts w:ascii="Times New Roman" w:hAnsi="Times New Roman"/>
                <w:sz w:val="24"/>
              </w:rPr>
              <w:t>Break</w:t>
            </w:r>
          </w:p>
        </w:tc>
      </w:tr>
      <w:tr w:rsidR="005F7A49" w14:paraId="2263CC81"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CAA00E2" w14:textId="2CAC039D" w:rsidR="005F7A49" w:rsidRDefault="007E1819">
            <w:pPr>
              <w:pStyle w:val="Tabletext"/>
              <w:spacing w:line="252" w:lineRule="auto"/>
              <w:jc w:val="center"/>
              <w:rPr>
                <w:rFonts w:ascii="Times New Roman" w:hAnsi="Times New Roman"/>
                <w:sz w:val="24"/>
              </w:rPr>
            </w:pPr>
            <w:r>
              <w:rPr>
                <w:rFonts w:ascii="Times New Roman" w:hAnsi="Times New Roman"/>
                <w:sz w:val="24"/>
              </w:rPr>
              <w:t>12:15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F0B64A" w14:textId="764D875E" w:rsidR="005F7A49" w:rsidRDefault="007E1819">
            <w:pPr>
              <w:pStyle w:val="Tabletext"/>
              <w:spacing w:line="252" w:lineRule="auto"/>
              <w:jc w:val="center"/>
              <w:rPr>
                <w:rFonts w:ascii="Times New Roman" w:hAnsi="Times New Roman"/>
                <w:sz w:val="24"/>
              </w:rPr>
            </w:pPr>
            <w:r>
              <w:rPr>
                <w:rFonts w:ascii="Times New Roman" w:hAnsi="Times New Roman"/>
                <w:sz w:val="24"/>
              </w:rPr>
              <w:t>1:15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0D8E2D12" w14:textId="476B0D86" w:rsidR="005F7A49" w:rsidRDefault="005F7A49">
            <w:pPr>
              <w:pStyle w:val="Tabletext"/>
              <w:spacing w:line="252" w:lineRule="auto"/>
              <w:rPr>
                <w:rFonts w:ascii="Times New Roman" w:hAnsi="Times New Roman"/>
                <w:sz w:val="24"/>
              </w:rPr>
            </w:pPr>
            <w:r>
              <w:rPr>
                <w:rFonts w:ascii="Times New Roman" w:hAnsi="Times New Roman"/>
                <w:sz w:val="24"/>
              </w:rPr>
              <w:t>Module Three: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785D534" w:rsidR="00C825E4" w:rsidRDefault="007E1819">
            <w:pPr>
              <w:pStyle w:val="Tabletext"/>
              <w:spacing w:line="252" w:lineRule="auto"/>
              <w:jc w:val="center"/>
              <w:rPr>
                <w:rFonts w:ascii="Times New Roman" w:hAnsi="Times New Roman"/>
                <w:sz w:val="24"/>
              </w:rPr>
            </w:pPr>
            <w:r>
              <w:rPr>
                <w:rFonts w:ascii="Times New Roman" w:hAnsi="Times New Roman"/>
                <w:sz w:val="24"/>
              </w:rPr>
              <w:t>1:</w:t>
            </w:r>
            <w:r w:rsidR="00FD14C9">
              <w:rPr>
                <w:rFonts w:ascii="Times New Roman" w:hAnsi="Times New Roman"/>
                <w:sz w:val="24"/>
              </w:rPr>
              <w:t>15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7AB7E4D6" w:rsidR="00C825E4" w:rsidRDefault="00FD14C9">
            <w:pPr>
              <w:pStyle w:val="Tabletext"/>
              <w:spacing w:line="252" w:lineRule="auto"/>
              <w:jc w:val="center"/>
              <w:rPr>
                <w:rFonts w:ascii="Times New Roman" w:hAnsi="Times New Roman"/>
                <w:sz w:val="24"/>
              </w:rPr>
            </w:pPr>
            <w:r>
              <w:rPr>
                <w:rFonts w:ascii="Times New Roman" w:hAnsi="Times New Roman"/>
                <w:sz w:val="24"/>
              </w:rPr>
              <w:t>1:45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BF42BAE" w:rsidR="00C825E4" w:rsidRDefault="000F68FD">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13F3DD73" w:rsidR="00AA2974" w:rsidRPr="00F16022" w:rsidRDefault="00AA2974" w:rsidP="00F16022">
      <w:pPr>
        <w:spacing w:before="120" w:after="120"/>
        <w:rPr>
          <w:rFonts w:ascii="Times New Roman" w:hAnsi="Times New Roman" w:cs="Times New Roman"/>
          <w:i/>
          <w:iCs/>
          <w:sz w:val="24"/>
          <w:szCs w:val="24"/>
        </w:rPr>
      </w:pPr>
      <w:r w:rsidRPr="00F16022">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22"/>
          <w:footerReference w:type="default" r:id="rId23"/>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F16022">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35A4C096" w:rsidR="006F55C1" w:rsidRPr="00666AAA" w:rsidRDefault="006A3B84" w:rsidP="00896A40">
            <w:pPr>
              <w:pStyle w:val="BodyText"/>
              <w:spacing w:before="60" w:after="60"/>
              <w:jc w:val="both"/>
              <w:rPr>
                <w:rFonts w:cs="Times New Roman"/>
                <w:b/>
                <w:highlight w:val="yellow"/>
              </w:rPr>
            </w:pPr>
            <w:r>
              <w:rPr>
                <w:rFonts w:cs="Times New Roman"/>
              </w:rPr>
              <w:t xml:space="preserve">Potential Civil Unrest at Election Site </w:t>
            </w:r>
            <w:r w:rsidR="00EF3A36" w:rsidRPr="00F16022">
              <w:rPr>
                <w:rFonts w:cs="Times New Roman"/>
              </w:rPr>
              <w:t>Tabletop Exercise (TTX)</w:t>
            </w:r>
          </w:p>
        </w:tc>
      </w:tr>
      <w:tr w:rsidR="006F55C1" w:rsidRPr="00896A40" w14:paraId="7EB405A2" w14:textId="77777777" w:rsidTr="00F16022">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F16022">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AA2387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DB2CDE">
              <w:rPr>
                <w:rFonts w:cs="Times New Roman"/>
              </w:rPr>
              <w:t xml:space="preserve">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DB2CDE">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502A4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F16022">
        <w:trPr>
          <w:trHeight w:val="432"/>
        </w:trPr>
        <w:tc>
          <w:tcPr>
            <w:tcW w:w="1895" w:type="dxa"/>
            <w:shd w:val="clear" w:color="auto" w:fill="005288"/>
            <w:vAlign w:val="center"/>
          </w:tcPr>
          <w:p w14:paraId="69146F35" w14:textId="192F5A8B" w:rsidR="006F55C1" w:rsidRPr="007F56CE" w:rsidRDefault="00487A3F" w:rsidP="00896A40">
            <w:pPr>
              <w:pStyle w:val="BodyText"/>
              <w:spacing w:before="60" w:after="60"/>
              <w:rPr>
                <w:rFonts w:cs="Times New Roman"/>
                <w:b/>
                <w:color w:val="FFFFFF" w:themeColor="background1"/>
              </w:rPr>
            </w:pPr>
            <w:r w:rsidRPr="00117116">
              <w:rPr>
                <w:rFonts w:cs="Times New Roman"/>
                <w:b/>
                <w:color w:val="FFFFFF" w:themeColor="background1"/>
              </w:rPr>
              <w:t>Mission</w:t>
            </w:r>
            <w:r w:rsidR="00E8112D" w:rsidRPr="00117116">
              <w:rPr>
                <w:rFonts w:cs="Times New Roman"/>
                <w:b/>
                <w:color w:val="FFFFFF" w:themeColor="background1"/>
              </w:rPr>
              <w:t xml:space="preserve"> </w:t>
            </w:r>
            <w:r w:rsidR="006F55C1" w:rsidRPr="007F56CE">
              <w:rPr>
                <w:rFonts w:cs="Times New Roman"/>
                <w:b/>
                <w:color w:val="FFFFFF" w:themeColor="background1"/>
              </w:rPr>
              <w:t>Area(s)</w:t>
            </w:r>
          </w:p>
        </w:tc>
        <w:tc>
          <w:tcPr>
            <w:tcW w:w="7455" w:type="dxa"/>
            <w:vAlign w:val="center"/>
          </w:tcPr>
          <w:p w14:paraId="4FFB3AA4" w14:textId="38D0ABAE" w:rsidR="006F55C1" w:rsidRPr="007F56CE" w:rsidRDefault="00256DC2" w:rsidP="00896A40">
            <w:pPr>
              <w:pStyle w:val="BodyText"/>
              <w:spacing w:before="60" w:after="60"/>
              <w:jc w:val="both"/>
              <w:rPr>
                <w:rFonts w:cs="Times New Roman"/>
                <w:b/>
              </w:rPr>
            </w:pPr>
            <w:r w:rsidRPr="007F56CE">
              <w:rPr>
                <w:rFonts w:cs="Times New Roman"/>
              </w:rPr>
              <w:t xml:space="preserve">Protection, </w:t>
            </w:r>
            <w:r w:rsidR="007F56CE" w:rsidRPr="007F56CE">
              <w:rPr>
                <w:rFonts w:cs="Times New Roman"/>
              </w:rPr>
              <w:t xml:space="preserve">Mitigation, </w:t>
            </w:r>
            <w:r w:rsidRPr="007F56CE">
              <w:rPr>
                <w:rFonts w:cs="Times New Roman"/>
              </w:rPr>
              <w:t>Response</w:t>
            </w:r>
            <w:r w:rsidR="007F56CE" w:rsidRPr="007F56CE">
              <w:rPr>
                <w:rFonts w:cs="Times New Roman"/>
              </w:rPr>
              <w:t>, and Recovery</w:t>
            </w:r>
            <w:r w:rsidR="00CD45B6" w:rsidRPr="00117116">
              <w:rPr>
                <w:rFonts w:cs="Times New Roman"/>
              </w:rPr>
              <w:t xml:space="preserve"> </w:t>
            </w:r>
            <w:r w:rsidR="00CD45B6" w:rsidRPr="007F56CE">
              <w:rPr>
                <w:rFonts w:cs="Times New Roman"/>
                <w:highlight w:val="yellow"/>
              </w:rPr>
              <w:t xml:space="preserve">[Select appropriate </w:t>
            </w:r>
            <w:r w:rsidR="008C6697" w:rsidRPr="007F56CE">
              <w:rPr>
                <w:rFonts w:cs="Times New Roman"/>
                <w:highlight w:val="yellow"/>
              </w:rPr>
              <w:t>M</w:t>
            </w:r>
            <w:r w:rsidR="00CD45B6" w:rsidRPr="007F56CE">
              <w:rPr>
                <w:rFonts w:cs="Times New Roman"/>
                <w:highlight w:val="yellow"/>
              </w:rPr>
              <w:t xml:space="preserve">ission </w:t>
            </w:r>
            <w:r w:rsidR="008C6697" w:rsidRPr="007F56CE">
              <w:rPr>
                <w:rFonts w:cs="Times New Roman"/>
                <w:highlight w:val="yellow"/>
              </w:rPr>
              <w:t>A</w:t>
            </w:r>
            <w:r w:rsidR="00CD45B6" w:rsidRPr="007F56CE">
              <w:rPr>
                <w:rFonts w:cs="Times New Roman"/>
                <w:highlight w:val="yellow"/>
              </w:rPr>
              <w:t>rea</w:t>
            </w:r>
            <w:r w:rsidR="00C37BFC" w:rsidRPr="007F56CE">
              <w:rPr>
                <w:rFonts w:cs="Times New Roman"/>
                <w:highlight w:val="yellow"/>
              </w:rPr>
              <w:t>(</w:t>
            </w:r>
            <w:r w:rsidR="00CD45B6" w:rsidRPr="007F56CE">
              <w:rPr>
                <w:rFonts w:cs="Times New Roman"/>
                <w:highlight w:val="yellow"/>
              </w:rPr>
              <w:t>s</w:t>
            </w:r>
            <w:r w:rsidR="00C37BFC" w:rsidRPr="007F56CE">
              <w:rPr>
                <w:rFonts w:cs="Times New Roman"/>
                <w:highlight w:val="yellow"/>
              </w:rPr>
              <w:t>)</w:t>
            </w:r>
            <w:r w:rsidR="00CD45B6" w:rsidRPr="007F56CE">
              <w:rPr>
                <w:rFonts w:cs="Times New Roman"/>
                <w:highlight w:val="yellow"/>
              </w:rPr>
              <w:t>]</w:t>
            </w:r>
          </w:p>
        </w:tc>
      </w:tr>
      <w:tr w:rsidR="006F55C1" w:rsidRPr="00896A40" w14:paraId="61D9CF9E" w14:textId="77777777" w:rsidTr="00F16022">
        <w:trPr>
          <w:trHeight w:val="432"/>
        </w:trPr>
        <w:tc>
          <w:tcPr>
            <w:tcW w:w="1895" w:type="dxa"/>
            <w:shd w:val="clear" w:color="auto" w:fill="005288"/>
            <w:vAlign w:val="center"/>
          </w:tcPr>
          <w:p w14:paraId="11EA7E10" w14:textId="6195F92F" w:rsidR="006F55C1" w:rsidRPr="00117116" w:rsidRDefault="006F55C1" w:rsidP="00896A40">
            <w:pPr>
              <w:pStyle w:val="BodyText"/>
              <w:spacing w:before="60" w:after="60"/>
              <w:rPr>
                <w:rFonts w:cs="Times New Roman"/>
                <w:b/>
                <w:color w:val="FFFFFF" w:themeColor="background1"/>
              </w:rPr>
            </w:pPr>
            <w:r w:rsidRPr="00117116">
              <w:rPr>
                <w:rFonts w:cs="Times New Roman"/>
                <w:b/>
                <w:color w:val="FFFFFF" w:themeColor="background1"/>
              </w:rPr>
              <w:t>Capabilities</w:t>
            </w:r>
          </w:p>
        </w:tc>
        <w:tc>
          <w:tcPr>
            <w:tcW w:w="7455" w:type="dxa"/>
            <w:vAlign w:val="center"/>
          </w:tcPr>
          <w:p w14:paraId="12B1DD49" w14:textId="692CCDD7" w:rsidR="00935271" w:rsidRDefault="00935271" w:rsidP="00D833F1">
            <w:pPr>
              <w:pStyle w:val="BodyText"/>
              <w:numPr>
                <w:ilvl w:val="0"/>
                <w:numId w:val="7"/>
              </w:numPr>
              <w:spacing w:before="60" w:after="60"/>
              <w:ind w:left="360"/>
              <w:jc w:val="both"/>
              <w:rPr>
                <w:rFonts w:cs="Times New Roman"/>
              </w:rPr>
            </w:pPr>
            <w:r>
              <w:rPr>
                <w:rFonts w:cs="Times New Roman"/>
              </w:rPr>
              <w:t xml:space="preserve">Health and </w:t>
            </w:r>
            <w:r w:rsidR="00544785">
              <w:rPr>
                <w:rFonts w:cs="Times New Roman"/>
              </w:rPr>
              <w:t>Social</w:t>
            </w:r>
            <w:r>
              <w:rPr>
                <w:rFonts w:cs="Times New Roman"/>
              </w:rPr>
              <w:t xml:space="preserve"> Services</w:t>
            </w:r>
          </w:p>
          <w:p w14:paraId="74DED136" w14:textId="545A96E3" w:rsidR="00544785" w:rsidRDefault="00544785" w:rsidP="00D833F1">
            <w:pPr>
              <w:pStyle w:val="BodyText"/>
              <w:numPr>
                <w:ilvl w:val="0"/>
                <w:numId w:val="7"/>
              </w:numPr>
              <w:spacing w:before="60" w:after="60"/>
              <w:ind w:left="360"/>
              <w:jc w:val="both"/>
              <w:rPr>
                <w:rFonts w:cs="Times New Roman"/>
              </w:rPr>
            </w:pPr>
            <w:r>
              <w:rPr>
                <w:rFonts w:cs="Times New Roman"/>
              </w:rPr>
              <w:t>Infrastructure Systems</w:t>
            </w:r>
          </w:p>
          <w:p w14:paraId="7E4C301E" w14:textId="6CA44458" w:rsidR="007E1400" w:rsidRPr="007F56CE" w:rsidRDefault="007E1400" w:rsidP="00D833F1">
            <w:pPr>
              <w:pStyle w:val="BodyText"/>
              <w:numPr>
                <w:ilvl w:val="0"/>
                <w:numId w:val="7"/>
              </w:numPr>
              <w:spacing w:before="60" w:after="60"/>
              <w:ind w:left="360"/>
              <w:jc w:val="both"/>
              <w:rPr>
                <w:rFonts w:cs="Times New Roman"/>
              </w:rPr>
            </w:pPr>
            <w:r w:rsidRPr="007F56CE">
              <w:rPr>
                <w:rFonts w:cs="Times New Roman"/>
              </w:rPr>
              <w:t>Intelligence and Information Sharing</w:t>
            </w:r>
          </w:p>
          <w:p w14:paraId="4BDEF7DE" w14:textId="77777777" w:rsidR="007E1400" w:rsidRPr="007F56CE" w:rsidRDefault="007E1400" w:rsidP="00D833F1">
            <w:pPr>
              <w:pStyle w:val="BodyText"/>
              <w:numPr>
                <w:ilvl w:val="0"/>
                <w:numId w:val="7"/>
              </w:numPr>
              <w:spacing w:before="60" w:after="60"/>
              <w:ind w:left="360"/>
              <w:jc w:val="both"/>
              <w:rPr>
                <w:rFonts w:cs="Times New Roman"/>
              </w:rPr>
            </w:pPr>
            <w:r w:rsidRPr="007F56CE">
              <w:rPr>
                <w:rFonts w:cs="Times New Roman"/>
              </w:rPr>
              <w:t>On-Scene Security, Protection, and Law Enforcement</w:t>
            </w:r>
          </w:p>
          <w:p w14:paraId="43D7DAFC" w14:textId="77777777" w:rsidR="007E1400" w:rsidRPr="007F56CE" w:rsidRDefault="007E1400" w:rsidP="00D833F1">
            <w:pPr>
              <w:pStyle w:val="BodyText"/>
              <w:numPr>
                <w:ilvl w:val="0"/>
                <w:numId w:val="7"/>
              </w:numPr>
              <w:spacing w:before="60" w:after="60"/>
              <w:ind w:left="360"/>
              <w:jc w:val="both"/>
              <w:rPr>
                <w:rFonts w:cs="Times New Roman"/>
              </w:rPr>
            </w:pPr>
            <w:r w:rsidRPr="007F56CE">
              <w:rPr>
                <w:rFonts w:cs="Times New Roman"/>
              </w:rPr>
              <w:t>Operational Communication</w:t>
            </w:r>
          </w:p>
          <w:p w14:paraId="4AF8DF7F" w14:textId="77777777" w:rsidR="007E1400" w:rsidRPr="007F56CE" w:rsidRDefault="007E1400" w:rsidP="00D833F1">
            <w:pPr>
              <w:pStyle w:val="BodyText"/>
              <w:numPr>
                <w:ilvl w:val="0"/>
                <w:numId w:val="7"/>
              </w:numPr>
              <w:spacing w:before="60" w:after="60"/>
              <w:ind w:left="360"/>
              <w:jc w:val="both"/>
              <w:rPr>
                <w:rFonts w:cs="Times New Roman"/>
              </w:rPr>
            </w:pPr>
            <w:r w:rsidRPr="007F56CE">
              <w:rPr>
                <w:rFonts w:cs="Times New Roman"/>
              </w:rPr>
              <w:t>Operational Coordination</w:t>
            </w:r>
          </w:p>
          <w:p w14:paraId="48A2DED5" w14:textId="6358BC7A" w:rsidR="007E1400" w:rsidRDefault="007E1400" w:rsidP="00D833F1">
            <w:pPr>
              <w:pStyle w:val="BodyText"/>
              <w:numPr>
                <w:ilvl w:val="0"/>
                <w:numId w:val="7"/>
              </w:numPr>
              <w:spacing w:before="60" w:after="60"/>
              <w:ind w:left="360"/>
              <w:jc w:val="both"/>
              <w:rPr>
                <w:rFonts w:cs="Times New Roman"/>
              </w:rPr>
            </w:pPr>
            <w:r w:rsidRPr="007F56CE">
              <w:rPr>
                <w:rFonts w:cs="Times New Roman"/>
              </w:rPr>
              <w:t>Planning</w:t>
            </w:r>
          </w:p>
          <w:p w14:paraId="5E438CBB" w14:textId="2961F2DC" w:rsidR="00BF0DDD" w:rsidRPr="007F56CE" w:rsidRDefault="00BF0DDD" w:rsidP="00D833F1">
            <w:pPr>
              <w:pStyle w:val="BodyText"/>
              <w:numPr>
                <w:ilvl w:val="0"/>
                <w:numId w:val="7"/>
              </w:numPr>
              <w:spacing w:before="60" w:after="60"/>
              <w:ind w:left="360"/>
              <w:jc w:val="both"/>
              <w:rPr>
                <w:rFonts w:cs="Times New Roman"/>
              </w:rPr>
            </w:pPr>
            <w:r>
              <w:rPr>
                <w:rFonts w:cs="Times New Roman"/>
              </w:rPr>
              <w:t>Public Health, Healthcare, and Emergency Medical Services (EMS)</w:t>
            </w:r>
          </w:p>
          <w:p w14:paraId="06BEFC22" w14:textId="76B0384A" w:rsidR="007E1400" w:rsidRDefault="007E1400" w:rsidP="00D833F1">
            <w:pPr>
              <w:pStyle w:val="BodyText"/>
              <w:numPr>
                <w:ilvl w:val="0"/>
                <w:numId w:val="7"/>
              </w:numPr>
              <w:spacing w:before="60" w:after="60"/>
              <w:ind w:left="360"/>
              <w:jc w:val="both"/>
              <w:rPr>
                <w:rFonts w:cs="Times New Roman"/>
              </w:rPr>
            </w:pPr>
            <w:r w:rsidRPr="007F56CE">
              <w:rPr>
                <w:rFonts w:cs="Times New Roman"/>
              </w:rPr>
              <w:t>Public Information and Warning</w:t>
            </w:r>
          </w:p>
          <w:p w14:paraId="023F28B5" w14:textId="43D812F6" w:rsidR="0067062E" w:rsidRPr="00935271" w:rsidRDefault="007E1400" w:rsidP="00D833F1">
            <w:pPr>
              <w:pStyle w:val="BodyText"/>
              <w:numPr>
                <w:ilvl w:val="0"/>
                <w:numId w:val="7"/>
              </w:numPr>
              <w:spacing w:before="60" w:after="60"/>
              <w:ind w:left="360"/>
              <w:jc w:val="both"/>
              <w:rPr>
                <w:rFonts w:cs="Times New Roman"/>
              </w:rPr>
            </w:pPr>
            <w:r w:rsidRPr="007F56CE">
              <w:rPr>
                <w:rFonts w:cs="Times New Roman"/>
              </w:rPr>
              <w:t>Risk Management for Protection Programs and Activities</w:t>
            </w:r>
          </w:p>
          <w:p w14:paraId="6BF2EF78" w14:textId="3D39D08F" w:rsidR="00182085" w:rsidRPr="00DD1ED7" w:rsidRDefault="007F56CE" w:rsidP="00D833F1">
            <w:pPr>
              <w:pStyle w:val="BodyText"/>
              <w:numPr>
                <w:ilvl w:val="0"/>
                <w:numId w:val="7"/>
              </w:numPr>
              <w:spacing w:before="60" w:after="60"/>
              <w:ind w:left="360"/>
              <w:jc w:val="both"/>
              <w:rPr>
                <w:rFonts w:cs="Times New Roman"/>
              </w:rPr>
            </w:pPr>
            <w:r w:rsidRPr="00DD1ED7">
              <w:rPr>
                <w:rFonts w:cs="Times New Roman"/>
                <w:highlight w:val="yellow"/>
              </w:rPr>
              <w:t xml:space="preserve">[Insert additional </w:t>
            </w:r>
            <w:r w:rsidR="009B5D3F">
              <w:rPr>
                <w:rFonts w:cs="Times New Roman"/>
                <w:highlight w:val="yellow"/>
              </w:rPr>
              <w:t>c</w:t>
            </w:r>
            <w:r w:rsidRPr="00DD1ED7">
              <w:rPr>
                <w:rFonts w:cs="Times New Roman"/>
                <w:highlight w:val="yellow"/>
              </w:rPr>
              <w:t>apabilities as needed]</w:t>
            </w:r>
          </w:p>
        </w:tc>
      </w:tr>
      <w:tr w:rsidR="006F55C1" w:rsidRPr="00896A40" w14:paraId="6BF5EBBE" w14:textId="77777777" w:rsidTr="00F16022">
        <w:trPr>
          <w:trHeight w:val="432"/>
        </w:trPr>
        <w:tc>
          <w:tcPr>
            <w:tcW w:w="1895" w:type="dxa"/>
            <w:shd w:val="clear" w:color="auto" w:fill="005288"/>
            <w:vAlign w:val="center"/>
          </w:tcPr>
          <w:p w14:paraId="7BFED881" w14:textId="77777777" w:rsidR="006F55C1" w:rsidRPr="00624E2B" w:rsidRDefault="006F55C1" w:rsidP="00896A40">
            <w:pPr>
              <w:pStyle w:val="BodyText"/>
              <w:spacing w:before="60" w:after="60"/>
              <w:rPr>
                <w:rFonts w:cs="Times New Roman"/>
                <w:b/>
                <w:color w:val="FFFFFF" w:themeColor="background1"/>
              </w:rPr>
            </w:pPr>
            <w:r w:rsidRPr="00624E2B">
              <w:rPr>
                <w:rFonts w:cs="Times New Roman"/>
                <w:b/>
                <w:color w:val="FFFFFF" w:themeColor="background1"/>
              </w:rPr>
              <w:t>Objectives</w:t>
            </w:r>
          </w:p>
        </w:tc>
        <w:tc>
          <w:tcPr>
            <w:tcW w:w="7455" w:type="dxa"/>
            <w:vAlign w:val="center"/>
          </w:tcPr>
          <w:p w14:paraId="69B29CE3" w14:textId="77777777" w:rsidR="00624E2B" w:rsidRPr="00624E2B" w:rsidRDefault="00624E2B" w:rsidP="00D833F1">
            <w:pPr>
              <w:pStyle w:val="BodyText"/>
              <w:numPr>
                <w:ilvl w:val="0"/>
                <w:numId w:val="8"/>
              </w:numPr>
              <w:spacing w:before="60" w:after="60"/>
              <w:ind w:left="360"/>
              <w:jc w:val="both"/>
              <w:rPr>
                <w:rFonts w:cs="Times New Roman"/>
              </w:rPr>
            </w:pPr>
            <w:r w:rsidRPr="00624E2B">
              <w:rPr>
                <w:rFonts w:cs="Times New Roman"/>
              </w:rPr>
              <w:t>Review intelligence and information sharing processes with local or regional critical infrastructure owners / operators prior to, during, and following potential civil unrest.</w:t>
            </w:r>
          </w:p>
          <w:p w14:paraId="42021A01" w14:textId="2BC16F6F" w:rsidR="007F56CE" w:rsidRDefault="00624E2B" w:rsidP="00D833F1">
            <w:pPr>
              <w:pStyle w:val="BodyText"/>
              <w:numPr>
                <w:ilvl w:val="0"/>
                <w:numId w:val="8"/>
              </w:numPr>
              <w:spacing w:before="60" w:after="60"/>
              <w:ind w:left="360"/>
              <w:jc w:val="both"/>
              <w:rPr>
                <w:rFonts w:cs="Times New Roman"/>
              </w:rPr>
            </w:pPr>
            <w:r w:rsidRPr="00624E2B">
              <w:rPr>
                <w:rFonts w:cs="Times New Roman"/>
              </w:rPr>
              <w:t xml:space="preserve">Discuss emergency preparedness plans and response procedures to potential civil unrest </w:t>
            </w:r>
            <w:r w:rsidR="00AF0C7C">
              <w:rPr>
                <w:rFonts w:cs="Times New Roman"/>
              </w:rPr>
              <w:t>at a polling location</w:t>
            </w:r>
            <w:r w:rsidR="007F56CE">
              <w:rPr>
                <w:rFonts w:cs="Times New Roman"/>
              </w:rPr>
              <w:t>.</w:t>
            </w:r>
          </w:p>
          <w:p w14:paraId="7B6F4AD0" w14:textId="31FE342E" w:rsidR="002C4CA4" w:rsidRDefault="007F56CE" w:rsidP="00D833F1">
            <w:pPr>
              <w:pStyle w:val="BodyText"/>
              <w:numPr>
                <w:ilvl w:val="0"/>
                <w:numId w:val="8"/>
              </w:numPr>
              <w:spacing w:before="60" w:after="60"/>
              <w:ind w:left="360"/>
              <w:jc w:val="both"/>
              <w:rPr>
                <w:rFonts w:cs="Times New Roman"/>
              </w:rPr>
            </w:pPr>
            <w:r>
              <w:rPr>
                <w:rFonts w:cs="Times New Roman"/>
              </w:rPr>
              <w:t xml:space="preserve">Examine collaboration and </w:t>
            </w:r>
            <w:r w:rsidR="00624E2B" w:rsidRPr="00624E2B">
              <w:rPr>
                <w:rFonts w:cs="Times New Roman"/>
              </w:rPr>
              <w:t xml:space="preserve">coordination </w:t>
            </w:r>
            <w:r>
              <w:rPr>
                <w:rFonts w:cs="Times New Roman"/>
              </w:rPr>
              <w:t>between election stakeholders and</w:t>
            </w:r>
            <w:r w:rsidR="00624E2B" w:rsidRPr="00624E2B">
              <w:rPr>
                <w:rFonts w:cs="Times New Roman"/>
              </w:rPr>
              <w:t xml:space="preserve"> local, state, and federal agencies.</w:t>
            </w:r>
          </w:p>
          <w:p w14:paraId="0024A8FF" w14:textId="197401C6" w:rsidR="006F6F0C" w:rsidRDefault="006F6F0C" w:rsidP="00D833F1">
            <w:pPr>
              <w:pStyle w:val="BodyText"/>
              <w:numPr>
                <w:ilvl w:val="0"/>
                <w:numId w:val="8"/>
              </w:numPr>
              <w:spacing w:before="60" w:after="60"/>
              <w:ind w:left="360"/>
              <w:jc w:val="both"/>
              <w:rPr>
                <w:rFonts w:cs="Times New Roman"/>
              </w:rPr>
            </w:pPr>
            <w:r w:rsidRPr="00D938E8">
              <w:rPr>
                <w:rFonts w:cs="Times New Roman"/>
                <w:szCs w:val="24"/>
              </w:rPr>
              <w:t>Examine recovery and continuity plans and procedures following potential civil unrest at</w:t>
            </w:r>
            <w:r>
              <w:rPr>
                <w:rFonts w:cs="Times New Roman"/>
                <w:szCs w:val="24"/>
              </w:rPr>
              <w:t xml:space="preserve"> a polling station.</w:t>
            </w:r>
          </w:p>
          <w:p w14:paraId="7AC4D395" w14:textId="052932B1" w:rsidR="00624E2B" w:rsidRPr="00624E2B" w:rsidRDefault="000F6DAB" w:rsidP="00D833F1">
            <w:pPr>
              <w:pStyle w:val="BodyText"/>
              <w:numPr>
                <w:ilvl w:val="0"/>
                <w:numId w:val="8"/>
              </w:numPr>
              <w:spacing w:before="60" w:after="60"/>
              <w:ind w:left="360"/>
              <w:jc w:val="both"/>
              <w:rPr>
                <w:rFonts w:cs="Times New Roman"/>
              </w:rPr>
            </w:pPr>
            <w:r w:rsidRPr="00442793">
              <w:rPr>
                <w:rFonts w:cs="Times New Roman"/>
                <w:highlight w:val="yellow"/>
              </w:rPr>
              <w:t>[Ins</w:t>
            </w:r>
            <w:r w:rsidR="00547CFF" w:rsidRPr="00442793">
              <w:rPr>
                <w:rFonts w:cs="Times New Roman"/>
                <w:highlight w:val="yellow"/>
              </w:rPr>
              <w:t xml:space="preserve">ert </w:t>
            </w:r>
            <w:r w:rsidR="00F25BCD" w:rsidRPr="00442793">
              <w:rPr>
                <w:rFonts w:cs="Times New Roman"/>
                <w:highlight w:val="yellow"/>
              </w:rPr>
              <w:t xml:space="preserve">additional </w:t>
            </w:r>
            <w:r w:rsidR="00A32A87" w:rsidRPr="00442793">
              <w:rPr>
                <w:rFonts w:cs="Times New Roman"/>
                <w:highlight w:val="yellow"/>
              </w:rPr>
              <w:t>exercise objectives as needed]</w:t>
            </w:r>
          </w:p>
        </w:tc>
      </w:tr>
      <w:tr w:rsidR="006F55C1" w:rsidRPr="00896A40" w14:paraId="01ACABDA" w14:textId="77777777" w:rsidTr="00F16022">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E7D7CC3" w:rsidR="006F55C1" w:rsidRPr="007D16A6" w:rsidRDefault="007D16A6" w:rsidP="00896A40">
            <w:pPr>
              <w:pStyle w:val="BodyText"/>
              <w:spacing w:before="60" w:after="60"/>
              <w:jc w:val="both"/>
              <w:rPr>
                <w:rFonts w:cs="Times New Roman"/>
              </w:rPr>
            </w:pPr>
            <w:r w:rsidRPr="007D16A6">
              <w:rPr>
                <w:rFonts w:cs="Times New Roman"/>
              </w:rPr>
              <w:t>Ci</w:t>
            </w:r>
            <w:r>
              <w:rPr>
                <w:rFonts w:cs="Times New Roman"/>
              </w:rPr>
              <w:t xml:space="preserve">vil Unrest </w:t>
            </w:r>
          </w:p>
        </w:tc>
      </w:tr>
      <w:tr w:rsidR="00AA5BD9" w:rsidRPr="00896A40" w14:paraId="4E3D828D" w14:textId="77777777" w:rsidTr="00F16022">
        <w:trPr>
          <w:trHeight w:val="432"/>
        </w:trPr>
        <w:tc>
          <w:tcPr>
            <w:tcW w:w="1895" w:type="dxa"/>
            <w:shd w:val="clear" w:color="auto" w:fill="005288"/>
            <w:vAlign w:val="center"/>
          </w:tcPr>
          <w:p w14:paraId="279B19A6" w14:textId="45CC969F" w:rsidR="00AA5BD9" w:rsidRPr="0028592B" w:rsidRDefault="00AA5BD9" w:rsidP="00896A40">
            <w:pPr>
              <w:pStyle w:val="BodyText"/>
              <w:spacing w:before="60" w:after="60"/>
              <w:rPr>
                <w:rFonts w:cs="Times New Roman"/>
                <w:b/>
                <w:color w:val="FFFFFF" w:themeColor="background1"/>
              </w:rPr>
            </w:pPr>
            <w:r w:rsidRPr="0028592B">
              <w:rPr>
                <w:rFonts w:cs="Times New Roman"/>
                <w:b/>
                <w:color w:val="FFFFFF" w:themeColor="background1"/>
              </w:rPr>
              <w:t>Scenario</w:t>
            </w:r>
          </w:p>
        </w:tc>
        <w:tc>
          <w:tcPr>
            <w:tcW w:w="7455" w:type="dxa"/>
            <w:vAlign w:val="center"/>
          </w:tcPr>
          <w:p w14:paraId="0433B1ED" w14:textId="1DDBBA16" w:rsidR="00AA5BD9" w:rsidRPr="0028592B" w:rsidRDefault="00235A45" w:rsidP="00896A40">
            <w:pPr>
              <w:pStyle w:val="BodyText"/>
              <w:spacing w:before="60" w:after="60"/>
              <w:jc w:val="both"/>
              <w:rPr>
                <w:rFonts w:cs="Times New Roman"/>
              </w:rPr>
            </w:pPr>
            <w:r>
              <w:rPr>
                <w:rFonts w:cs="Times New Roman"/>
              </w:rPr>
              <w:t xml:space="preserve">An interactive, discussion-based exercise focused on </w:t>
            </w:r>
            <w:r w:rsidR="00C32EE8">
              <w:rPr>
                <w:rFonts w:cs="Times New Roman"/>
              </w:rPr>
              <w:t xml:space="preserve">civil unrest at a polling location on </w:t>
            </w:r>
            <w:r w:rsidR="001C5A87">
              <w:rPr>
                <w:rFonts w:cs="Times New Roman"/>
              </w:rPr>
              <w:t>Election Day</w:t>
            </w:r>
            <w:r w:rsidR="001E18CB">
              <w:rPr>
                <w:rFonts w:cs="Times New Roman"/>
              </w:rPr>
              <w:t xml:space="preserve"> </w:t>
            </w:r>
            <w:r w:rsidR="0006198E">
              <w:rPr>
                <w:rFonts w:cs="Times New Roman"/>
              </w:rPr>
              <w:t xml:space="preserve">that leads </w:t>
            </w:r>
            <w:r w:rsidR="001E18CB">
              <w:rPr>
                <w:rFonts w:cs="Times New Roman"/>
              </w:rPr>
              <w:t>to a physical altercation.</w:t>
            </w:r>
          </w:p>
        </w:tc>
      </w:tr>
      <w:tr w:rsidR="00AA5BD9" w:rsidRPr="00896A40" w14:paraId="61362343" w14:textId="77777777" w:rsidTr="00F16022">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6E02E04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9B5D3F">
              <w:rPr>
                <w:rFonts w:cs="Times New Roman"/>
                <w:highlight w:val="yellow"/>
              </w:rPr>
              <w:t>s</w:t>
            </w:r>
            <w:r w:rsidRPr="00666AAA">
              <w:rPr>
                <w:rFonts w:cs="Times New Roman"/>
                <w:highlight w:val="yellow"/>
              </w:rPr>
              <w:t>ed, if applicable]</w:t>
            </w:r>
          </w:p>
        </w:tc>
      </w:tr>
      <w:tr w:rsidR="00AA5BD9" w:rsidRPr="00896A40" w14:paraId="0007CF82" w14:textId="77777777" w:rsidTr="00F16022">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F16022">
        <w:trPr>
          <w:trHeight w:val="764"/>
        </w:trPr>
        <w:tc>
          <w:tcPr>
            <w:tcW w:w="1895" w:type="dxa"/>
            <w:shd w:val="clear" w:color="auto" w:fill="005288"/>
            <w:vAlign w:val="center"/>
          </w:tcPr>
          <w:p w14:paraId="5B5BEAED" w14:textId="77777777" w:rsidR="00AA5BD9"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p w14:paraId="46B04E98" w14:textId="4A1FFADD" w:rsidR="00652B38" w:rsidRPr="004D61A7" w:rsidRDefault="00652B38" w:rsidP="00896A40">
            <w:pPr>
              <w:pStyle w:val="BodyText"/>
              <w:spacing w:before="60" w:after="60"/>
              <w:rPr>
                <w:rFonts w:cs="Times New Roman"/>
                <w:b/>
                <w:color w:val="FFFFFF" w:themeColor="background1"/>
              </w:rPr>
            </w:pPr>
          </w:p>
        </w:tc>
        <w:tc>
          <w:tcPr>
            <w:tcW w:w="7455" w:type="dxa"/>
            <w:vAlign w:val="center"/>
          </w:tcPr>
          <w:p w14:paraId="778C983B" w14:textId="1A4FCF80" w:rsidR="00234B78"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sponsor)</w:t>
            </w:r>
            <w:r w:rsidR="009901C8">
              <w:rPr>
                <w:rFonts w:cs="Times New Roman"/>
                <w:highlight w:val="yellow"/>
              </w:rPr>
              <w:t>.</w:t>
            </w:r>
            <w:r w:rsidRPr="00A17B26">
              <w:rPr>
                <w:rFonts w:cs="Times New Roman"/>
                <w:highlight w:val="yellow"/>
              </w:rPr>
              <w:t>]</w:t>
            </w:r>
          </w:p>
          <w:p w14:paraId="74C4090A" w14:textId="63CCF53F" w:rsidR="00DB7CCD" w:rsidRPr="00A17B26" w:rsidRDefault="00DB7CCD" w:rsidP="00385F85">
            <w:pPr>
              <w:pStyle w:val="BodyText"/>
              <w:spacing w:before="60" w:after="60"/>
              <w:jc w:val="both"/>
              <w:rPr>
                <w:rFonts w:cs="Times New Roman"/>
                <w:highlight w:val="yellow"/>
              </w:rPr>
            </w:pP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4"/>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96CE3C9"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790FF7">
        <w:trPr>
          <w:cantSplit/>
          <w:tblHeader/>
        </w:trPr>
        <w:tc>
          <w:tcPr>
            <w:tcW w:w="5026" w:type="dxa"/>
            <w:shd w:val="clear" w:color="auto" w:fill="005288"/>
            <w:vAlign w:val="center"/>
          </w:tcPr>
          <w:p w14:paraId="609961FA" w14:textId="0EC071E7" w:rsidR="00E2066B" w:rsidRPr="00F16022" w:rsidRDefault="00E266E6" w:rsidP="006F14D8">
            <w:pPr>
              <w:pStyle w:val="TableofFigures"/>
              <w:spacing w:before="60" w:after="60"/>
              <w:rPr>
                <w:rFonts w:ascii="Times New Roman" w:hAnsi="Times New Roman" w:cs="Times New Roman"/>
                <w:b/>
                <w:color w:val="FFFFFF" w:themeColor="background1"/>
                <w:sz w:val="24"/>
                <w:szCs w:val="24"/>
              </w:rPr>
            </w:pPr>
            <w:r w:rsidRPr="00F16022">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16022" w:rsidRDefault="00E266E6">
            <w:pPr>
              <w:pStyle w:val="TableofFigures"/>
              <w:spacing w:before="60" w:after="60"/>
              <w:rPr>
                <w:rFonts w:ascii="Times New Roman" w:hAnsi="Times New Roman" w:cs="Times New Roman"/>
                <w:b/>
                <w:color w:val="FFFFFF" w:themeColor="background1"/>
                <w:sz w:val="24"/>
                <w:szCs w:val="24"/>
              </w:rPr>
            </w:pPr>
            <w:r w:rsidRPr="00F16022">
              <w:rPr>
                <w:rFonts w:ascii="Times New Roman" w:hAnsi="Times New Roman" w:cs="Times New Roman"/>
                <w:b/>
                <w:color w:val="FFFFFF" w:themeColor="background1"/>
                <w:sz w:val="24"/>
                <w:szCs w:val="24"/>
              </w:rPr>
              <w:t>Capability</w:t>
            </w:r>
          </w:p>
        </w:tc>
      </w:tr>
      <w:tr w:rsidR="00E266E6" w:rsidRPr="00896A40" w14:paraId="609961FF" w14:textId="77777777" w:rsidTr="00DD1ED7">
        <w:trPr>
          <w:cantSplit/>
        </w:trPr>
        <w:tc>
          <w:tcPr>
            <w:tcW w:w="5026" w:type="dxa"/>
            <w:vAlign w:val="center"/>
          </w:tcPr>
          <w:p w14:paraId="609961FD" w14:textId="3362DDC7" w:rsidR="00E266E6" w:rsidRPr="00F16022" w:rsidRDefault="00C07680" w:rsidP="006F14D8">
            <w:pPr>
              <w:pStyle w:val="TableofFigures"/>
              <w:spacing w:before="60" w:after="60"/>
              <w:rPr>
                <w:rFonts w:ascii="Times New Roman" w:hAnsi="Times New Roman" w:cs="Times New Roman"/>
                <w:i/>
                <w:iCs/>
                <w:sz w:val="24"/>
                <w:szCs w:val="24"/>
                <w:highlight w:val="yellow"/>
              </w:rPr>
            </w:pPr>
            <w:r>
              <w:rPr>
                <w:rFonts w:ascii="Times New Roman" w:hAnsi="Times New Roman" w:cs="Times New Roman"/>
                <w:sz w:val="24"/>
                <w:szCs w:val="24"/>
              </w:rPr>
              <w:t xml:space="preserve">Review intelligence and information sharing processes with local or regional critical infrastructure owners / operators </w:t>
            </w:r>
            <w:r w:rsidR="007F56CE">
              <w:rPr>
                <w:rFonts w:ascii="Times New Roman" w:hAnsi="Times New Roman" w:cs="Times New Roman"/>
                <w:sz w:val="24"/>
                <w:szCs w:val="24"/>
              </w:rPr>
              <w:t xml:space="preserve">prior to, during, and </w:t>
            </w:r>
            <w:r>
              <w:rPr>
                <w:rFonts w:ascii="Times New Roman" w:hAnsi="Times New Roman" w:cs="Times New Roman"/>
                <w:sz w:val="24"/>
                <w:szCs w:val="24"/>
              </w:rPr>
              <w:t>following potential civil unrest.</w:t>
            </w:r>
          </w:p>
        </w:tc>
        <w:tc>
          <w:tcPr>
            <w:tcW w:w="4324" w:type="dxa"/>
            <w:vAlign w:val="center"/>
          </w:tcPr>
          <w:p w14:paraId="68F05381" w14:textId="77777777" w:rsidR="00ED5E42" w:rsidRDefault="00ED5E42">
            <w:pPr>
              <w:pStyle w:val="TableofFigures"/>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Intelligence and Information Sharing</w:t>
            </w:r>
          </w:p>
          <w:p w14:paraId="667083D9" w14:textId="77777777" w:rsidR="00847611" w:rsidRDefault="00ED5E42" w:rsidP="00502A40">
            <w:pPr>
              <w:pStyle w:val="ListParagraph"/>
              <w:numPr>
                <w:ilvl w:val="0"/>
                <w:numId w:val="9"/>
              </w:numPr>
              <w:spacing w:before="60" w:after="60" w:line="256" w:lineRule="auto"/>
              <w:rPr>
                <w:rFonts w:ascii="Times New Roman" w:hAnsi="Times New Roman" w:cs="Times New Roman"/>
                <w:sz w:val="24"/>
                <w:szCs w:val="24"/>
              </w:rPr>
            </w:pPr>
            <w:r>
              <w:rPr>
                <w:rFonts w:ascii="Times New Roman" w:hAnsi="Times New Roman" w:cs="Times New Roman"/>
                <w:sz w:val="24"/>
                <w:szCs w:val="24"/>
              </w:rPr>
              <w:t xml:space="preserve">Planning </w:t>
            </w:r>
          </w:p>
          <w:p w14:paraId="609961FE" w14:textId="297E1ECE" w:rsidR="00385869" w:rsidRPr="00ED5E42" w:rsidRDefault="00ED5E42" w:rsidP="00502A40">
            <w:pPr>
              <w:pStyle w:val="ListParagraph"/>
              <w:numPr>
                <w:ilvl w:val="0"/>
                <w:numId w:val="9"/>
              </w:numPr>
              <w:spacing w:before="60" w:after="60" w:line="256" w:lineRule="auto"/>
              <w:rPr>
                <w:rFonts w:ascii="Times New Roman" w:hAnsi="Times New Roman" w:cs="Times New Roman"/>
                <w:sz w:val="24"/>
                <w:szCs w:val="24"/>
              </w:rPr>
            </w:pPr>
            <w:r w:rsidRPr="00ED5E42">
              <w:rPr>
                <w:rFonts w:ascii="Times New Roman" w:hAnsi="Times New Roman" w:cs="Times New Roman"/>
                <w:sz w:val="24"/>
                <w:szCs w:val="24"/>
              </w:rPr>
              <w:t>Public Information and Warning</w:t>
            </w:r>
          </w:p>
        </w:tc>
      </w:tr>
      <w:tr w:rsidR="00B411A6" w:rsidRPr="00896A40" w14:paraId="60996202" w14:textId="77777777" w:rsidTr="00DD1ED7">
        <w:trPr>
          <w:cantSplit/>
        </w:trPr>
        <w:tc>
          <w:tcPr>
            <w:tcW w:w="5026" w:type="dxa"/>
            <w:vAlign w:val="center"/>
          </w:tcPr>
          <w:p w14:paraId="60996200" w14:textId="11BA0C78" w:rsidR="00B411A6" w:rsidRPr="00F16022" w:rsidRDefault="00267D39" w:rsidP="006F14D8">
            <w:pPr>
              <w:pStyle w:val="TableofFigures"/>
              <w:spacing w:before="60" w:after="60"/>
              <w:rPr>
                <w:rFonts w:ascii="Times New Roman" w:hAnsi="Times New Roman" w:cs="Times New Roman"/>
                <w:i/>
                <w:iCs/>
                <w:sz w:val="24"/>
                <w:szCs w:val="24"/>
                <w:highlight w:val="yellow"/>
              </w:rPr>
            </w:pPr>
            <w:r>
              <w:rPr>
                <w:rFonts w:ascii="Times New Roman" w:hAnsi="Times New Roman" w:cs="Times New Roman"/>
                <w:sz w:val="24"/>
                <w:szCs w:val="24"/>
              </w:rPr>
              <w:t xml:space="preserve">Discuss </w:t>
            </w:r>
            <w:r w:rsidR="00AF0C7C">
              <w:rPr>
                <w:rFonts w:ascii="Times New Roman" w:hAnsi="Times New Roman" w:cs="Times New Roman"/>
                <w:sz w:val="24"/>
                <w:szCs w:val="24"/>
              </w:rPr>
              <w:t>e</w:t>
            </w:r>
            <w:r>
              <w:rPr>
                <w:rFonts w:ascii="Times New Roman" w:hAnsi="Times New Roman" w:cs="Times New Roman"/>
                <w:sz w:val="24"/>
                <w:szCs w:val="24"/>
              </w:rPr>
              <w:t>mergency preparedness plans and response procedures to potential civil unrest</w:t>
            </w:r>
            <w:r w:rsidR="007F56CE">
              <w:rPr>
                <w:rFonts w:ascii="Times New Roman" w:hAnsi="Times New Roman" w:cs="Times New Roman"/>
                <w:sz w:val="24"/>
                <w:szCs w:val="24"/>
              </w:rPr>
              <w:t>.</w:t>
            </w:r>
          </w:p>
        </w:tc>
        <w:tc>
          <w:tcPr>
            <w:tcW w:w="4324" w:type="dxa"/>
            <w:vAlign w:val="center"/>
          </w:tcPr>
          <w:p w14:paraId="0CC38FC1" w14:textId="742DF58A" w:rsidR="00A766E3" w:rsidRDefault="00A766E3">
            <w:pPr>
              <w:pStyle w:val="TableofFigures"/>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2FAEF90F" w14:textId="4BAED238" w:rsidR="00B00D7E" w:rsidRDefault="00B00D7E">
            <w:pPr>
              <w:pStyle w:val="TableofFigures"/>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Operational Communication</w:t>
            </w:r>
          </w:p>
          <w:p w14:paraId="66957E40" w14:textId="77777777" w:rsidR="00B00D7E" w:rsidRDefault="00B00D7E" w:rsidP="00502A40">
            <w:pPr>
              <w:pStyle w:val="ListParagraph"/>
              <w:numPr>
                <w:ilvl w:val="0"/>
                <w:numId w:val="9"/>
              </w:numPr>
              <w:spacing w:before="60" w:after="60" w:line="256" w:lineRule="auto"/>
              <w:rPr>
                <w:rFonts w:ascii="Times New Roman" w:hAnsi="Times New Roman" w:cs="Times New Roman"/>
                <w:sz w:val="24"/>
                <w:szCs w:val="24"/>
              </w:rPr>
            </w:pPr>
            <w:r>
              <w:rPr>
                <w:rFonts w:ascii="Times New Roman" w:hAnsi="Times New Roman" w:cs="Times New Roman"/>
                <w:sz w:val="24"/>
                <w:szCs w:val="24"/>
              </w:rPr>
              <w:t>Operational Coordination</w:t>
            </w:r>
          </w:p>
          <w:p w14:paraId="10195A3C" w14:textId="77777777" w:rsidR="00B00D7E" w:rsidRDefault="00B00D7E" w:rsidP="00502A40">
            <w:pPr>
              <w:pStyle w:val="ListParagraph"/>
              <w:numPr>
                <w:ilvl w:val="0"/>
                <w:numId w:val="9"/>
              </w:numPr>
              <w:spacing w:before="60" w:after="60" w:line="256" w:lineRule="auto"/>
              <w:rPr>
                <w:rFonts w:ascii="Times New Roman" w:hAnsi="Times New Roman" w:cs="Times New Roman"/>
                <w:sz w:val="24"/>
                <w:szCs w:val="24"/>
              </w:rPr>
            </w:pPr>
            <w:r>
              <w:rPr>
                <w:rFonts w:ascii="Times New Roman" w:hAnsi="Times New Roman" w:cs="Times New Roman"/>
                <w:sz w:val="24"/>
                <w:szCs w:val="24"/>
              </w:rPr>
              <w:t>Planning</w:t>
            </w:r>
          </w:p>
          <w:p w14:paraId="60996201" w14:textId="7B76449A" w:rsidR="00B411A6" w:rsidRPr="00A766E3" w:rsidRDefault="00B00D7E" w:rsidP="00502A40">
            <w:pPr>
              <w:pStyle w:val="ListParagraph"/>
              <w:numPr>
                <w:ilvl w:val="0"/>
                <w:numId w:val="9"/>
              </w:numPr>
              <w:spacing w:before="60" w:after="60" w:line="256" w:lineRule="auto"/>
              <w:rPr>
                <w:rFonts w:ascii="Times New Roman" w:hAnsi="Times New Roman" w:cs="Times New Roman"/>
                <w:sz w:val="24"/>
                <w:szCs w:val="24"/>
              </w:rPr>
            </w:pPr>
            <w:r>
              <w:rPr>
                <w:rFonts w:ascii="Times New Roman" w:hAnsi="Times New Roman" w:cs="Times New Roman"/>
                <w:sz w:val="24"/>
                <w:szCs w:val="24"/>
              </w:rPr>
              <w:t>Public Information and Warning</w:t>
            </w:r>
          </w:p>
        </w:tc>
      </w:tr>
      <w:tr w:rsidR="007F56CE" w:rsidRPr="00896A40" w14:paraId="4605B087" w14:textId="77777777" w:rsidTr="004C1CDC">
        <w:trPr>
          <w:cantSplit/>
          <w:trHeight w:val="1646"/>
        </w:trPr>
        <w:tc>
          <w:tcPr>
            <w:tcW w:w="5026" w:type="dxa"/>
            <w:vAlign w:val="center"/>
          </w:tcPr>
          <w:p w14:paraId="1A29F533" w14:textId="540577E9" w:rsidR="007F56CE" w:rsidRDefault="007F56CE" w:rsidP="006F14D8">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Examine collaboration and coordination between election stakeholders and local, state, and federal agencies.</w:t>
            </w:r>
          </w:p>
        </w:tc>
        <w:tc>
          <w:tcPr>
            <w:tcW w:w="4324" w:type="dxa"/>
            <w:vAlign w:val="center"/>
          </w:tcPr>
          <w:p w14:paraId="5E018405" w14:textId="6B32936B" w:rsidR="007F56CE" w:rsidRDefault="007F56CE">
            <w:pPr>
              <w:pStyle w:val="TableofFigures"/>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Intelligence and Information Sharing</w:t>
            </w:r>
          </w:p>
          <w:p w14:paraId="2001EC98" w14:textId="77DE4D5A" w:rsidR="007F56CE" w:rsidRDefault="007F56CE">
            <w:pPr>
              <w:pStyle w:val="TableofFigures"/>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0E5430CA" w14:textId="33F72471" w:rsidR="00CD1359" w:rsidRDefault="00CD1359" w:rsidP="00502A40">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Public Health, Healthcare, and EMS</w:t>
            </w:r>
          </w:p>
          <w:p w14:paraId="56B056FB" w14:textId="15F5B602" w:rsidR="007F56CE" w:rsidRPr="00117116" w:rsidRDefault="007F56CE" w:rsidP="00502A40">
            <w:pPr>
              <w:pStyle w:val="ListParagraph"/>
              <w:numPr>
                <w:ilvl w:val="0"/>
                <w:numId w:val="9"/>
              </w:numPr>
              <w:spacing w:before="60" w:after="60"/>
              <w:rPr>
                <w:rFonts w:ascii="Times New Roman" w:hAnsi="Times New Roman" w:cs="Times New Roman"/>
                <w:sz w:val="24"/>
                <w:szCs w:val="24"/>
              </w:rPr>
            </w:pPr>
            <w:r w:rsidRPr="00DD1ED7">
              <w:rPr>
                <w:rFonts w:ascii="Times New Roman" w:hAnsi="Times New Roman" w:cs="Times New Roman"/>
                <w:sz w:val="24"/>
                <w:szCs w:val="24"/>
              </w:rPr>
              <w:t>Risk Management for Protection Programs and Activities</w:t>
            </w:r>
          </w:p>
        </w:tc>
      </w:tr>
      <w:tr w:rsidR="00BE59D9" w:rsidRPr="00896A40" w14:paraId="69788EFF" w14:textId="77777777" w:rsidTr="00835F5C">
        <w:trPr>
          <w:cantSplit/>
          <w:trHeight w:val="1439"/>
        </w:trPr>
        <w:tc>
          <w:tcPr>
            <w:tcW w:w="5026" w:type="dxa"/>
            <w:vAlign w:val="center"/>
          </w:tcPr>
          <w:p w14:paraId="55ABF250" w14:textId="77F19FE6" w:rsidR="00D938E8" w:rsidRPr="00D938E8" w:rsidRDefault="00D938E8" w:rsidP="006F14D8">
            <w:pPr>
              <w:pStyle w:val="TableofFigures"/>
              <w:spacing w:before="60" w:after="60"/>
              <w:rPr>
                <w:rFonts w:ascii="Times New Roman" w:hAnsi="Times New Roman" w:cs="Times New Roman"/>
                <w:sz w:val="24"/>
                <w:szCs w:val="24"/>
              </w:rPr>
            </w:pPr>
            <w:r w:rsidRPr="00D938E8">
              <w:rPr>
                <w:rFonts w:ascii="Times New Roman" w:hAnsi="Times New Roman" w:cs="Times New Roman"/>
                <w:sz w:val="24"/>
                <w:szCs w:val="24"/>
              </w:rPr>
              <w:t>Examine recovery and continuity plans and procedures following potential civil unrest at</w:t>
            </w:r>
            <w:r>
              <w:rPr>
                <w:rFonts w:ascii="Times New Roman" w:hAnsi="Times New Roman" w:cs="Times New Roman"/>
                <w:sz w:val="24"/>
                <w:szCs w:val="24"/>
              </w:rPr>
              <w:t xml:space="preserve"> a polling station</w:t>
            </w:r>
            <w:r w:rsidR="006F6F0C">
              <w:rPr>
                <w:rFonts w:ascii="Times New Roman" w:hAnsi="Times New Roman" w:cs="Times New Roman"/>
                <w:sz w:val="24"/>
                <w:szCs w:val="24"/>
              </w:rPr>
              <w:t>.</w:t>
            </w:r>
          </w:p>
        </w:tc>
        <w:tc>
          <w:tcPr>
            <w:tcW w:w="4324" w:type="dxa"/>
            <w:vAlign w:val="center"/>
          </w:tcPr>
          <w:p w14:paraId="5522E93D" w14:textId="33B6E1D0" w:rsidR="004C1CDC" w:rsidRPr="004C1CDC" w:rsidRDefault="009F2ACB" w:rsidP="00502A40">
            <w:pPr>
              <w:pStyle w:val="Tabletext"/>
              <w:numPr>
                <w:ilvl w:val="0"/>
                <w:numId w:val="9"/>
              </w:numPr>
              <w:spacing w:before="60" w:after="60"/>
              <w:rPr>
                <w:rFonts w:ascii="Times New Roman" w:hAnsi="Times New Roman"/>
                <w:sz w:val="24"/>
              </w:rPr>
            </w:pPr>
            <w:r>
              <w:rPr>
                <w:rFonts w:ascii="Times New Roman" w:hAnsi="Times New Roman"/>
                <w:sz w:val="24"/>
              </w:rPr>
              <w:t>Health and Social Services</w:t>
            </w:r>
          </w:p>
          <w:p w14:paraId="375AAE3D" w14:textId="0A01AB7A" w:rsidR="004C1CDC" w:rsidRPr="004C1CDC" w:rsidRDefault="009F2ACB" w:rsidP="00502A40">
            <w:pPr>
              <w:pStyle w:val="Tabletext"/>
              <w:numPr>
                <w:ilvl w:val="0"/>
                <w:numId w:val="9"/>
              </w:numPr>
              <w:spacing w:before="60" w:after="60"/>
              <w:rPr>
                <w:rFonts w:ascii="Times New Roman" w:hAnsi="Times New Roman"/>
                <w:sz w:val="24"/>
              </w:rPr>
            </w:pPr>
            <w:r>
              <w:rPr>
                <w:rFonts w:ascii="Times New Roman" w:hAnsi="Times New Roman"/>
                <w:sz w:val="24"/>
              </w:rPr>
              <w:t>Infrastructure Systems</w:t>
            </w:r>
          </w:p>
          <w:p w14:paraId="2CDB3546" w14:textId="77777777" w:rsidR="004C1CDC" w:rsidRPr="004C1CDC" w:rsidRDefault="004C1CDC" w:rsidP="00502A40">
            <w:pPr>
              <w:pStyle w:val="Tabletext"/>
              <w:numPr>
                <w:ilvl w:val="0"/>
                <w:numId w:val="9"/>
              </w:numPr>
              <w:spacing w:before="60" w:after="60"/>
              <w:rPr>
                <w:rFonts w:ascii="Times New Roman" w:hAnsi="Times New Roman"/>
                <w:sz w:val="24"/>
              </w:rPr>
            </w:pPr>
            <w:r w:rsidRPr="004C1CDC">
              <w:rPr>
                <w:rFonts w:ascii="Times New Roman" w:hAnsi="Times New Roman"/>
                <w:sz w:val="24"/>
              </w:rPr>
              <w:t>Operational Coordination</w:t>
            </w:r>
          </w:p>
          <w:p w14:paraId="407BD3C9" w14:textId="70979378" w:rsidR="00BE59D9" w:rsidRDefault="004C1CDC" w:rsidP="006F14D8">
            <w:pPr>
              <w:pStyle w:val="TableofFigures"/>
              <w:numPr>
                <w:ilvl w:val="0"/>
                <w:numId w:val="9"/>
              </w:numPr>
              <w:spacing w:before="60" w:after="60"/>
              <w:rPr>
                <w:rFonts w:ascii="Times New Roman" w:hAnsi="Times New Roman" w:cs="Times New Roman"/>
                <w:sz w:val="24"/>
                <w:szCs w:val="24"/>
              </w:rPr>
            </w:pPr>
            <w:r w:rsidRPr="004C1CDC">
              <w:rPr>
                <w:rFonts w:ascii="Times New Roman" w:hAnsi="Times New Roman" w:cs="Times New Roman"/>
                <w:sz w:val="24"/>
                <w:szCs w:val="24"/>
              </w:rPr>
              <w:t>Planning</w:t>
            </w:r>
          </w:p>
        </w:tc>
      </w:tr>
      <w:tr w:rsidR="00B411A6" w:rsidRPr="00896A40" w14:paraId="6099620B" w14:textId="77777777" w:rsidTr="00DD1ED7">
        <w:trPr>
          <w:cantSplit/>
        </w:trPr>
        <w:tc>
          <w:tcPr>
            <w:tcW w:w="5026" w:type="dxa"/>
            <w:vAlign w:val="center"/>
          </w:tcPr>
          <w:p w14:paraId="60996209" w14:textId="1F32FBDC" w:rsidR="00B411A6" w:rsidRPr="00F16022" w:rsidRDefault="00B411A6" w:rsidP="006F14D8">
            <w:pPr>
              <w:pStyle w:val="TableofFigures"/>
              <w:spacing w:before="60" w:after="60"/>
              <w:rPr>
                <w:rFonts w:ascii="Times New Roman" w:hAnsi="Times New Roman" w:cs="Times New Roman"/>
                <w:sz w:val="24"/>
                <w:szCs w:val="24"/>
                <w:highlight w:val="yellow"/>
              </w:rPr>
            </w:pPr>
            <w:r w:rsidRPr="00F16022">
              <w:rPr>
                <w:rFonts w:ascii="Times New Roman" w:hAnsi="Times New Roman" w:cs="Times New Roman"/>
                <w:sz w:val="24"/>
                <w:szCs w:val="24"/>
                <w:highlight w:val="yellow"/>
              </w:rPr>
              <w:t>[Insert</w:t>
            </w:r>
            <w:r w:rsidR="00EE1F05">
              <w:rPr>
                <w:rFonts w:ascii="Times New Roman" w:hAnsi="Times New Roman" w:cs="Times New Roman"/>
                <w:sz w:val="24"/>
                <w:szCs w:val="24"/>
                <w:highlight w:val="yellow"/>
              </w:rPr>
              <w:t xml:space="preserve"> additional</w:t>
            </w:r>
            <w:r w:rsidRPr="00F16022">
              <w:rPr>
                <w:rFonts w:ascii="Times New Roman" w:hAnsi="Times New Roman" w:cs="Times New Roman"/>
                <w:sz w:val="24"/>
                <w:szCs w:val="24"/>
                <w:highlight w:val="yellow"/>
              </w:rPr>
              <w:t xml:space="preserve"> </w:t>
            </w:r>
            <w:r w:rsidR="007F56CE">
              <w:rPr>
                <w:rFonts w:ascii="Times New Roman" w:hAnsi="Times New Roman" w:cs="Times New Roman"/>
                <w:sz w:val="24"/>
                <w:szCs w:val="24"/>
                <w:highlight w:val="yellow"/>
              </w:rPr>
              <w:t>O</w:t>
            </w:r>
            <w:r w:rsidRPr="00F16022">
              <w:rPr>
                <w:rFonts w:ascii="Times New Roman" w:hAnsi="Times New Roman" w:cs="Times New Roman"/>
                <w:sz w:val="24"/>
                <w:szCs w:val="24"/>
                <w:highlight w:val="yellow"/>
              </w:rPr>
              <w:t>bjective</w:t>
            </w:r>
            <w:r w:rsidR="007F56CE">
              <w:rPr>
                <w:rFonts w:ascii="Times New Roman" w:hAnsi="Times New Roman" w:cs="Times New Roman"/>
                <w:sz w:val="24"/>
                <w:szCs w:val="24"/>
                <w:highlight w:val="yellow"/>
              </w:rPr>
              <w:t>s</w:t>
            </w:r>
            <w:r w:rsidR="00EE1F05">
              <w:rPr>
                <w:rFonts w:ascii="Times New Roman" w:hAnsi="Times New Roman" w:cs="Times New Roman"/>
                <w:sz w:val="24"/>
                <w:szCs w:val="24"/>
                <w:highlight w:val="yellow"/>
              </w:rPr>
              <w:t>, as necessary</w:t>
            </w:r>
            <w:r w:rsidRPr="00F16022">
              <w:rPr>
                <w:rFonts w:ascii="Times New Roman" w:hAnsi="Times New Roman" w:cs="Times New Roman"/>
                <w:sz w:val="24"/>
                <w:szCs w:val="24"/>
                <w:highlight w:val="yellow"/>
              </w:rPr>
              <w:t>]</w:t>
            </w:r>
          </w:p>
        </w:tc>
        <w:tc>
          <w:tcPr>
            <w:tcW w:w="4324" w:type="dxa"/>
            <w:vAlign w:val="center"/>
          </w:tcPr>
          <w:p w14:paraId="6099620A" w14:textId="7D0F3E4D" w:rsidR="00B411A6" w:rsidRPr="00F16022" w:rsidRDefault="00B411A6">
            <w:pPr>
              <w:pStyle w:val="TableofFigures"/>
              <w:numPr>
                <w:ilvl w:val="0"/>
                <w:numId w:val="6"/>
              </w:numPr>
              <w:spacing w:before="60" w:after="60"/>
              <w:rPr>
                <w:rFonts w:ascii="Times New Roman" w:hAnsi="Times New Roman" w:cs="Times New Roman"/>
                <w:sz w:val="24"/>
                <w:szCs w:val="24"/>
                <w:highlight w:val="yellow"/>
              </w:rPr>
            </w:pPr>
            <w:r w:rsidRPr="00F16022">
              <w:rPr>
                <w:rFonts w:ascii="Times New Roman" w:hAnsi="Times New Roman" w:cs="Times New Roman"/>
                <w:sz w:val="24"/>
                <w:szCs w:val="24"/>
                <w:highlight w:val="yellow"/>
              </w:rPr>
              <w:t>[Insert capability aligned to each objective</w:t>
            </w:r>
            <w:r w:rsidR="00EE1F05">
              <w:rPr>
                <w:rFonts w:ascii="Times New Roman" w:hAnsi="Times New Roman" w:cs="Times New Roman"/>
                <w:sz w:val="24"/>
                <w:szCs w:val="24"/>
                <w:highlight w:val="yellow"/>
              </w:rPr>
              <w:t>, as necessary</w:t>
            </w:r>
            <w:r w:rsidRPr="00F16022">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24EF7642" w14:textId="77777777" w:rsidR="00263DDC" w:rsidRDefault="00263DDC" w:rsidP="00631630">
      <w:pPr>
        <w:pStyle w:val="ListBullet"/>
        <w:spacing w:before="120" w:after="120"/>
        <w:jc w:val="both"/>
        <w:rPr>
          <w:rFonts w:cs="Times New Roman"/>
          <w:b/>
        </w:rPr>
        <w:sectPr w:rsidR="00263DDC" w:rsidSect="006F14D8">
          <w:footerReference w:type="default" r:id="rId25"/>
          <w:pgSz w:w="12240" w:h="15840" w:code="1"/>
          <w:pgMar w:top="1440" w:right="1440" w:bottom="1440" w:left="1440" w:header="576" w:footer="576" w:gutter="0"/>
          <w:cols w:space="720"/>
          <w:docGrid w:linePitch="360"/>
        </w:sectPr>
      </w:pPr>
    </w:p>
    <w:p w14:paraId="1414AB1A" w14:textId="0DE1A7CF" w:rsidR="00631630" w:rsidRPr="00ED18C0" w:rsidRDefault="00631630" w:rsidP="00631630">
      <w:pPr>
        <w:pStyle w:val="ListBullet"/>
        <w:spacing w:before="120" w:after="120"/>
        <w:jc w:val="both"/>
        <w:rPr>
          <w:rFonts w:cs="Times New Roman"/>
        </w:rPr>
      </w:pPr>
      <w:r w:rsidRPr="00ED18C0">
        <w:rPr>
          <w:rFonts w:cs="Times New Roman"/>
          <w:b/>
        </w:rPr>
        <w:lastRenderedPageBreak/>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157FA1F6" w:rsidR="00631630" w:rsidRPr="00C324CB" w:rsidRDefault="00631630" w:rsidP="00502A40">
      <w:pPr>
        <w:pStyle w:val="ListBullet"/>
        <w:spacing w:before="120" w:after="120"/>
      </w:pPr>
      <w:r w:rsidRPr="00C324CB">
        <w:rPr>
          <w:b/>
        </w:rPr>
        <w:t>Moderators</w:t>
      </w:r>
      <w:r w:rsidRPr="00C324CB">
        <w:t xml:space="preserve"> are responsible for admitting and signing in all participants to the virtual exercise, monitoring the chat area for questions and / or issues, and controlling participant audio.</w:t>
      </w:r>
      <w:r w:rsidR="00992DAE" w:rsidRPr="00C324CB">
        <w:t xml:space="preserve"> [</w:t>
      </w:r>
      <w:r w:rsidR="00992DAE" w:rsidRPr="00F16022">
        <w:rPr>
          <w:highlight w:val="yellow"/>
        </w:rPr>
        <w:t xml:space="preserve">Remove </w:t>
      </w:r>
      <w:r w:rsidR="00EF7A19" w:rsidRPr="00F16022">
        <w:rPr>
          <w:highlight w:val="yellow"/>
        </w:rPr>
        <w:t>for in-person exercises</w:t>
      </w:r>
      <w:r w:rsidR="00EF7A19" w:rsidRPr="00C324CB">
        <w:t>]</w:t>
      </w:r>
      <w:r w:rsidR="0087362D">
        <w:t>.</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1F9C29C"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8935C0">
        <w:rPr>
          <w:rFonts w:cs="Times New Roman"/>
        </w:rPr>
        <w:t xml:space="preserve"> two </w:t>
      </w:r>
      <w:r w:rsidRPr="007937D9">
        <w:rPr>
          <w:rFonts w:cs="Times New Roman"/>
        </w:rPr>
        <w:t>modules:</w:t>
      </w:r>
    </w:p>
    <w:p w14:paraId="60996215" w14:textId="7F48EDB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w:t>
      </w:r>
      <w:r w:rsidR="008935C0">
        <w:rPr>
          <w:rFonts w:cs="Times New Roman"/>
        </w:rPr>
        <w:t xml:space="preserve"> Information Sharing </w:t>
      </w:r>
    </w:p>
    <w:p w14:paraId="60996217" w14:textId="77385F43" w:rsidR="00557098" w:rsidRDefault="00557098" w:rsidP="008935C0">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8935C0">
        <w:rPr>
          <w:rFonts w:cs="Times New Roman"/>
        </w:rPr>
        <w:t xml:space="preserve"> </w:t>
      </w:r>
      <w:r w:rsidR="000D0138">
        <w:rPr>
          <w:rFonts w:cs="Times New Roman"/>
        </w:rPr>
        <w:t>Incident</w:t>
      </w:r>
    </w:p>
    <w:p w14:paraId="48AB7DA8" w14:textId="51EEC713" w:rsidR="00334958" w:rsidRDefault="00334958" w:rsidP="008935C0">
      <w:pPr>
        <w:pStyle w:val="ListBullet"/>
        <w:spacing w:before="120" w:after="120"/>
        <w:jc w:val="both"/>
        <w:rPr>
          <w:rFonts w:cs="Times New Roman"/>
        </w:rPr>
      </w:pPr>
      <w:r>
        <w:rPr>
          <w:rFonts w:cs="Times New Roman"/>
        </w:rPr>
        <w:t>Module Three: Recovery</w:t>
      </w:r>
    </w:p>
    <w:p w14:paraId="6099621D" w14:textId="40F9441C"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w:t>
      </w:r>
      <w:r w:rsidR="00070D1D">
        <w:rPr>
          <w:rFonts w:cs="Times New Roman"/>
        </w:rPr>
        <w:t>scenario</w:t>
      </w:r>
      <w:r w:rsidRPr="007937D9">
        <w:rPr>
          <w:rFonts w:cs="Times New Roman"/>
        </w:rPr>
        <w:t xml:space="preserve">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29C26CC5"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89255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lastRenderedPageBreak/>
        <w:t>Exercise Evaluation</w:t>
      </w:r>
    </w:p>
    <w:p w14:paraId="57D30BEB" w14:textId="5AFAEE81" w:rsidR="0097191F"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r w:rsidR="00813AD6">
        <w:t>.</w:t>
      </w:r>
      <w:bookmarkEnd w:id="1"/>
    </w:p>
    <w:p w14:paraId="679CAF6A" w14:textId="01026C93" w:rsidR="00601B63" w:rsidRDefault="00601B63" w:rsidP="001E3C26">
      <w:pPr>
        <w:pStyle w:val="BodyText"/>
        <w:spacing w:before="120" w:after="120"/>
      </w:pPr>
    </w:p>
    <w:p w14:paraId="550BE891" w14:textId="44E5E01D" w:rsidR="00601B63" w:rsidRDefault="00601B63" w:rsidP="001E3C26">
      <w:pPr>
        <w:pStyle w:val="BodyText"/>
        <w:spacing w:before="120" w:after="120"/>
      </w:pPr>
    </w:p>
    <w:p w14:paraId="41D38AE2" w14:textId="6B83CB7A" w:rsidR="00601B63" w:rsidRDefault="00601B63" w:rsidP="001E3C26">
      <w:pPr>
        <w:pStyle w:val="BodyText"/>
        <w:spacing w:before="120" w:after="120"/>
      </w:pPr>
    </w:p>
    <w:p w14:paraId="3A21FD2F" w14:textId="44FAC346" w:rsidR="00601B63" w:rsidRDefault="00601B63" w:rsidP="001E3C26">
      <w:pPr>
        <w:pStyle w:val="BodyText"/>
        <w:spacing w:before="120" w:after="120"/>
      </w:pPr>
    </w:p>
    <w:p w14:paraId="63222E0B" w14:textId="314D3F21" w:rsidR="00601B63" w:rsidRDefault="00601B63" w:rsidP="001E3C26">
      <w:pPr>
        <w:pStyle w:val="BodyText"/>
        <w:spacing w:before="120" w:after="120"/>
      </w:pPr>
    </w:p>
    <w:p w14:paraId="7B7B9460" w14:textId="4EF81A57" w:rsidR="00601B63" w:rsidRDefault="00601B63" w:rsidP="001E3C26">
      <w:pPr>
        <w:pStyle w:val="BodyText"/>
        <w:spacing w:before="120" w:after="120"/>
      </w:pPr>
    </w:p>
    <w:p w14:paraId="1F175200" w14:textId="5CB18E09" w:rsidR="00601B63" w:rsidRDefault="00601B63" w:rsidP="001E3C26">
      <w:pPr>
        <w:pStyle w:val="BodyText"/>
        <w:spacing w:before="120" w:after="120"/>
      </w:pPr>
    </w:p>
    <w:p w14:paraId="22A2C66A" w14:textId="59A28D80" w:rsidR="00601B63" w:rsidRDefault="00601B63" w:rsidP="001E3C26">
      <w:pPr>
        <w:pStyle w:val="BodyText"/>
        <w:spacing w:before="120" w:after="120"/>
      </w:pPr>
    </w:p>
    <w:p w14:paraId="4C1B3BCB" w14:textId="4BD1C1D9" w:rsidR="00601B63" w:rsidRDefault="00601B63" w:rsidP="001E3C26">
      <w:pPr>
        <w:pStyle w:val="BodyText"/>
        <w:spacing w:before="120" w:after="120"/>
      </w:pPr>
    </w:p>
    <w:p w14:paraId="49067946" w14:textId="18674B4C" w:rsidR="00601B63" w:rsidRDefault="00601B63" w:rsidP="001E3C26">
      <w:pPr>
        <w:pStyle w:val="BodyText"/>
        <w:spacing w:before="120" w:after="120"/>
      </w:pPr>
    </w:p>
    <w:p w14:paraId="71C68E4F" w14:textId="77777777" w:rsidR="00601B63" w:rsidRDefault="00601B63" w:rsidP="001E3C26">
      <w:pPr>
        <w:pStyle w:val="BodyText"/>
        <w:spacing w:before="120" w:after="120"/>
      </w:pPr>
    </w:p>
    <w:p w14:paraId="30E722F0" w14:textId="7EAFFF4E" w:rsidR="0097191F" w:rsidRDefault="0097191F" w:rsidP="001E3C26">
      <w:pPr>
        <w:pStyle w:val="BodyText"/>
        <w:spacing w:before="120" w:after="120"/>
      </w:pPr>
    </w:p>
    <w:p w14:paraId="40E24B26" w14:textId="4469B55D" w:rsidR="0097191F" w:rsidRDefault="0097191F" w:rsidP="001E3C26">
      <w:pPr>
        <w:pStyle w:val="BodyText"/>
        <w:spacing w:before="120" w:after="120"/>
      </w:pPr>
    </w:p>
    <w:p w14:paraId="265F9258" w14:textId="3B7E007A" w:rsidR="0097191F" w:rsidRDefault="0097191F" w:rsidP="001E3C26">
      <w:pPr>
        <w:pStyle w:val="BodyText"/>
        <w:spacing w:before="120" w:after="120"/>
      </w:pPr>
    </w:p>
    <w:p w14:paraId="6BE51F3C" w14:textId="4FEC359C" w:rsidR="0097191F" w:rsidRDefault="0097191F" w:rsidP="001E3C26">
      <w:pPr>
        <w:pStyle w:val="BodyText"/>
        <w:spacing w:before="120" w:after="120"/>
      </w:pPr>
    </w:p>
    <w:p w14:paraId="33D18268" w14:textId="0784965E" w:rsidR="0097191F" w:rsidRDefault="0097191F" w:rsidP="001E3C26">
      <w:pPr>
        <w:pStyle w:val="BodyText"/>
        <w:spacing w:before="120" w:after="120"/>
      </w:pPr>
    </w:p>
    <w:p w14:paraId="04894BAD" w14:textId="2228CFD1" w:rsidR="0097191F" w:rsidRDefault="0097191F" w:rsidP="001E3C26">
      <w:pPr>
        <w:pStyle w:val="BodyText"/>
        <w:spacing w:before="120" w:after="120"/>
      </w:pPr>
    </w:p>
    <w:p w14:paraId="12B93F99" w14:textId="67C98CAC" w:rsidR="0097191F" w:rsidRDefault="0097191F" w:rsidP="001E3C26">
      <w:pPr>
        <w:pStyle w:val="BodyText"/>
        <w:spacing w:before="120" w:after="120"/>
      </w:pPr>
    </w:p>
    <w:p w14:paraId="3A269640" w14:textId="755EE113" w:rsidR="0097191F" w:rsidRDefault="0097191F" w:rsidP="001E3C26">
      <w:pPr>
        <w:pStyle w:val="BodyText"/>
        <w:spacing w:before="120" w:after="120"/>
      </w:pPr>
    </w:p>
    <w:p w14:paraId="53ED8F36" w14:textId="5B9BE774" w:rsidR="0097191F" w:rsidRDefault="0097191F" w:rsidP="001E3C26">
      <w:pPr>
        <w:pStyle w:val="BodyText"/>
        <w:spacing w:before="120" w:after="120"/>
      </w:pPr>
    </w:p>
    <w:p w14:paraId="070B2902" w14:textId="5230D95D" w:rsidR="0097191F" w:rsidRDefault="0097191F" w:rsidP="001E3C26">
      <w:pPr>
        <w:pStyle w:val="BodyText"/>
        <w:spacing w:before="120" w:after="120"/>
      </w:pPr>
    </w:p>
    <w:p w14:paraId="370FA1FF" w14:textId="6DC68BFA" w:rsidR="0097191F" w:rsidRDefault="0097191F" w:rsidP="001E3C26">
      <w:pPr>
        <w:pStyle w:val="BodyText"/>
        <w:spacing w:before="120" w:after="120"/>
      </w:pPr>
    </w:p>
    <w:p w14:paraId="74F4D593" w14:textId="6FB26DFF" w:rsidR="0097191F" w:rsidRDefault="0097191F" w:rsidP="001E3C26">
      <w:pPr>
        <w:pStyle w:val="BodyText"/>
        <w:spacing w:before="120" w:after="120"/>
      </w:pPr>
    </w:p>
    <w:p w14:paraId="2B32CABF" w14:textId="5698C5A5" w:rsidR="0097191F" w:rsidRDefault="0097191F" w:rsidP="001E3C26">
      <w:pPr>
        <w:pStyle w:val="BodyText"/>
        <w:spacing w:before="120" w:after="120"/>
      </w:pPr>
    </w:p>
    <w:p w14:paraId="3DE336FD" w14:textId="50C15EE7" w:rsidR="0097191F" w:rsidRDefault="0097191F" w:rsidP="001E3C26">
      <w:pPr>
        <w:pStyle w:val="BodyText"/>
        <w:spacing w:before="120" w:after="120"/>
      </w:pPr>
    </w:p>
    <w:p w14:paraId="25629957" w14:textId="52A154C7" w:rsidR="0097191F" w:rsidRDefault="0097191F" w:rsidP="001E3C26">
      <w:pPr>
        <w:pStyle w:val="BodyText"/>
        <w:spacing w:before="120" w:after="120"/>
      </w:pPr>
    </w:p>
    <w:p w14:paraId="123E3CA6" w14:textId="77777777" w:rsidR="0097191F" w:rsidRDefault="0097191F" w:rsidP="001E3C26">
      <w:pPr>
        <w:pStyle w:val="BodyText"/>
        <w:spacing w:before="120" w:after="120"/>
      </w:pPr>
    </w:p>
    <w:p w14:paraId="4BC90123" w14:textId="4324F522" w:rsidR="0097191F" w:rsidRDefault="0097191F">
      <w:r>
        <w:br w:type="page"/>
      </w:r>
    </w:p>
    <w:p w14:paraId="7BDCE1CE" w14:textId="77777777" w:rsidR="0097191F" w:rsidRDefault="0097191F">
      <w:pPr>
        <w:rPr>
          <w:rFonts w:ascii="Times New Roman" w:hAnsi="Times New Roman"/>
          <w:sz w:val="24"/>
        </w:rPr>
      </w:pPr>
    </w:p>
    <w:p w14:paraId="57037746" w14:textId="77777777" w:rsidR="0097191F" w:rsidRPr="0084028E" w:rsidRDefault="0097191F" w:rsidP="00502A40">
      <w:pPr>
        <w:spacing w:before="120" w:after="120"/>
        <w:jc w:val="center"/>
        <w:rPr>
          <w:rFonts w:ascii="Times New Roman" w:hAnsi="Times New Roman" w:cs="Times New Roman"/>
          <w:sz w:val="24"/>
          <w:szCs w:val="24"/>
        </w:rPr>
        <w:sectPr w:rsidR="0097191F" w:rsidRPr="0084028E" w:rsidSect="006D528A">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t>This page is intentionally left blank</w:t>
      </w:r>
    </w:p>
    <w:p w14:paraId="6099622C" w14:textId="18C92015"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w:t>
      </w:r>
      <w:r w:rsidR="00B22C90">
        <w:rPr>
          <w:rFonts w:ascii="Arial" w:hAnsi="Arial" w:cs="Arial"/>
          <w:color w:val="005288"/>
        </w:rPr>
        <w:t xml:space="preserve">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C805F36"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1A131AB7" w14:textId="59E55FEE" w:rsidR="00C61E18" w:rsidRDefault="003C01B0" w:rsidP="00C61E18">
      <w:pPr>
        <w:pStyle w:val="Heading3"/>
        <w:spacing w:before="120" w:after="120"/>
        <w:rPr>
          <w:rFonts w:ascii="Arial" w:hAnsi="Arial" w:cs="Arial"/>
          <w:i/>
          <w:iCs/>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p>
    <w:p w14:paraId="5E056F24" w14:textId="3503645D" w:rsidR="005074A6" w:rsidRPr="00D0150A" w:rsidRDefault="00F34993" w:rsidP="00502A40">
      <w:pPr>
        <w:pStyle w:val="BodyText"/>
        <w:spacing w:before="120" w:after="120"/>
      </w:pPr>
      <w:r>
        <w:t xml:space="preserve">Approximately two weeks </w:t>
      </w:r>
      <w:r w:rsidR="00D0150A">
        <w:t xml:space="preserve">prior to </w:t>
      </w:r>
      <w:r w:rsidR="001D0C19">
        <w:t xml:space="preserve">Election </w:t>
      </w:r>
      <w:r w:rsidR="00E72BED">
        <w:t>D</w:t>
      </w:r>
      <w:r w:rsidR="001D0C19">
        <w:t>ay</w:t>
      </w:r>
      <w:r w:rsidR="00D0150A">
        <w:t>,</w:t>
      </w:r>
      <w:r w:rsidR="001D0C19">
        <w:t xml:space="preserve"> </w:t>
      </w:r>
      <w:r w:rsidR="00791D5F">
        <w:t xml:space="preserve">the </w:t>
      </w:r>
      <w:r w:rsidR="00772B62" w:rsidRPr="00F43E91">
        <w:rPr>
          <w:highlight w:val="yellow"/>
        </w:rPr>
        <w:t xml:space="preserve">[insert </w:t>
      </w:r>
      <w:r w:rsidR="003F7655">
        <w:rPr>
          <w:highlight w:val="yellow"/>
        </w:rPr>
        <w:t>c</w:t>
      </w:r>
      <w:r w:rsidR="00772B62" w:rsidRPr="00F43E91">
        <w:rPr>
          <w:highlight w:val="yellow"/>
        </w:rPr>
        <w:t>ounty]</w:t>
      </w:r>
      <w:r w:rsidR="00772B62">
        <w:t xml:space="preserve"> </w:t>
      </w:r>
      <w:r w:rsidR="00954B87">
        <w:t>C</w:t>
      </w:r>
      <w:r w:rsidR="00772B62">
        <w:t>ommissioner</w:t>
      </w:r>
      <w:r w:rsidR="003F7655">
        <w:t>’</w:t>
      </w:r>
      <w:r w:rsidR="00772B62">
        <w:t xml:space="preserve">s </w:t>
      </w:r>
      <w:r w:rsidR="00954B87">
        <w:t>O</w:t>
      </w:r>
      <w:r w:rsidR="00772B62">
        <w:t>ffice</w:t>
      </w:r>
      <w:r w:rsidR="00D0150A">
        <w:t xml:space="preserve"> receives numerous reports </w:t>
      </w:r>
      <w:r w:rsidR="00CD5D74">
        <w:t xml:space="preserve">from concerned citizens </w:t>
      </w:r>
      <w:r w:rsidR="008B470A">
        <w:t xml:space="preserve">stating </w:t>
      </w:r>
      <w:r w:rsidR="00E474FC">
        <w:t xml:space="preserve">that </w:t>
      </w:r>
      <w:r w:rsidR="00E72BED">
        <w:t xml:space="preserve">members of </w:t>
      </w:r>
      <w:r w:rsidR="00E474FC">
        <w:t>an online social media group</w:t>
      </w:r>
      <w:r w:rsidR="003D7D66">
        <w:t xml:space="preserve"> </w:t>
      </w:r>
      <w:r w:rsidR="00E72BED">
        <w:t>are planning to</w:t>
      </w:r>
      <w:r w:rsidR="000D217A">
        <w:t xml:space="preserve"> target </w:t>
      </w:r>
      <w:r w:rsidR="008B2AC2">
        <w:t>voting locations</w:t>
      </w:r>
      <w:r w:rsidR="000D217A">
        <w:t xml:space="preserve"> within </w:t>
      </w:r>
      <w:r w:rsidR="0021056E" w:rsidRPr="00F43E91">
        <w:rPr>
          <w:highlight w:val="yellow"/>
        </w:rPr>
        <w:t xml:space="preserve">[insert </w:t>
      </w:r>
      <w:r w:rsidR="003F7655">
        <w:rPr>
          <w:highlight w:val="yellow"/>
        </w:rPr>
        <w:t>c</w:t>
      </w:r>
      <w:r w:rsidR="0021056E" w:rsidRPr="00F43E91">
        <w:rPr>
          <w:highlight w:val="yellow"/>
        </w:rPr>
        <w:t>ounty]</w:t>
      </w:r>
      <w:r w:rsidR="00E72BED">
        <w:t xml:space="preserve"> on Election Day</w:t>
      </w:r>
      <w:r w:rsidR="0021056E">
        <w:t>.</w:t>
      </w:r>
      <w:r w:rsidR="00D0150A">
        <w:t xml:space="preserve"> </w:t>
      </w:r>
      <w:r w:rsidR="00F15D8C" w:rsidRPr="00D0150A">
        <w:t>Th</w:t>
      </w:r>
      <w:r w:rsidR="001B2E66" w:rsidRPr="00D0150A">
        <w:t>e</w:t>
      </w:r>
      <w:r w:rsidR="00F15D8C" w:rsidRPr="00D0150A">
        <w:t xml:space="preserve"> social media group is asking its </w:t>
      </w:r>
      <w:r w:rsidR="001B2E66" w:rsidRPr="00D0150A">
        <w:t>member</w:t>
      </w:r>
      <w:r w:rsidR="00F15D8C" w:rsidRPr="00D0150A">
        <w:t xml:space="preserve">s to monitor </w:t>
      </w:r>
      <w:r w:rsidR="008B2AC2">
        <w:t>voting locations</w:t>
      </w:r>
      <w:r w:rsidR="00775285" w:rsidRPr="00D0150A">
        <w:t xml:space="preserve"> </w:t>
      </w:r>
      <w:r w:rsidR="00E61CAD" w:rsidRPr="00D0150A">
        <w:t xml:space="preserve">while </w:t>
      </w:r>
      <w:r w:rsidR="00547CF6">
        <w:t xml:space="preserve">voters are casting </w:t>
      </w:r>
      <w:r w:rsidR="00E61CAD" w:rsidRPr="00D0150A">
        <w:t>ballots</w:t>
      </w:r>
      <w:r w:rsidR="008C713E" w:rsidRPr="00D0150A">
        <w:t xml:space="preserve">. </w:t>
      </w:r>
      <w:r w:rsidR="00AF1C13" w:rsidRPr="00D0150A">
        <w:t xml:space="preserve">The group is specifically </w:t>
      </w:r>
      <w:r w:rsidR="00D0150A">
        <w:t>encouraging</w:t>
      </w:r>
      <w:r w:rsidR="00AF1C13" w:rsidRPr="00D0150A">
        <w:t xml:space="preserve"> its members to watch</w:t>
      </w:r>
      <w:r w:rsidR="008C5A03" w:rsidRPr="00D0150A">
        <w:t xml:space="preserve"> </w:t>
      </w:r>
      <w:r w:rsidR="008B2AC2">
        <w:t>election</w:t>
      </w:r>
      <w:r w:rsidR="008B2AC2" w:rsidRPr="00D0150A">
        <w:t xml:space="preserve"> </w:t>
      </w:r>
      <w:r w:rsidR="00AF1C13" w:rsidRPr="00D0150A">
        <w:t>workers</w:t>
      </w:r>
      <w:r w:rsidR="00D0150A">
        <w:t xml:space="preserve"> </w:t>
      </w:r>
      <w:r w:rsidR="008E14CD" w:rsidRPr="00D0150A">
        <w:t>for</w:t>
      </w:r>
      <w:r w:rsidR="00D0150A">
        <w:t xml:space="preserve"> any</w:t>
      </w:r>
      <w:r w:rsidR="008E14CD" w:rsidRPr="00D0150A">
        <w:t xml:space="preserve"> suspicious activity </w:t>
      </w:r>
      <w:r w:rsidR="00D0150A">
        <w:t>or signs of voter fraud.</w:t>
      </w:r>
      <w:r w:rsidR="0038304A">
        <w:t xml:space="preserve"> This includes the reporting and transfer of ballots and election equipment after voting ends.</w:t>
      </w:r>
      <w:r w:rsidR="00D0150A">
        <w:t xml:space="preserve"> </w:t>
      </w:r>
    </w:p>
    <w:p w14:paraId="3A6824A7" w14:textId="419D1C3E" w:rsidR="00B834C5" w:rsidRDefault="001F60C3" w:rsidP="00502A40">
      <w:pPr>
        <w:pStyle w:val="BodyText"/>
        <w:spacing w:before="120" w:after="120"/>
      </w:pPr>
      <w:r>
        <w:t>One p</w:t>
      </w:r>
      <w:r w:rsidR="00585B21">
        <w:t xml:space="preserve">ost forwarded to the </w:t>
      </w:r>
      <w:r w:rsidR="00585B21" w:rsidRPr="00585B21">
        <w:rPr>
          <w:highlight w:val="yellow"/>
        </w:rPr>
        <w:t xml:space="preserve">[insert </w:t>
      </w:r>
      <w:r w:rsidR="003F7655">
        <w:rPr>
          <w:highlight w:val="yellow"/>
        </w:rPr>
        <w:t>c</w:t>
      </w:r>
      <w:r w:rsidR="00585B21" w:rsidRPr="00585B21">
        <w:rPr>
          <w:highlight w:val="yellow"/>
        </w:rPr>
        <w:t>ounty]</w:t>
      </w:r>
      <w:r w:rsidR="00585B21">
        <w:t xml:space="preserve"> Commissioner</w:t>
      </w:r>
      <w:r w:rsidR="003F7655">
        <w:t>’</w:t>
      </w:r>
      <w:r w:rsidR="00585B21">
        <w:t xml:space="preserve">s Office </w:t>
      </w:r>
      <w:r w:rsidR="006E3361">
        <w:t xml:space="preserve">states </w:t>
      </w:r>
      <w:r w:rsidR="00585B21">
        <w:t xml:space="preserve">that </w:t>
      </w:r>
      <w:r w:rsidR="00D32CE9">
        <w:t>“</w:t>
      </w:r>
      <w:r w:rsidR="006E3361">
        <w:t xml:space="preserve">poll workers </w:t>
      </w:r>
      <w:r w:rsidR="00CF6D56">
        <w:t>cannot</w:t>
      </w:r>
      <w:r w:rsidR="006E3361">
        <w:t xml:space="preserve"> be trusted</w:t>
      </w:r>
      <w:r w:rsidR="00D32CE9">
        <w:t>”</w:t>
      </w:r>
      <w:r w:rsidR="006E3361">
        <w:t xml:space="preserve"> </w:t>
      </w:r>
      <w:r w:rsidR="00CF6D56">
        <w:t xml:space="preserve">and </w:t>
      </w:r>
      <w:r w:rsidR="00585B21">
        <w:t>encourages group</w:t>
      </w:r>
      <w:r w:rsidR="00CF6D56">
        <w:t xml:space="preserve"> members to </w:t>
      </w:r>
      <w:r w:rsidR="00061553">
        <w:t xml:space="preserve">“do what they have to do” to </w:t>
      </w:r>
      <w:r w:rsidR="00585B21">
        <w:t>prevent voter</w:t>
      </w:r>
      <w:r w:rsidR="00061553">
        <w:t xml:space="preserve"> fraud and</w:t>
      </w:r>
      <w:r w:rsidR="00585B21">
        <w:t xml:space="preserve"> ensure</w:t>
      </w:r>
      <w:r w:rsidR="00061553">
        <w:t xml:space="preserve"> that </w:t>
      </w:r>
      <w:r w:rsidR="00585B21">
        <w:t>ballots</w:t>
      </w:r>
      <w:r w:rsidR="00061553">
        <w:t xml:space="preserve"> are counted properly. </w:t>
      </w:r>
      <w:r w:rsidR="00585B21" w:rsidRPr="00585B21">
        <w:t xml:space="preserve">A list of polling places around </w:t>
      </w:r>
      <w:r w:rsidR="00585B21" w:rsidRPr="00585B21">
        <w:rPr>
          <w:highlight w:val="yellow"/>
        </w:rPr>
        <w:t xml:space="preserve">[insert </w:t>
      </w:r>
      <w:r w:rsidR="003F7655">
        <w:rPr>
          <w:highlight w:val="yellow"/>
        </w:rPr>
        <w:t>c</w:t>
      </w:r>
      <w:r w:rsidR="00585B21" w:rsidRPr="00585B21">
        <w:rPr>
          <w:highlight w:val="yellow"/>
        </w:rPr>
        <w:t>ounty]</w:t>
      </w:r>
      <w:r w:rsidR="00585B21" w:rsidRPr="00585B21">
        <w:t xml:space="preserve"> has been posted to the social media group</w:t>
      </w:r>
      <w:r w:rsidR="00892550">
        <w:t>,</w:t>
      </w:r>
      <w:r w:rsidR="00585B21" w:rsidRPr="00585B21">
        <w:t xml:space="preserve"> and a few members have stated that they </w:t>
      </w:r>
      <w:r w:rsidR="003F7655">
        <w:t>plan to</w:t>
      </w:r>
      <w:r w:rsidR="00585B21" w:rsidRPr="00585B21">
        <w:t xml:space="preserve"> be armed on Election Day.</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77C5829" w14:textId="77777777"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How does your organization gather threat information?</w:t>
      </w:r>
    </w:p>
    <w:p w14:paraId="784F0724" w14:textId="77777777"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Does your organization conduct any social media monitoring?</w:t>
      </w:r>
    </w:p>
    <w:p w14:paraId="0AD1DFCD" w14:textId="77777777" w:rsidR="009B65A1" w:rsidRDefault="009B65A1" w:rsidP="00D833F1">
      <w:pPr>
        <w:pStyle w:val="ListNumber"/>
        <w:numPr>
          <w:ilvl w:val="2"/>
          <w:numId w:val="10"/>
        </w:numPr>
        <w:spacing w:before="120" w:after="120"/>
        <w:jc w:val="both"/>
        <w:rPr>
          <w:rFonts w:cs="Times New Roman"/>
        </w:rPr>
      </w:pPr>
      <w:r>
        <w:rPr>
          <w:rFonts w:cs="Times New Roman"/>
        </w:rPr>
        <w:t>How does your organization address potential constitutional concerns with social media monitoring?</w:t>
      </w:r>
    </w:p>
    <w:p w14:paraId="3083685B" w14:textId="77777777" w:rsidR="009B65A1" w:rsidRDefault="009B65A1" w:rsidP="00D833F1">
      <w:pPr>
        <w:pStyle w:val="ListNumber"/>
        <w:numPr>
          <w:ilvl w:val="2"/>
          <w:numId w:val="10"/>
        </w:numPr>
        <w:spacing w:before="120" w:after="120"/>
        <w:jc w:val="both"/>
        <w:rPr>
          <w:rFonts w:cs="Times New Roman"/>
        </w:rPr>
      </w:pPr>
      <w:r>
        <w:rPr>
          <w:rFonts w:cs="Times New Roman"/>
        </w:rPr>
        <w:t>How does your organization monitor social media while maintaining terms of service agreements with those respective platforms?</w:t>
      </w:r>
    </w:p>
    <w:p w14:paraId="3C473D55" w14:textId="77777777"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Does your organization or a parent organization have any threat detection services?</w:t>
      </w:r>
    </w:p>
    <w:p w14:paraId="1408AA4B" w14:textId="77777777"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How would your organization expect to receive information about a credible threat?</w:t>
      </w:r>
    </w:p>
    <w:p w14:paraId="2B79AC81" w14:textId="77777777"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What formal information sharing processes would your organization use at this point?</w:t>
      </w:r>
    </w:p>
    <w:p w14:paraId="75DB9F9C" w14:textId="77777777"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What resources are used to disseminate information?</w:t>
      </w:r>
    </w:p>
    <w:p w14:paraId="05872035" w14:textId="1D7D0D9B"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 xml:space="preserve">What notification capabilities (e.g., alerts, emails, telecom, text messages, special tools) do you use to share information </w:t>
      </w:r>
      <w:r w:rsidR="00046A52">
        <w:rPr>
          <w:rFonts w:cs="Times New Roman"/>
        </w:rPr>
        <w:t xml:space="preserve">with election workers </w:t>
      </w:r>
      <w:r>
        <w:rPr>
          <w:rFonts w:cs="Times New Roman"/>
        </w:rPr>
        <w:t>and communicate the implementation of protective measures?</w:t>
      </w:r>
    </w:p>
    <w:p w14:paraId="617FAF2D" w14:textId="17E54B03" w:rsidR="00417E54" w:rsidRDefault="00417E54" w:rsidP="00D833F1">
      <w:pPr>
        <w:pStyle w:val="ListNumber"/>
        <w:numPr>
          <w:ilvl w:val="1"/>
          <w:numId w:val="10"/>
        </w:numPr>
        <w:tabs>
          <w:tab w:val="left" w:pos="720"/>
        </w:tabs>
        <w:spacing w:before="120" w:after="120"/>
        <w:jc w:val="both"/>
        <w:rPr>
          <w:rFonts w:cs="Times New Roman"/>
        </w:rPr>
      </w:pPr>
      <w:r>
        <w:rPr>
          <w:rFonts w:cs="Times New Roman"/>
        </w:rPr>
        <w:t>Who is responsible for coordinating the risk communications message for your organization?</w:t>
      </w:r>
    </w:p>
    <w:p w14:paraId="2BEB4089" w14:textId="5A890F10"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 xml:space="preserve">What </w:t>
      </w:r>
      <w:r w:rsidR="0021279A">
        <w:rPr>
          <w:rFonts w:cs="Times New Roman"/>
        </w:rPr>
        <w:t>level of risk would need to be realized before your organization responds</w:t>
      </w:r>
      <w:r>
        <w:rPr>
          <w:rFonts w:cs="Times New Roman"/>
        </w:rPr>
        <w:t xml:space="preserve"> to a potential threat?</w:t>
      </w:r>
    </w:p>
    <w:p w14:paraId="5713CFDF" w14:textId="26A41DCC" w:rsidR="001D071A" w:rsidRDefault="001D071A" w:rsidP="00D833F1">
      <w:pPr>
        <w:pStyle w:val="ListNumber"/>
        <w:numPr>
          <w:ilvl w:val="0"/>
          <w:numId w:val="10"/>
        </w:numPr>
        <w:tabs>
          <w:tab w:val="left" w:pos="720"/>
        </w:tabs>
        <w:spacing w:before="120" w:after="120"/>
        <w:ind w:left="360"/>
        <w:jc w:val="both"/>
        <w:rPr>
          <w:rFonts w:cs="Times New Roman"/>
        </w:rPr>
      </w:pPr>
      <w:r>
        <w:rPr>
          <w:rFonts w:cs="Times New Roman"/>
        </w:rPr>
        <w:t xml:space="preserve">Would any legal issues regarding First Amendment rights </w:t>
      </w:r>
      <w:r w:rsidR="008B470A">
        <w:rPr>
          <w:rFonts w:cs="Times New Roman"/>
        </w:rPr>
        <w:t xml:space="preserve">arise from </w:t>
      </w:r>
      <w:r>
        <w:rPr>
          <w:rFonts w:cs="Times New Roman"/>
        </w:rPr>
        <w:t>monitoring social media posts?</w:t>
      </w:r>
      <w:r>
        <w:rPr>
          <w:rFonts w:cs="Times New Roman"/>
        </w:rPr>
        <w:tab/>
      </w:r>
    </w:p>
    <w:p w14:paraId="4E72F887" w14:textId="145CF6FA" w:rsidR="001D071A" w:rsidRDefault="001D071A" w:rsidP="00F61A14">
      <w:pPr>
        <w:pStyle w:val="ListNumber"/>
        <w:numPr>
          <w:ilvl w:val="1"/>
          <w:numId w:val="10"/>
        </w:numPr>
        <w:tabs>
          <w:tab w:val="left" w:pos="720"/>
        </w:tabs>
        <w:spacing w:before="120" w:after="120"/>
        <w:jc w:val="both"/>
        <w:rPr>
          <w:rFonts w:cs="Times New Roman"/>
        </w:rPr>
      </w:pPr>
      <w:r>
        <w:rPr>
          <w:rFonts w:cs="Times New Roman"/>
        </w:rPr>
        <w:lastRenderedPageBreak/>
        <w:t xml:space="preserve">What communications would you have with </w:t>
      </w:r>
      <w:r w:rsidRPr="00F61A14">
        <w:rPr>
          <w:rFonts w:cs="Times New Roman"/>
          <w:highlight w:val="yellow"/>
        </w:rPr>
        <w:t>[insert jurisdiction]</w:t>
      </w:r>
      <w:r>
        <w:rPr>
          <w:rFonts w:cs="Times New Roman"/>
        </w:rPr>
        <w:t xml:space="preserve"> attorneys at this point?</w:t>
      </w:r>
    </w:p>
    <w:p w14:paraId="7B1792D8" w14:textId="71F09540"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What measures would local law enforcement take at this time to protect your organization (e.g., outreach, increased patrols</w:t>
      </w:r>
      <w:r w:rsidR="00554473">
        <w:rPr>
          <w:rFonts w:cs="Times New Roman"/>
        </w:rPr>
        <w:t>, etc.</w:t>
      </w:r>
      <w:r>
        <w:rPr>
          <w:rFonts w:cs="Times New Roman"/>
        </w:rPr>
        <w:t>)?</w:t>
      </w:r>
    </w:p>
    <w:p w14:paraId="526968D2" w14:textId="616FEB18"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 xml:space="preserve">How is your organization coordinating with information sharing partners (e.g., local law enforcement, </w:t>
      </w:r>
      <w:r w:rsidR="00F1372F">
        <w:rPr>
          <w:rFonts w:cs="Times New Roman"/>
        </w:rPr>
        <w:t xml:space="preserve">state police, </w:t>
      </w:r>
      <w:r>
        <w:rPr>
          <w:rFonts w:cs="Times New Roman"/>
        </w:rPr>
        <w:t>Federal Bureau of Investigation [FBI], fusion centers, etc.)?</w:t>
      </w:r>
    </w:p>
    <w:p w14:paraId="2DC26B93" w14:textId="22CF4ED6"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 xml:space="preserve">What steps does your organization take once </w:t>
      </w:r>
      <w:r w:rsidR="00D32CE9">
        <w:rPr>
          <w:rFonts w:cs="Times New Roman"/>
        </w:rPr>
        <w:t>it</w:t>
      </w:r>
      <w:r>
        <w:rPr>
          <w:rFonts w:cs="Times New Roman"/>
        </w:rPr>
        <w:t xml:space="preserve"> receive</w:t>
      </w:r>
      <w:r w:rsidR="00D32CE9">
        <w:rPr>
          <w:rFonts w:cs="Times New Roman"/>
        </w:rPr>
        <w:t>s</w:t>
      </w:r>
      <w:r>
        <w:rPr>
          <w:rFonts w:cs="Times New Roman"/>
        </w:rPr>
        <w:t xml:space="preserve"> notice of a possible or credible threat?</w:t>
      </w:r>
    </w:p>
    <w:p w14:paraId="16A5B142" w14:textId="00A9AB1D"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How does your agency or organization triage the information you receive (</w:t>
      </w:r>
      <w:r w:rsidR="00554473">
        <w:rPr>
          <w:rFonts w:cs="Times New Roman"/>
        </w:rPr>
        <w:t xml:space="preserve">e.g., </w:t>
      </w:r>
      <w:r w:rsidR="00D32CE9">
        <w:rPr>
          <w:rFonts w:cs="Times New Roman"/>
        </w:rPr>
        <w:t xml:space="preserve">from </w:t>
      </w:r>
      <w:r>
        <w:rPr>
          <w:rFonts w:cs="Times New Roman"/>
        </w:rPr>
        <w:t>formal reporting, hearsay, and social media)?</w:t>
      </w:r>
    </w:p>
    <w:p w14:paraId="6D8DF60F" w14:textId="77777777"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What are the key messages that should be distributed concerning the possible threat to your organization and stakeholders?</w:t>
      </w:r>
    </w:p>
    <w:p w14:paraId="7A25896B" w14:textId="77777777"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Is the message coordinated with emergency services?</w:t>
      </w:r>
    </w:p>
    <w:p w14:paraId="0D15C456" w14:textId="061026E9"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 xml:space="preserve">If so, </w:t>
      </w:r>
      <w:r w:rsidR="00D32CE9">
        <w:rPr>
          <w:rFonts w:cs="Times New Roman"/>
        </w:rPr>
        <w:t>how is</w:t>
      </w:r>
      <w:r>
        <w:rPr>
          <w:rFonts w:cs="Times New Roman"/>
        </w:rPr>
        <w:t xml:space="preserve"> this message</w:t>
      </w:r>
      <w:r w:rsidR="00D32CE9">
        <w:rPr>
          <w:rFonts w:cs="Times New Roman"/>
        </w:rPr>
        <w:t xml:space="preserve"> coordinated</w:t>
      </w:r>
      <w:r>
        <w:rPr>
          <w:rFonts w:cs="Times New Roman"/>
        </w:rPr>
        <w:t>?</w:t>
      </w:r>
    </w:p>
    <w:p w14:paraId="1719D177" w14:textId="77777777"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Does your agency or organization conduct any specific training based on credible threats?</w:t>
      </w:r>
    </w:p>
    <w:p w14:paraId="54857AE0" w14:textId="73B7C91F"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 xml:space="preserve">What security measures, if any, will </w:t>
      </w:r>
      <w:r w:rsidR="00565F9E">
        <w:rPr>
          <w:rFonts w:cs="Times New Roman"/>
        </w:rPr>
        <w:t>your organization</w:t>
      </w:r>
      <w:r>
        <w:rPr>
          <w:rFonts w:cs="Times New Roman"/>
        </w:rPr>
        <w:t xml:space="preserve"> employ?</w:t>
      </w:r>
    </w:p>
    <w:p w14:paraId="6824E45F" w14:textId="5049EA76" w:rsidR="0038304A" w:rsidRDefault="001D53A6" w:rsidP="00D833F1">
      <w:pPr>
        <w:pStyle w:val="ListNumber"/>
        <w:numPr>
          <w:ilvl w:val="0"/>
          <w:numId w:val="10"/>
        </w:numPr>
        <w:tabs>
          <w:tab w:val="left" w:pos="720"/>
        </w:tabs>
        <w:spacing w:before="120" w:after="120"/>
        <w:ind w:left="360"/>
        <w:jc w:val="both"/>
        <w:rPr>
          <w:rFonts w:cs="Times New Roman"/>
        </w:rPr>
      </w:pPr>
      <w:r w:rsidRPr="001D53A6">
        <w:rPr>
          <w:rFonts w:cs="Times New Roman"/>
        </w:rPr>
        <w:t xml:space="preserve">What </w:t>
      </w:r>
      <w:proofErr w:type="gramStart"/>
      <w:r w:rsidRPr="001D53A6">
        <w:rPr>
          <w:rFonts w:cs="Times New Roman"/>
        </w:rPr>
        <w:t>are</w:t>
      </w:r>
      <w:proofErr w:type="gramEnd"/>
      <w:r w:rsidRPr="001D53A6">
        <w:rPr>
          <w:rFonts w:cs="Times New Roman"/>
        </w:rPr>
        <w:t xml:space="preserve"> the state</w:t>
      </w:r>
      <w:r w:rsidR="001D071A">
        <w:rPr>
          <w:rFonts w:cs="Times New Roman"/>
        </w:rPr>
        <w:t xml:space="preserve"> </w:t>
      </w:r>
      <w:r w:rsidRPr="001D53A6">
        <w:rPr>
          <w:rFonts w:cs="Times New Roman"/>
        </w:rPr>
        <w:t>/</w:t>
      </w:r>
      <w:r w:rsidR="001D071A">
        <w:rPr>
          <w:rFonts w:cs="Times New Roman"/>
        </w:rPr>
        <w:t xml:space="preserve"> </w:t>
      </w:r>
      <w:r w:rsidRPr="001D53A6">
        <w:rPr>
          <w:rFonts w:cs="Times New Roman"/>
        </w:rPr>
        <w:t xml:space="preserve">local laws around open carry of guns? </w:t>
      </w:r>
    </w:p>
    <w:p w14:paraId="6CABB1CE" w14:textId="4B3E01B4" w:rsidR="001D53A6" w:rsidRDefault="001D53A6" w:rsidP="00F61A14">
      <w:pPr>
        <w:pStyle w:val="ListNumber"/>
        <w:numPr>
          <w:ilvl w:val="1"/>
          <w:numId w:val="10"/>
        </w:numPr>
        <w:tabs>
          <w:tab w:val="left" w:pos="720"/>
        </w:tabs>
        <w:spacing w:before="120" w:after="120"/>
        <w:jc w:val="both"/>
        <w:rPr>
          <w:rFonts w:cs="Times New Roman"/>
        </w:rPr>
      </w:pPr>
      <w:r w:rsidRPr="001D53A6">
        <w:rPr>
          <w:rFonts w:cs="Times New Roman"/>
        </w:rPr>
        <w:t xml:space="preserve">If </w:t>
      </w:r>
      <w:r w:rsidR="008B470A">
        <w:rPr>
          <w:rFonts w:cs="Times New Roman"/>
        </w:rPr>
        <w:t xml:space="preserve">the </w:t>
      </w:r>
      <w:r w:rsidRPr="001D53A6">
        <w:rPr>
          <w:rFonts w:cs="Times New Roman"/>
        </w:rPr>
        <w:t>law prohibits</w:t>
      </w:r>
      <w:r w:rsidR="008B470A">
        <w:rPr>
          <w:rFonts w:cs="Times New Roman"/>
        </w:rPr>
        <w:t xml:space="preserve"> this</w:t>
      </w:r>
      <w:r w:rsidRPr="001D53A6">
        <w:rPr>
          <w:rFonts w:cs="Times New Roman"/>
        </w:rPr>
        <w:t>, do you have signs upon entering the voting location that open carry is prohibited?</w:t>
      </w:r>
    </w:p>
    <w:p w14:paraId="4E8A2371" w14:textId="3E203AF2"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 xml:space="preserve">What additional actions are local, state, and federal law enforcement agencies taking at this </w:t>
      </w:r>
      <w:r w:rsidR="0059119D">
        <w:rPr>
          <w:rFonts w:cs="Times New Roman"/>
        </w:rPr>
        <w:t>point</w:t>
      </w:r>
      <w:r>
        <w:rPr>
          <w:rFonts w:cs="Times New Roman"/>
        </w:rPr>
        <w:t>?</w:t>
      </w:r>
    </w:p>
    <w:p w14:paraId="1F7F9394" w14:textId="3908B07D" w:rsidR="009A2BDB" w:rsidRPr="00F61A14" w:rsidRDefault="009A2BDB" w:rsidP="00F61A14">
      <w:pPr>
        <w:pStyle w:val="ListNumber"/>
        <w:numPr>
          <w:ilvl w:val="0"/>
          <w:numId w:val="10"/>
        </w:numPr>
        <w:tabs>
          <w:tab w:val="left" w:pos="720"/>
        </w:tabs>
        <w:spacing w:before="120" w:after="120"/>
        <w:ind w:left="360"/>
        <w:jc w:val="both"/>
        <w:rPr>
          <w:rFonts w:cs="Times New Roman"/>
        </w:rPr>
      </w:pPr>
      <w:r w:rsidRPr="00F61A14">
        <w:rPr>
          <w:rFonts w:cs="Times New Roman"/>
        </w:rPr>
        <w:t xml:space="preserve">What is the process for election workers to escalate and report information upward to election officials? How is this information handled at each level? </w:t>
      </w:r>
    </w:p>
    <w:p w14:paraId="261F46EE" w14:textId="77D24432" w:rsidR="009B65A1" w:rsidRDefault="009B65A1" w:rsidP="00D833F1">
      <w:pPr>
        <w:pStyle w:val="ListNumber"/>
        <w:numPr>
          <w:ilvl w:val="0"/>
          <w:numId w:val="10"/>
        </w:numPr>
        <w:tabs>
          <w:tab w:val="left" w:pos="720"/>
        </w:tabs>
        <w:spacing w:before="120" w:after="120"/>
        <w:ind w:left="360"/>
        <w:jc w:val="both"/>
        <w:rPr>
          <w:rFonts w:cs="Times New Roman"/>
        </w:rPr>
      </w:pPr>
      <w:r>
        <w:rPr>
          <w:rFonts w:cs="Times New Roman"/>
        </w:rPr>
        <w:t>What are you communicating to your employees</w:t>
      </w:r>
      <w:r w:rsidR="00380391">
        <w:rPr>
          <w:rFonts w:cs="Times New Roman"/>
        </w:rPr>
        <w:t xml:space="preserve"> and volunteers</w:t>
      </w:r>
      <w:r>
        <w:rPr>
          <w:rFonts w:cs="Times New Roman"/>
        </w:rPr>
        <w:t>?</w:t>
      </w:r>
    </w:p>
    <w:p w14:paraId="18F0E21E" w14:textId="1B6A6354"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 xml:space="preserve">Who in your organization is responsible for addressing </w:t>
      </w:r>
      <w:r w:rsidR="00CE39F6">
        <w:rPr>
          <w:rFonts w:cs="Times New Roman"/>
        </w:rPr>
        <w:t xml:space="preserve">polling site </w:t>
      </w:r>
      <w:r>
        <w:rPr>
          <w:rFonts w:cs="Times New Roman"/>
        </w:rPr>
        <w:t>employee</w:t>
      </w:r>
      <w:r w:rsidR="0059119D">
        <w:rPr>
          <w:rFonts w:cs="Times New Roman"/>
        </w:rPr>
        <w:t xml:space="preserve"> </w:t>
      </w:r>
      <w:r w:rsidR="00380391">
        <w:rPr>
          <w:rFonts w:cs="Times New Roman"/>
        </w:rPr>
        <w:t>/</w:t>
      </w:r>
      <w:r w:rsidR="0059119D">
        <w:rPr>
          <w:rFonts w:cs="Times New Roman"/>
        </w:rPr>
        <w:t xml:space="preserve"> </w:t>
      </w:r>
      <w:r w:rsidR="00380391">
        <w:rPr>
          <w:rFonts w:cs="Times New Roman"/>
        </w:rPr>
        <w:t>volunteer</w:t>
      </w:r>
      <w:r>
        <w:rPr>
          <w:rFonts w:cs="Times New Roman"/>
        </w:rPr>
        <w:t xml:space="preserve"> concerns?</w:t>
      </w:r>
    </w:p>
    <w:p w14:paraId="6C1F6194" w14:textId="7E2C1244" w:rsidR="009B65A1" w:rsidRDefault="009B65A1" w:rsidP="00D833F1">
      <w:pPr>
        <w:pStyle w:val="ListNumber"/>
        <w:numPr>
          <w:ilvl w:val="1"/>
          <w:numId w:val="10"/>
        </w:numPr>
        <w:tabs>
          <w:tab w:val="left" w:pos="720"/>
        </w:tabs>
        <w:spacing w:before="120" w:after="120"/>
        <w:jc w:val="both"/>
        <w:rPr>
          <w:rFonts w:cs="Times New Roman"/>
        </w:rPr>
      </w:pPr>
      <w:r>
        <w:rPr>
          <w:rFonts w:cs="Times New Roman"/>
        </w:rPr>
        <w:t xml:space="preserve">How is information shared with your </w:t>
      </w:r>
      <w:r w:rsidR="00CE39F6">
        <w:rPr>
          <w:rFonts w:cs="Times New Roman"/>
        </w:rPr>
        <w:t xml:space="preserve">polling site </w:t>
      </w:r>
      <w:r>
        <w:rPr>
          <w:rFonts w:cs="Times New Roman"/>
        </w:rPr>
        <w:t>employees</w:t>
      </w:r>
      <w:r w:rsidR="0059119D">
        <w:rPr>
          <w:rFonts w:cs="Times New Roman"/>
        </w:rPr>
        <w:t xml:space="preserve"> </w:t>
      </w:r>
      <w:r w:rsidR="00380391">
        <w:rPr>
          <w:rFonts w:cs="Times New Roman"/>
        </w:rPr>
        <w:t>/</w:t>
      </w:r>
      <w:r w:rsidR="0059119D">
        <w:rPr>
          <w:rFonts w:cs="Times New Roman"/>
        </w:rPr>
        <w:t xml:space="preserve"> </w:t>
      </w:r>
      <w:r w:rsidR="00380391">
        <w:rPr>
          <w:rFonts w:cs="Times New Roman"/>
        </w:rPr>
        <w:t>volunteers</w:t>
      </w:r>
      <w:r>
        <w:rPr>
          <w:rFonts w:cs="Times New Roman"/>
        </w:rPr>
        <w:t>?</w:t>
      </w:r>
    </w:p>
    <w:p w14:paraId="755A3EE8" w14:textId="771128B3" w:rsidR="006F14D8" w:rsidRDefault="009B65A1" w:rsidP="0097191F">
      <w:pPr>
        <w:pStyle w:val="ListNumber"/>
        <w:numPr>
          <w:ilvl w:val="0"/>
          <w:numId w:val="10"/>
        </w:numPr>
        <w:tabs>
          <w:tab w:val="left" w:pos="720"/>
        </w:tabs>
        <w:spacing w:before="120" w:after="120"/>
        <w:ind w:left="360"/>
        <w:jc w:val="both"/>
        <w:rPr>
          <w:rFonts w:cs="Times New Roman"/>
        </w:rPr>
        <w:sectPr w:rsidR="006F14D8" w:rsidSect="00263DDC">
          <w:footerReference w:type="default" r:id="rId26"/>
          <w:pgSz w:w="12240" w:h="15840" w:code="1"/>
          <w:pgMar w:top="1440" w:right="1440" w:bottom="1440" w:left="1440" w:header="576" w:footer="576" w:gutter="0"/>
          <w:cols w:space="720"/>
          <w:docGrid w:linePitch="360"/>
        </w:sectPr>
      </w:pPr>
      <w:r>
        <w:rPr>
          <w:rFonts w:cs="Times New Roman"/>
        </w:rPr>
        <w:t>What additional notifications need to be distributed to those outside of your organization</w:t>
      </w:r>
      <w:r w:rsidR="002B3804">
        <w:rPr>
          <w:rFonts w:cs="Times New Roman"/>
        </w:rPr>
        <w:t>, including</w:t>
      </w:r>
      <w:r w:rsidR="008B470A">
        <w:rPr>
          <w:rFonts w:cs="Times New Roman"/>
        </w:rPr>
        <w:t xml:space="preserve"> to</w:t>
      </w:r>
      <w:r w:rsidR="002B3804">
        <w:rPr>
          <w:rFonts w:cs="Times New Roman"/>
        </w:rPr>
        <w:t xml:space="preserve"> the public</w:t>
      </w:r>
      <w:r>
        <w:rPr>
          <w:rFonts w:cs="Times New Roman"/>
        </w:rPr>
        <w:t>?</w:t>
      </w:r>
    </w:p>
    <w:p w14:paraId="69714D79" w14:textId="17BDDF80" w:rsidR="006F14D8" w:rsidRPr="00502A40" w:rsidRDefault="006F14D8" w:rsidP="00502A40">
      <w:pPr>
        <w:pStyle w:val="Heading1"/>
        <w:rPr>
          <w:color w:val="005288"/>
        </w:rPr>
      </w:pPr>
      <w:r w:rsidRPr="00502A40">
        <w:rPr>
          <w:color w:val="005288"/>
        </w:rPr>
        <w:lastRenderedPageBreak/>
        <w:t>Module Two: Incident Response</w:t>
      </w:r>
    </w:p>
    <w:p w14:paraId="3E44DBA6" w14:textId="3B750275" w:rsidR="005C615F" w:rsidRPr="005C615F" w:rsidRDefault="00896A40" w:rsidP="005C615F">
      <w:pPr>
        <w:pStyle w:val="Heading2"/>
        <w:rPr>
          <w:rFonts w:cs="Arial"/>
          <w:color w:val="005288"/>
        </w:rPr>
      </w:pPr>
      <w:r w:rsidRPr="006F14D8">
        <w:rPr>
          <w:rFonts w:cs="Arial"/>
          <w:color w:val="005288"/>
        </w:rPr>
        <w:t>Scenario</w:t>
      </w:r>
      <w:r w:rsidR="005C615F">
        <w:rPr>
          <w:rFonts w:cs="Arial"/>
          <w:color w:val="005288"/>
        </w:rPr>
        <w:t xml:space="preserve"> </w:t>
      </w:r>
    </w:p>
    <w:p w14:paraId="4AE59F2F" w14:textId="09E850C8" w:rsidR="00896A40" w:rsidRPr="009A2E1E"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F16022">
        <w:rPr>
          <w:rFonts w:ascii="Arial" w:hAnsi="Arial" w:cs="Arial"/>
          <w:color w:val="005288"/>
        </w:rPr>
        <w:t xml:space="preserve">: </w:t>
      </w:r>
      <w:r w:rsidR="00643720" w:rsidRPr="00643720">
        <w:rPr>
          <w:rFonts w:ascii="Arial" w:hAnsi="Arial" w:cs="Arial"/>
          <w:color w:val="005288"/>
          <w:highlight w:val="yellow"/>
        </w:rPr>
        <w:t>[Insert Time]</w:t>
      </w:r>
      <w:r w:rsidR="00930558">
        <w:rPr>
          <w:rFonts w:ascii="Arial" w:hAnsi="Arial" w:cs="Arial"/>
          <w:color w:val="005288"/>
        </w:rPr>
        <w:t xml:space="preserve"> </w:t>
      </w:r>
    </w:p>
    <w:p w14:paraId="79D2B97A" w14:textId="1C75B60E" w:rsidR="00686701" w:rsidRDefault="00B32C56" w:rsidP="00502A40">
      <w:pPr>
        <w:pStyle w:val="BodyText"/>
        <w:spacing w:before="120" w:after="120"/>
      </w:pPr>
      <w:r>
        <w:t>Election Day has arrive</w:t>
      </w:r>
      <w:r w:rsidR="00D9461D">
        <w:t>d</w:t>
      </w:r>
      <w:r w:rsidR="00892550">
        <w:t>,</w:t>
      </w:r>
      <w:r w:rsidR="00D9461D">
        <w:t xml:space="preserve"> and</w:t>
      </w:r>
      <w:r w:rsidR="00AB247E">
        <w:t xml:space="preserve"> </w:t>
      </w:r>
      <w:r w:rsidR="00D9461D" w:rsidRPr="004B20A5">
        <w:rPr>
          <w:highlight w:val="yellow"/>
        </w:rPr>
        <w:t>[insert polling location]</w:t>
      </w:r>
      <w:r w:rsidR="00D9461D">
        <w:t xml:space="preserve"> has had a steady stream of </w:t>
      </w:r>
      <w:r w:rsidR="00AB247E">
        <w:t>voters</w:t>
      </w:r>
      <w:r w:rsidR="00150B78">
        <w:t xml:space="preserve"> throughout the morning</w:t>
      </w:r>
      <w:r w:rsidR="004B20A5">
        <w:t>.</w:t>
      </w:r>
      <w:r w:rsidR="007563A6">
        <w:t xml:space="preserve"> </w:t>
      </w:r>
      <w:r w:rsidR="00D16C8E">
        <w:t>A</w:t>
      </w:r>
      <w:r w:rsidR="00892550">
        <w:t>fter polls have been open for a few hours</w:t>
      </w:r>
      <w:r w:rsidR="00150B78">
        <w:t xml:space="preserve">, </w:t>
      </w:r>
      <w:r w:rsidR="00D93ED6">
        <w:t xml:space="preserve">a </w:t>
      </w:r>
      <w:r w:rsidR="00843E71">
        <w:t xml:space="preserve">small </w:t>
      </w:r>
      <w:r w:rsidR="00D93ED6">
        <w:t>group of people</w:t>
      </w:r>
      <w:r w:rsidR="00756E5F">
        <w:t xml:space="preserve"> </w:t>
      </w:r>
      <w:r w:rsidR="00955CA4">
        <w:t xml:space="preserve">enter the building and </w:t>
      </w:r>
      <w:r w:rsidR="00F30D0E">
        <w:t xml:space="preserve">approach the </w:t>
      </w:r>
      <w:r w:rsidR="00411723">
        <w:t xml:space="preserve">voter check-in </w:t>
      </w:r>
      <w:r w:rsidR="00F30D0E">
        <w:t xml:space="preserve">table. The group announces that they are </w:t>
      </w:r>
      <w:r w:rsidR="00132459">
        <w:t xml:space="preserve">members of a citizens’ poll watching </w:t>
      </w:r>
      <w:r w:rsidR="00350AAE">
        <w:t>organization</w:t>
      </w:r>
      <w:r w:rsidR="00892550">
        <w:t>,</w:t>
      </w:r>
      <w:r w:rsidR="00350AAE">
        <w:t xml:space="preserve"> and </w:t>
      </w:r>
      <w:r w:rsidR="00B00C48">
        <w:t xml:space="preserve">one man </w:t>
      </w:r>
      <w:r w:rsidR="00955CA4">
        <w:t>begin</w:t>
      </w:r>
      <w:r w:rsidR="00B00C48">
        <w:t>s</w:t>
      </w:r>
      <w:r w:rsidR="00955CA4">
        <w:t xml:space="preserve"> to record </w:t>
      </w:r>
      <w:r w:rsidR="00390986">
        <w:t xml:space="preserve">video of the </w:t>
      </w:r>
      <w:r w:rsidR="009D3E7F">
        <w:t xml:space="preserve">election </w:t>
      </w:r>
      <w:r w:rsidR="00390986">
        <w:t xml:space="preserve">workers </w:t>
      </w:r>
      <w:r w:rsidR="00647D9E">
        <w:t xml:space="preserve">while asking questions about how </w:t>
      </w:r>
      <w:r w:rsidR="006D2A32">
        <w:t>ballots</w:t>
      </w:r>
      <w:r w:rsidR="00647D9E">
        <w:t xml:space="preserve"> are </w:t>
      </w:r>
      <w:r w:rsidR="006D2A32">
        <w:t xml:space="preserve">stored, transported, and tallied. </w:t>
      </w:r>
      <w:r w:rsidR="008F5C87">
        <w:t>O</w:t>
      </w:r>
      <w:r w:rsidR="001F5C65">
        <w:t xml:space="preserve">ther members </w:t>
      </w:r>
      <w:r w:rsidR="008F5C87">
        <w:t xml:space="preserve">of the group </w:t>
      </w:r>
      <w:r w:rsidR="009D7A74">
        <w:t>disperse around the voting area</w:t>
      </w:r>
      <w:r w:rsidR="00EA3358">
        <w:t xml:space="preserve">, inspecting </w:t>
      </w:r>
      <w:r w:rsidR="004C3361">
        <w:t>voting machines</w:t>
      </w:r>
      <w:r w:rsidR="0014228A">
        <w:t xml:space="preserve">. </w:t>
      </w:r>
      <w:r w:rsidR="00B8153C">
        <w:t xml:space="preserve">Although the </w:t>
      </w:r>
      <w:r w:rsidR="00411723">
        <w:t>election workers</w:t>
      </w:r>
      <w:r w:rsidR="00B8153C">
        <w:t xml:space="preserve"> a</w:t>
      </w:r>
      <w:r w:rsidR="00BD7D97">
        <w:t xml:space="preserve">nswer the group’s questions to the best of their ability, some of the poll watchers become agitated </w:t>
      </w:r>
      <w:r w:rsidR="00680428">
        <w:t xml:space="preserve">and </w:t>
      </w:r>
      <w:r w:rsidR="00BD73A1">
        <w:t xml:space="preserve">are unsatisfied with the information they are given. </w:t>
      </w:r>
    </w:p>
    <w:p w14:paraId="27F7BDF6" w14:textId="0222EF4B" w:rsidR="001B112D" w:rsidRPr="00F7616C" w:rsidRDefault="00986B70" w:rsidP="00F7616C">
      <w:pPr>
        <w:pStyle w:val="Heading2"/>
        <w:rPr>
          <w:rFonts w:cs="Arial"/>
          <w:color w:val="005288"/>
        </w:rPr>
      </w:pPr>
      <w:r>
        <w:rPr>
          <w:rFonts w:cs="Arial"/>
          <w:color w:val="005288"/>
        </w:rPr>
        <w:t xml:space="preserve">Discussion </w:t>
      </w:r>
      <w:r w:rsidR="00896A40" w:rsidRPr="00EB3575">
        <w:rPr>
          <w:rFonts w:cs="Arial"/>
          <w:color w:val="005288"/>
        </w:rPr>
        <w:t>Questions</w:t>
      </w:r>
    </w:p>
    <w:p w14:paraId="4B496B86" w14:textId="42D010F7" w:rsidR="007B68D9" w:rsidRDefault="007B68D9" w:rsidP="00D833F1">
      <w:pPr>
        <w:pStyle w:val="ListNumber"/>
        <w:numPr>
          <w:ilvl w:val="0"/>
          <w:numId w:val="11"/>
        </w:numPr>
        <w:tabs>
          <w:tab w:val="left" w:pos="720"/>
        </w:tabs>
        <w:spacing w:before="120" w:after="120"/>
        <w:ind w:left="360"/>
        <w:rPr>
          <w:rFonts w:cs="Times New Roman"/>
        </w:rPr>
      </w:pPr>
      <w:r>
        <w:rPr>
          <w:rFonts w:cs="Times New Roman"/>
        </w:rPr>
        <w:t xml:space="preserve">What </w:t>
      </w:r>
      <w:proofErr w:type="gramStart"/>
      <w:r w:rsidR="00715A39">
        <w:rPr>
          <w:rFonts w:cs="Times New Roman"/>
        </w:rPr>
        <w:t>are</w:t>
      </w:r>
      <w:proofErr w:type="gramEnd"/>
      <w:r>
        <w:rPr>
          <w:rFonts w:cs="Times New Roman"/>
        </w:rPr>
        <w:t xml:space="preserve"> your </w:t>
      </w:r>
      <w:r w:rsidR="0059119D">
        <w:rPr>
          <w:rFonts w:cs="Times New Roman"/>
        </w:rPr>
        <w:t>polling site</w:t>
      </w:r>
      <w:r>
        <w:rPr>
          <w:rFonts w:cs="Times New Roman"/>
        </w:rPr>
        <w:t>’s rules for employee</w:t>
      </w:r>
      <w:r w:rsidR="0059119D">
        <w:rPr>
          <w:rFonts w:cs="Times New Roman"/>
        </w:rPr>
        <w:t xml:space="preserve"> </w:t>
      </w:r>
      <w:r>
        <w:rPr>
          <w:rFonts w:cs="Times New Roman"/>
        </w:rPr>
        <w:t>/</w:t>
      </w:r>
      <w:r w:rsidR="0059119D">
        <w:rPr>
          <w:rFonts w:cs="Times New Roman"/>
        </w:rPr>
        <w:t xml:space="preserve"> </w:t>
      </w:r>
      <w:r>
        <w:rPr>
          <w:rFonts w:cs="Times New Roman"/>
        </w:rPr>
        <w:t xml:space="preserve">volunteer engagement with </w:t>
      </w:r>
      <w:r w:rsidR="0059119D">
        <w:rPr>
          <w:rFonts w:cs="Times New Roman"/>
        </w:rPr>
        <w:t>voters or other individuals at the polling station</w:t>
      </w:r>
      <w:r>
        <w:rPr>
          <w:rFonts w:cs="Times New Roman"/>
        </w:rPr>
        <w:t>?</w:t>
      </w:r>
    </w:p>
    <w:p w14:paraId="26B3AB7F" w14:textId="1D08067B" w:rsidR="007B3255" w:rsidRDefault="007B3255" w:rsidP="00F61A14">
      <w:pPr>
        <w:pStyle w:val="ListNumber"/>
        <w:numPr>
          <w:ilvl w:val="1"/>
          <w:numId w:val="11"/>
        </w:numPr>
        <w:tabs>
          <w:tab w:val="left" w:pos="720"/>
        </w:tabs>
        <w:spacing w:before="120" w:after="120"/>
        <w:rPr>
          <w:rFonts w:cs="Times New Roman"/>
        </w:rPr>
      </w:pPr>
      <w:r>
        <w:rPr>
          <w:rFonts w:cs="Times New Roman"/>
        </w:rPr>
        <w:t xml:space="preserve">Are </w:t>
      </w:r>
      <w:r w:rsidR="00A970C2">
        <w:rPr>
          <w:rFonts w:cs="Times New Roman"/>
        </w:rPr>
        <w:t>rules</w:t>
      </w:r>
      <w:r>
        <w:rPr>
          <w:rFonts w:cs="Times New Roman"/>
        </w:rPr>
        <w:t xml:space="preserve"> posted and </w:t>
      </w:r>
      <w:r w:rsidR="00A970C2">
        <w:rPr>
          <w:rFonts w:cs="Times New Roman"/>
        </w:rPr>
        <w:t>publicly available?</w:t>
      </w:r>
    </w:p>
    <w:p w14:paraId="2528D79E" w14:textId="4327A0C2" w:rsidR="007B68D9" w:rsidRDefault="008672B5" w:rsidP="00D833F1">
      <w:pPr>
        <w:pStyle w:val="ListNumber"/>
        <w:numPr>
          <w:ilvl w:val="1"/>
          <w:numId w:val="11"/>
        </w:numPr>
        <w:tabs>
          <w:tab w:val="left" w:pos="720"/>
        </w:tabs>
        <w:spacing w:before="120" w:after="120"/>
        <w:rPr>
          <w:rFonts w:cs="Times New Roman"/>
        </w:rPr>
      </w:pPr>
      <w:r>
        <w:rPr>
          <w:rFonts w:cs="Times New Roman"/>
        </w:rPr>
        <w:t>How are employees</w:t>
      </w:r>
      <w:r w:rsidR="00892550">
        <w:rPr>
          <w:rFonts w:cs="Times New Roman"/>
        </w:rPr>
        <w:t xml:space="preserve"> </w:t>
      </w:r>
      <w:r>
        <w:rPr>
          <w:rFonts w:cs="Times New Roman"/>
        </w:rPr>
        <w:t>/</w:t>
      </w:r>
      <w:r w:rsidR="00892550">
        <w:rPr>
          <w:rFonts w:cs="Times New Roman"/>
        </w:rPr>
        <w:t xml:space="preserve"> </w:t>
      </w:r>
      <w:r>
        <w:rPr>
          <w:rFonts w:cs="Times New Roman"/>
        </w:rPr>
        <w:t xml:space="preserve">volunteers trained to respond </w:t>
      </w:r>
      <w:r w:rsidR="00715A39">
        <w:rPr>
          <w:rFonts w:cs="Times New Roman"/>
        </w:rPr>
        <w:t xml:space="preserve">when </w:t>
      </w:r>
      <w:r w:rsidR="009E4231">
        <w:rPr>
          <w:rFonts w:cs="Times New Roman"/>
        </w:rPr>
        <w:t>those rules are broken</w:t>
      </w:r>
      <w:r>
        <w:rPr>
          <w:rFonts w:cs="Times New Roman"/>
        </w:rPr>
        <w:t>?</w:t>
      </w:r>
    </w:p>
    <w:p w14:paraId="057375BB" w14:textId="7B62D6C7" w:rsidR="00F7616C" w:rsidRDefault="0059119D" w:rsidP="00D833F1">
      <w:pPr>
        <w:pStyle w:val="ListNumber"/>
        <w:numPr>
          <w:ilvl w:val="0"/>
          <w:numId w:val="11"/>
        </w:numPr>
        <w:tabs>
          <w:tab w:val="left" w:pos="720"/>
        </w:tabs>
        <w:spacing w:before="120" w:after="120"/>
        <w:ind w:left="360"/>
        <w:rPr>
          <w:rFonts w:cs="Times New Roman"/>
        </w:rPr>
      </w:pPr>
      <w:r>
        <w:rPr>
          <w:rFonts w:cs="Times New Roman"/>
        </w:rPr>
        <w:t>What types of</w:t>
      </w:r>
      <w:r w:rsidR="00F7616C">
        <w:rPr>
          <w:rFonts w:cs="Times New Roman"/>
        </w:rPr>
        <w:t xml:space="preserve"> on-site security </w:t>
      </w:r>
      <w:r>
        <w:rPr>
          <w:rFonts w:cs="Times New Roman"/>
        </w:rPr>
        <w:t xml:space="preserve">are present </w:t>
      </w:r>
      <w:r w:rsidR="00647E09">
        <w:rPr>
          <w:rFonts w:cs="Times New Roman"/>
        </w:rPr>
        <w:t xml:space="preserve">at </w:t>
      </w:r>
      <w:r>
        <w:rPr>
          <w:rFonts w:cs="Times New Roman"/>
        </w:rPr>
        <w:t>your</w:t>
      </w:r>
      <w:r w:rsidR="00647E09">
        <w:rPr>
          <w:rFonts w:cs="Times New Roman"/>
        </w:rPr>
        <w:t xml:space="preserve"> </w:t>
      </w:r>
      <w:r>
        <w:rPr>
          <w:rFonts w:cs="Times New Roman"/>
        </w:rPr>
        <w:t>polling site(s)</w:t>
      </w:r>
      <w:r w:rsidR="00F7616C">
        <w:rPr>
          <w:rFonts w:cs="Times New Roman"/>
        </w:rPr>
        <w:t>?</w:t>
      </w:r>
    </w:p>
    <w:p w14:paraId="39782CD9" w14:textId="77777777" w:rsidR="00F7616C" w:rsidRDefault="00F7616C" w:rsidP="00D833F1">
      <w:pPr>
        <w:pStyle w:val="ListNumber"/>
        <w:numPr>
          <w:ilvl w:val="1"/>
          <w:numId w:val="11"/>
        </w:numPr>
        <w:tabs>
          <w:tab w:val="left" w:pos="720"/>
        </w:tabs>
        <w:spacing w:before="120" w:after="120"/>
        <w:rPr>
          <w:rFonts w:cs="Times New Roman"/>
        </w:rPr>
      </w:pPr>
      <w:r>
        <w:rPr>
          <w:rFonts w:cs="Times New Roman"/>
        </w:rPr>
        <w:t>To whom do they report?</w:t>
      </w:r>
    </w:p>
    <w:p w14:paraId="61E8101A" w14:textId="32051159" w:rsidR="00F7616C" w:rsidRDefault="00F7616C" w:rsidP="00D833F1">
      <w:pPr>
        <w:pStyle w:val="ListNumber"/>
        <w:numPr>
          <w:ilvl w:val="1"/>
          <w:numId w:val="11"/>
        </w:numPr>
        <w:tabs>
          <w:tab w:val="left" w:pos="720"/>
        </w:tabs>
        <w:spacing w:before="120" w:after="120"/>
        <w:rPr>
          <w:rFonts w:cs="Times New Roman"/>
        </w:rPr>
      </w:pPr>
      <w:r>
        <w:rPr>
          <w:rFonts w:cs="Times New Roman"/>
        </w:rPr>
        <w:t>How many are on-site at a given time?</w:t>
      </w:r>
    </w:p>
    <w:p w14:paraId="0777468C" w14:textId="273F2D34" w:rsidR="002D301B" w:rsidRDefault="002D301B" w:rsidP="00D833F1">
      <w:pPr>
        <w:pStyle w:val="ListNumber"/>
        <w:numPr>
          <w:ilvl w:val="1"/>
          <w:numId w:val="11"/>
        </w:numPr>
        <w:tabs>
          <w:tab w:val="left" w:pos="720"/>
        </w:tabs>
        <w:spacing w:before="120" w:after="120"/>
        <w:rPr>
          <w:rFonts w:cs="Times New Roman"/>
        </w:rPr>
      </w:pPr>
      <w:r>
        <w:rPr>
          <w:rFonts w:cs="Times New Roman"/>
        </w:rPr>
        <w:t>What are the rules of engagement for an incident like this? Are they armed?</w:t>
      </w:r>
    </w:p>
    <w:p w14:paraId="1EBEB2F4" w14:textId="77777777" w:rsidR="00F7616C" w:rsidRDefault="00F7616C" w:rsidP="00D833F1">
      <w:pPr>
        <w:pStyle w:val="ListNumber"/>
        <w:numPr>
          <w:ilvl w:val="1"/>
          <w:numId w:val="11"/>
        </w:numPr>
        <w:tabs>
          <w:tab w:val="left" w:pos="720"/>
        </w:tabs>
        <w:spacing w:before="120" w:after="120"/>
        <w:rPr>
          <w:rFonts w:cs="Times New Roman"/>
        </w:rPr>
      </w:pPr>
      <w:r>
        <w:rPr>
          <w:rFonts w:cs="Times New Roman"/>
        </w:rPr>
        <w:t>What steps would they take to protect facility personnel / property?</w:t>
      </w:r>
    </w:p>
    <w:p w14:paraId="7A7AD823" w14:textId="77777777" w:rsidR="001D071A" w:rsidRPr="00502A40" w:rsidRDefault="001D071A" w:rsidP="00F61A14">
      <w:pPr>
        <w:pStyle w:val="ListNumber"/>
        <w:numPr>
          <w:ilvl w:val="0"/>
          <w:numId w:val="11"/>
        </w:numPr>
        <w:tabs>
          <w:tab w:val="left" w:pos="720"/>
        </w:tabs>
        <w:spacing w:before="120" w:after="120"/>
        <w:ind w:left="360"/>
        <w:jc w:val="both"/>
        <w:rPr>
          <w:rFonts w:cs="Times New Roman"/>
          <w:szCs w:val="24"/>
        </w:rPr>
      </w:pPr>
      <w:r w:rsidRPr="006F14D8">
        <w:rPr>
          <w:rFonts w:cs="Times New Roman"/>
          <w:szCs w:val="24"/>
        </w:rPr>
        <w:t xml:space="preserve">What protocols </w:t>
      </w:r>
      <w:r w:rsidRPr="00502A40">
        <w:rPr>
          <w:rFonts w:cs="Times New Roman"/>
          <w:szCs w:val="24"/>
        </w:rPr>
        <w:t xml:space="preserve">exist at the facility to alert law enforcement or local officials </w:t>
      </w:r>
      <w:r>
        <w:rPr>
          <w:rFonts w:cs="Times New Roman"/>
          <w:szCs w:val="24"/>
        </w:rPr>
        <w:t>to</w:t>
      </w:r>
      <w:r w:rsidRPr="00502A40">
        <w:rPr>
          <w:rFonts w:cs="Times New Roman"/>
          <w:szCs w:val="24"/>
        </w:rPr>
        <w:t xml:space="preserve"> an incident?</w:t>
      </w:r>
    </w:p>
    <w:p w14:paraId="55C2BD83" w14:textId="77777777" w:rsidR="001D071A" w:rsidRPr="00502A40" w:rsidRDefault="001D071A" w:rsidP="001D071A">
      <w:pPr>
        <w:pStyle w:val="ListNumber"/>
        <w:numPr>
          <w:ilvl w:val="1"/>
          <w:numId w:val="11"/>
        </w:numPr>
        <w:tabs>
          <w:tab w:val="left" w:pos="720"/>
        </w:tabs>
        <w:spacing w:before="120" w:after="120"/>
        <w:jc w:val="both"/>
        <w:rPr>
          <w:rFonts w:cs="Times New Roman"/>
          <w:szCs w:val="24"/>
        </w:rPr>
      </w:pPr>
      <w:r w:rsidRPr="00502A40">
        <w:rPr>
          <w:rFonts w:cs="Times New Roman"/>
          <w:szCs w:val="24"/>
        </w:rPr>
        <w:t>Who is responsible for enacting the emergency protocols?</w:t>
      </w:r>
    </w:p>
    <w:p w14:paraId="2AED1BBD" w14:textId="77777777" w:rsidR="001D071A" w:rsidRPr="00502A40" w:rsidRDefault="001D071A" w:rsidP="00F61A14">
      <w:pPr>
        <w:pStyle w:val="ListNumber"/>
        <w:numPr>
          <w:ilvl w:val="0"/>
          <w:numId w:val="11"/>
        </w:numPr>
        <w:tabs>
          <w:tab w:val="left" w:pos="720"/>
        </w:tabs>
        <w:spacing w:before="120" w:after="120"/>
        <w:ind w:left="360"/>
        <w:jc w:val="both"/>
        <w:rPr>
          <w:rFonts w:cs="Times New Roman"/>
          <w:szCs w:val="24"/>
        </w:rPr>
      </w:pPr>
      <w:r w:rsidRPr="00502A40">
        <w:rPr>
          <w:rFonts w:cs="Times New Roman"/>
          <w:szCs w:val="24"/>
        </w:rPr>
        <w:t>How are facility employees / volunteers trained to respond to such an incident?</w:t>
      </w:r>
    </w:p>
    <w:p w14:paraId="654DF0A2" w14:textId="0D49CDE6" w:rsidR="001D071A" w:rsidRPr="00502A40" w:rsidRDefault="001D071A" w:rsidP="00F61A14">
      <w:pPr>
        <w:pStyle w:val="ListNumber"/>
        <w:numPr>
          <w:ilvl w:val="0"/>
          <w:numId w:val="11"/>
        </w:numPr>
        <w:tabs>
          <w:tab w:val="left" w:pos="720"/>
        </w:tabs>
        <w:spacing w:before="120" w:after="120"/>
        <w:ind w:left="360"/>
        <w:jc w:val="both"/>
        <w:rPr>
          <w:rFonts w:cs="Times New Roman"/>
          <w:szCs w:val="24"/>
        </w:rPr>
      </w:pPr>
      <w:r w:rsidRPr="00502A40">
        <w:rPr>
          <w:rFonts w:cs="Times New Roman"/>
          <w:szCs w:val="24"/>
        </w:rPr>
        <w:t>What emergency operations plan / crisis communications plan exist</w:t>
      </w:r>
      <w:r w:rsidR="00B14360">
        <w:rPr>
          <w:rFonts w:cs="Times New Roman"/>
          <w:szCs w:val="24"/>
        </w:rPr>
        <w:t>s</w:t>
      </w:r>
      <w:r w:rsidRPr="00502A40">
        <w:rPr>
          <w:rFonts w:cs="Times New Roman"/>
          <w:szCs w:val="24"/>
        </w:rPr>
        <w:t xml:space="preserve"> at your facility?</w:t>
      </w:r>
    </w:p>
    <w:p w14:paraId="4B981A35" w14:textId="2A8D4E32" w:rsidR="00565664" w:rsidRDefault="00565664" w:rsidP="00D833F1">
      <w:pPr>
        <w:pStyle w:val="ListNumber"/>
        <w:numPr>
          <w:ilvl w:val="0"/>
          <w:numId w:val="11"/>
        </w:numPr>
        <w:tabs>
          <w:tab w:val="left" w:pos="720"/>
        </w:tabs>
        <w:spacing w:before="120" w:after="120"/>
        <w:ind w:left="360"/>
        <w:jc w:val="both"/>
        <w:rPr>
          <w:rFonts w:cs="Times New Roman"/>
        </w:rPr>
      </w:pPr>
      <w:r>
        <w:rPr>
          <w:rFonts w:cs="Times New Roman"/>
        </w:rPr>
        <w:t xml:space="preserve">What communication </w:t>
      </w:r>
      <w:r w:rsidR="00974B88">
        <w:rPr>
          <w:rFonts w:cs="Times New Roman"/>
        </w:rPr>
        <w:t>is taking</w:t>
      </w:r>
      <w:r>
        <w:rPr>
          <w:rFonts w:cs="Times New Roman"/>
        </w:rPr>
        <w:t xml:space="preserve"> place </w:t>
      </w:r>
      <w:r w:rsidR="00974B88">
        <w:rPr>
          <w:rFonts w:cs="Times New Roman"/>
        </w:rPr>
        <w:t xml:space="preserve">between </w:t>
      </w:r>
      <w:r w:rsidR="00BA0D23">
        <w:rPr>
          <w:rFonts w:cs="Times New Roman"/>
        </w:rPr>
        <w:t xml:space="preserve">voting </w:t>
      </w:r>
      <w:r w:rsidR="00974B88">
        <w:rPr>
          <w:rFonts w:cs="Times New Roman"/>
        </w:rPr>
        <w:t>location staff</w:t>
      </w:r>
      <w:r w:rsidR="00EB6B6C">
        <w:rPr>
          <w:rFonts w:cs="Times New Roman"/>
        </w:rPr>
        <w:t>, county election staff</w:t>
      </w:r>
      <w:r w:rsidR="009E4231">
        <w:rPr>
          <w:rFonts w:cs="Times New Roman"/>
        </w:rPr>
        <w:t>,</w:t>
      </w:r>
      <w:r w:rsidR="00EB6B6C">
        <w:rPr>
          <w:rFonts w:cs="Times New Roman"/>
        </w:rPr>
        <w:t xml:space="preserve"> and</w:t>
      </w:r>
      <w:r w:rsidR="00974B88">
        <w:rPr>
          <w:rFonts w:cs="Times New Roman"/>
        </w:rPr>
        <w:t xml:space="preserve"> local law enforcement </w:t>
      </w:r>
      <w:r>
        <w:rPr>
          <w:rFonts w:cs="Times New Roman"/>
        </w:rPr>
        <w:t>during this situation?</w:t>
      </w:r>
    </w:p>
    <w:p w14:paraId="3869852B" w14:textId="367858DA" w:rsidR="00565664" w:rsidRDefault="00565664" w:rsidP="00D833F1">
      <w:pPr>
        <w:pStyle w:val="ListNumber"/>
        <w:numPr>
          <w:ilvl w:val="0"/>
          <w:numId w:val="5"/>
        </w:numPr>
        <w:tabs>
          <w:tab w:val="left" w:pos="720"/>
        </w:tabs>
        <w:spacing w:before="120" w:after="120"/>
        <w:ind w:left="360"/>
        <w:jc w:val="both"/>
        <w:rPr>
          <w:rFonts w:cs="Times New Roman"/>
        </w:rPr>
      </w:pPr>
      <w:r>
        <w:rPr>
          <w:rFonts w:cs="Times New Roman"/>
        </w:rPr>
        <w:t>How does this situation affect voting at your facility?</w:t>
      </w:r>
    </w:p>
    <w:p w14:paraId="41F576BE" w14:textId="09997F74" w:rsidR="00117116" w:rsidRPr="008B7001" w:rsidRDefault="00117116" w:rsidP="00D833F1">
      <w:pPr>
        <w:pStyle w:val="ListNumber"/>
        <w:numPr>
          <w:ilvl w:val="0"/>
          <w:numId w:val="5"/>
        </w:numPr>
        <w:tabs>
          <w:tab w:val="left" w:pos="720"/>
        </w:tabs>
        <w:spacing w:before="120" w:after="120"/>
        <w:ind w:left="360"/>
        <w:jc w:val="both"/>
        <w:rPr>
          <w:rFonts w:cs="Times New Roman"/>
        </w:rPr>
      </w:pPr>
      <w:r>
        <w:rPr>
          <w:rFonts w:cs="Times New Roman"/>
        </w:rPr>
        <w:t xml:space="preserve">What is your organization’s policy </w:t>
      </w:r>
      <w:r w:rsidR="000C44AC">
        <w:rPr>
          <w:rFonts w:cs="Times New Roman"/>
        </w:rPr>
        <w:t>regarding</w:t>
      </w:r>
      <w:r>
        <w:rPr>
          <w:rFonts w:cs="Times New Roman"/>
        </w:rPr>
        <w:t xml:space="preserve"> recording devices at </w:t>
      </w:r>
      <w:r w:rsidR="00BA0D23">
        <w:rPr>
          <w:rFonts w:cs="Times New Roman"/>
        </w:rPr>
        <w:t>voting locations</w:t>
      </w:r>
      <w:r>
        <w:rPr>
          <w:rFonts w:cs="Times New Roman"/>
        </w:rPr>
        <w:t xml:space="preserve"> on Election Day?</w:t>
      </w:r>
    </w:p>
    <w:p w14:paraId="43269F9B" w14:textId="59F67019" w:rsidR="00565664" w:rsidRDefault="005A197B" w:rsidP="00D833F1">
      <w:pPr>
        <w:pStyle w:val="ListNumber"/>
        <w:numPr>
          <w:ilvl w:val="0"/>
          <w:numId w:val="5"/>
        </w:numPr>
        <w:tabs>
          <w:tab w:val="left" w:pos="720"/>
        </w:tabs>
        <w:spacing w:before="120" w:after="120"/>
        <w:ind w:left="360"/>
        <w:jc w:val="both"/>
        <w:rPr>
          <w:rFonts w:cs="Times New Roman"/>
        </w:rPr>
      </w:pPr>
      <w:r>
        <w:rPr>
          <w:rFonts w:cs="Times New Roman"/>
        </w:rPr>
        <w:t>How do you</w:t>
      </w:r>
      <w:r w:rsidR="00565664">
        <w:rPr>
          <w:rFonts w:cs="Times New Roman"/>
        </w:rPr>
        <w:t xml:space="preserve"> transport and secure ballots?</w:t>
      </w:r>
    </w:p>
    <w:p w14:paraId="11FC7052" w14:textId="241C9A62" w:rsidR="00565664" w:rsidRDefault="00FC2AA4" w:rsidP="00D833F1">
      <w:pPr>
        <w:pStyle w:val="ListNumber"/>
        <w:numPr>
          <w:ilvl w:val="0"/>
          <w:numId w:val="5"/>
        </w:numPr>
        <w:tabs>
          <w:tab w:val="left" w:pos="720"/>
        </w:tabs>
        <w:spacing w:before="120" w:after="120"/>
        <w:ind w:left="360"/>
        <w:jc w:val="both"/>
        <w:rPr>
          <w:rFonts w:cs="Times New Roman"/>
        </w:rPr>
      </w:pPr>
      <w:r>
        <w:rPr>
          <w:rFonts w:cs="Times New Roman"/>
        </w:rPr>
        <w:t>What type of safety and security training does your organization provide for employees and volunteers?</w:t>
      </w:r>
    </w:p>
    <w:p w14:paraId="51211C4D" w14:textId="5E37439A" w:rsidR="00B374A0" w:rsidRPr="00502A40" w:rsidRDefault="00FC2AA4" w:rsidP="00502A40">
      <w:pPr>
        <w:pStyle w:val="ListNumber"/>
        <w:numPr>
          <w:ilvl w:val="1"/>
          <w:numId w:val="5"/>
        </w:numPr>
        <w:tabs>
          <w:tab w:val="left" w:pos="720"/>
        </w:tabs>
        <w:spacing w:before="120" w:after="120"/>
        <w:jc w:val="both"/>
        <w:rPr>
          <w:rFonts w:cs="Times New Roman"/>
          <w:szCs w:val="24"/>
        </w:rPr>
        <w:sectPr w:rsidR="00B374A0" w:rsidRPr="00502A40" w:rsidSect="00BD147C">
          <w:footerReference w:type="default" r:id="rId27"/>
          <w:pgSz w:w="12240" w:h="15840" w:code="1"/>
          <w:pgMar w:top="1440" w:right="1440" w:bottom="1440" w:left="1440" w:header="576" w:footer="576" w:gutter="0"/>
          <w:cols w:space="720"/>
          <w:docGrid w:linePitch="360"/>
        </w:sectPr>
      </w:pPr>
      <w:r>
        <w:rPr>
          <w:rFonts w:cs="Times New Roman"/>
        </w:rPr>
        <w:t>How often does that training take place?</w:t>
      </w:r>
    </w:p>
    <w:p w14:paraId="5CB60D1A" w14:textId="60AB5697" w:rsidR="00896A40" w:rsidRPr="00BA3AD6" w:rsidRDefault="00896A40" w:rsidP="001C5012">
      <w:pPr>
        <w:pStyle w:val="Heading2"/>
        <w:rPr>
          <w:rFonts w:cs="Arial"/>
          <w:color w:val="005288"/>
        </w:rPr>
      </w:pPr>
      <w:r w:rsidRPr="00BA3AD6">
        <w:rPr>
          <w:rFonts w:cs="Arial"/>
          <w:color w:val="005288"/>
        </w:rPr>
        <w:lastRenderedPageBreak/>
        <w:t>Scenario</w:t>
      </w:r>
      <w:r w:rsidR="00625F07">
        <w:rPr>
          <w:rFonts w:cs="Arial"/>
          <w:color w:val="005288"/>
        </w:rPr>
        <w:t xml:space="preserve"> Update</w:t>
      </w:r>
    </w:p>
    <w:p w14:paraId="4F218D90" w14:textId="3CF4F9D1" w:rsidR="00896A40" w:rsidRDefault="00896A40" w:rsidP="00896A40">
      <w:pPr>
        <w:pStyle w:val="Heading3"/>
        <w:spacing w:before="120" w:after="120"/>
        <w:rPr>
          <w:rFonts w:ascii="Arial" w:hAnsi="Arial" w:cs="Arial"/>
          <w:i/>
          <w:iCs/>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F16022">
        <w:rPr>
          <w:rFonts w:ascii="Arial" w:hAnsi="Arial" w:cs="Arial"/>
          <w:color w:val="005288"/>
        </w:rPr>
        <w:t>:</w:t>
      </w:r>
      <w:r w:rsidR="00DA3574">
        <w:rPr>
          <w:rFonts w:ascii="Arial" w:hAnsi="Arial" w:cs="Arial"/>
          <w:color w:val="005288"/>
        </w:rPr>
        <w:t xml:space="preserve"> </w:t>
      </w:r>
      <w:r w:rsidR="00DA3574" w:rsidRPr="00CF3447">
        <w:rPr>
          <w:rFonts w:ascii="Arial" w:hAnsi="Arial" w:cs="Arial"/>
          <w:color w:val="005288"/>
          <w:highlight w:val="yellow"/>
        </w:rPr>
        <w:t>[</w:t>
      </w:r>
      <w:r w:rsidR="00CF3447" w:rsidRPr="00CF3447">
        <w:rPr>
          <w:rFonts w:ascii="Arial" w:hAnsi="Arial" w:cs="Arial"/>
          <w:color w:val="005288"/>
          <w:highlight w:val="yellow"/>
        </w:rPr>
        <w:t xml:space="preserve">Insert time + </w:t>
      </w:r>
      <w:r w:rsidR="00D74620">
        <w:rPr>
          <w:rFonts w:ascii="Arial" w:hAnsi="Arial" w:cs="Arial"/>
          <w:color w:val="005288"/>
          <w:highlight w:val="yellow"/>
        </w:rPr>
        <w:t>10</w:t>
      </w:r>
      <w:r w:rsidR="00CF3447" w:rsidRPr="00CF3447">
        <w:rPr>
          <w:rFonts w:ascii="Arial" w:hAnsi="Arial" w:cs="Arial"/>
          <w:color w:val="005288"/>
          <w:highlight w:val="yellow"/>
        </w:rPr>
        <w:t xml:space="preserve"> mins]</w:t>
      </w:r>
    </w:p>
    <w:p w14:paraId="4C408228" w14:textId="07EE144B" w:rsidR="00B14360" w:rsidRDefault="002F6B51" w:rsidP="00502A40">
      <w:pPr>
        <w:pStyle w:val="BodyText"/>
        <w:spacing w:before="120" w:after="120"/>
      </w:pPr>
      <w:r>
        <w:t xml:space="preserve">A few of the poll watchers </w:t>
      </w:r>
      <w:r w:rsidR="005F4358">
        <w:t xml:space="preserve">begin to ask about the ballot </w:t>
      </w:r>
      <w:r w:rsidR="00605530">
        <w:t>box</w:t>
      </w:r>
      <w:r w:rsidR="005F4358">
        <w:t xml:space="preserve"> </w:t>
      </w:r>
      <w:r w:rsidR="004970E5">
        <w:t xml:space="preserve">and </w:t>
      </w:r>
      <w:r w:rsidR="00064C30">
        <w:t xml:space="preserve">demand to </w:t>
      </w:r>
      <w:r w:rsidR="00AC6A59">
        <w:t>be given access</w:t>
      </w:r>
      <w:r w:rsidR="00605530">
        <w:t xml:space="preserve"> to the ballots when the ballot box is opened</w:t>
      </w:r>
      <w:r w:rsidR="00B14360">
        <w:t xml:space="preserve"> after the polls close</w:t>
      </w:r>
      <w:r w:rsidR="00AC6A59">
        <w:t>. A</w:t>
      </w:r>
      <w:r w:rsidR="00605530">
        <w:t>n election</w:t>
      </w:r>
      <w:r w:rsidR="00AC6A59">
        <w:t xml:space="preserve"> </w:t>
      </w:r>
      <w:r w:rsidR="004C26DF">
        <w:t xml:space="preserve">worker explains that the </w:t>
      </w:r>
      <w:r w:rsidR="00605530">
        <w:t xml:space="preserve">poll watchers are not provided access to the ballot box or the ballots nor are they allowed to touch any of the election materials. They are solely allowed to observe and not interfere. The election worker informs them that their antics constitute interference in the voting process and </w:t>
      </w:r>
      <w:r w:rsidR="004C26DF">
        <w:t xml:space="preserve">asks the group to leave the property. </w:t>
      </w:r>
    </w:p>
    <w:p w14:paraId="69D53F26" w14:textId="55A23E65" w:rsidR="00FC2C6A" w:rsidRDefault="0059119D" w:rsidP="00502A40">
      <w:pPr>
        <w:pStyle w:val="BodyText"/>
        <w:spacing w:before="120" w:after="120"/>
      </w:pPr>
      <w:r>
        <w:t>Members of the</w:t>
      </w:r>
      <w:r w:rsidR="00841693">
        <w:t xml:space="preserve"> group begin yelling </w:t>
      </w:r>
      <w:r w:rsidR="00A33008">
        <w:t>about “voter fraud</w:t>
      </w:r>
      <w:r>
        <w:t>,</w:t>
      </w:r>
      <w:r w:rsidR="00A33008">
        <w:t xml:space="preserve">” </w:t>
      </w:r>
      <w:r>
        <w:t>claiming voters are using</w:t>
      </w:r>
      <w:r w:rsidR="00A33008">
        <w:t xml:space="preserve"> </w:t>
      </w:r>
      <w:r>
        <w:t xml:space="preserve">illegitimate </w:t>
      </w:r>
      <w:r w:rsidR="003E5258">
        <w:t>ballots</w:t>
      </w:r>
      <w:r w:rsidR="00554473">
        <w:t>. The group</w:t>
      </w:r>
      <w:r>
        <w:t xml:space="preserve"> refus</w:t>
      </w:r>
      <w:r w:rsidR="00554473">
        <w:t>es</w:t>
      </w:r>
      <w:r w:rsidR="00FC2C6A">
        <w:t xml:space="preserve"> to exit the building. </w:t>
      </w:r>
      <w:r w:rsidR="00DA0115">
        <w:t xml:space="preserve">One man approaches a voting machine </w:t>
      </w:r>
      <w:r w:rsidR="0039433C">
        <w:t xml:space="preserve">and attempts to pry open the </w:t>
      </w:r>
      <w:r w:rsidR="00605530">
        <w:t>ballot box</w:t>
      </w:r>
      <w:r w:rsidR="0039433C">
        <w:t xml:space="preserve">. When a poll worker </w:t>
      </w:r>
      <w:r w:rsidR="00AC1D90">
        <w:t xml:space="preserve">tries to pull him away from the machine, </w:t>
      </w:r>
      <w:r>
        <w:t>he aggressively shoves the worker</w:t>
      </w:r>
      <w:r w:rsidR="00211DB6">
        <w:t xml:space="preserve">. </w:t>
      </w:r>
      <w:r w:rsidR="00BF0DDD">
        <w:t>Other members of</w:t>
      </w:r>
      <w:r w:rsidR="00211DB6">
        <w:t xml:space="preserve"> the group </w:t>
      </w:r>
      <w:r w:rsidR="001779A0">
        <w:t>be</w:t>
      </w:r>
      <w:r w:rsidR="00CE0659">
        <w:t xml:space="preserve">come </w:t>
      </w:r>
      <w:r w:rsidR="00E33A85">
        <w:t xml:space="preserve">rowdy, flipping </w:t>
      </w:r>
      <w:proofErr w:type="gramStart"/>
      <w:r w:rsidR="00E33A85">
        <w:t>tables</w:t>
      </w:r>
      <w:proofErr w:type="gramEnd"/>
      <w:r w:rsidR="00BF0DDD">
        <w:t xml:space="preserve"> </w:t>
      </w:r>
      <w:r w:rsidR="00E33A85">
        <w:t xml:space="preserve">and </w:t>
      </w:r>
      <w:r w:rsidR="00F70189">
        <w:t xml:space="preserve">aggressively </w:t>
      </w:r>
      <w:r w:rsidR="008B4BD0">
        <w:t xml:space="preserve">yelling at and </w:t>
      </w:r>
      <w:r w:rsidR="00F70189">
        <w:t>confronting voters</w:t>
      </w:r>
      <w:r w:rsidR="001E7DFF">
        <w:t xml:space="preserve"> who are</w:t>
      </w:r>
      <w:r w:rsidR="00207973">
        <w:t xml:space="preserve"> still in the building.</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062D3F7D" w14:textId="05FB238D" w:rsidR="001D071A" w:rsidRDefault="001D071A" w:rsidP="00D833F1">
      <w:pPr>
        <w:pStyle w:val="ListNumber"/>
        <w:numPr>
          <w:ilvl w:val="0"/>
          <w:numId w:val="12"/>
        </w:numPr>
        <w:tabs>
          <w:tab w:val="left" w:pos="720"/>
        </w:tabs>
        <w:spacing w:before="120" w:after="120"/>
        <w:ind w:left="360"/>
        <w:jc w:val="both"/>
        <w:rPr>
          <w:rFonts w:cs="Times New Roman"/>
          <w:szCs w:val="24"/>
        </w:rPr>
      </w:pPr>
      <w:r>
        <w:rPr>
          <w:rFonts w:cs="Times New Roman"/>
          <w:szCs w:val="24"/>
        </w:rPr>
        <w:t>What are your organization’s immediate priorities during this incident?</w:t>
      </w:r>
    </w:p>
    <w:p w14:paraId="052ACF5E" w14:textId="3EF989EE" w:rsidR="00B66C98" w:rsidRPr="00502A40" w:rsidRDefault="00B66C98"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What type of command structure would the responders establish?</w:t>
      </w:r>
    </w:p>
    <w:p w14:paraId="5661FC53" w14:textId="348A4580" w:rsidR="00B66C98" w:rsidRPr="00502A40" w:rsidRDefault="00BF0DDD"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Who would staff each level of the structure</w:t>
      </w:r>
      <w:r w:rsidR="00B66C98" w:rsidRPr="00502A40">
        <w:rPr>
          <w:rFonts w:cs="Times New Roman"/>
          <w:szCs w:val="24"/>
        </w:rPr>
        <w:t>?</w:t>
      </w:r>
    </w:p>
    <w:p w14:paraId="628C5EEF" w14:textId="77777777" w:rsidR="00B66C98" w:rsidRPr="00502A40" w:rsidRDefault="00B66C98" w:rsidP="00D833F1">
      <w:pPr>
        <w:pStyle w:val="ListNumber"/>
        <w:numPr>
          <w:ilvl w:val="2"/>
          <w:numId w:val="12"/>
        </w:numPr>
        <w:spacing w:before="120" w:after="120"/>
        <w:jc w:val="both"/>
        <w:rPr>
          <w:rFonts w:cs="Times New Roman"/>
          <w:szCs w:val="24"/>
        </w:rPr>
      </w:pPr>
      <w:r w:rsidRPr="00502A40">
        <w:rPr>
          <w:rFonts w:cs="Times New Roman"/>
          <w:szCs w:val="24"/>
        </w:rPr>
        <w:t>How are they trained on incident command procedures?</w:t>
      </w:r>
    </w:p>
    <w:p w14:paraId="3E22E9EA" w14:textId="77777777" w:rsidR="00B66C98" w:rsidRPr="00502A40" w:rsidRDefault="00B66C98" w:rsidP="00D833F1">
      <w:pPr>
        <w:pStyle w:val="ListNumber"/>
        <w:numPr>
          <w:ilvl w:val="2"/>
          <w:numId w:val="12"/>
        </w:numPr>
        <w:spacing w:before="120" w:after="120"/>
        <w:jc w:val="both"/>
        <w:rPr>
          <w:rFonts w:cs="Times New Roman"/>
          <w:szCs w:val="24"/>
        </w:rPr>
      </w:pPr>
      <w:r w:rsidRPr="00502A40">
        <w:rPr>
          <w:rFonts w:cs="Times New Roman"/>
          <w:szCs w:val="24"/>
        </w:rPr>
        <w:t>Is there cross-training with local, state, and / or federal response agencies?</w:t>
      </w:r>
    </w:p>
    <w:p w14:paraId="7EBF4980" w14:textId="77777777" w:rsidR="00B66C98" w:rsidRPr="00502A40" w:rsidRDefault="00B66C98"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How would law enforcement ensure the scene is secure?</w:t>
      </w:r>
    </w:p>
    <w:p w14:paraId="0B73B342"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What steps need to take place to ensure the area is cleared of all other potential threats?</w:t>
      </w:r>
    </w:p>
    <w:p w14:paraId="70B092E9"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What steps must be taken prior to engaging the perpetrators?</w:t>
      </w:r>
    </w:p>
    <w:p w14:paraId="035EAF8A" w14:textId="77777777" w:rsidR="00CD1359" w:rsidRPr="006F14D8" w:rsidRDefault="00CD1359" w:rsidP="00CD1359">
      <w:pPr>
        <w:numPr>
          <w:ilvl w:val="0"/>
          <w:numId w:val="12"/>
        </w:numPr>
        <w:tabs>
          <w:tab w:val="left" w:pos="720"/>
        </w:tabs>
        <w:spacing w:before="120" w:after="120" w:line="240" w:lineRule="auto"/>
        <w:ind w:left="360"/>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What types of crowd control, evacuation, and / or shelter-in-place procedures would be enacted?</w:t>
      </w:r>
    </w:p>
    <w:p w14:paraId="6280E7DE" w14:textId="77777777" w:rsidR="00CD1359" w:rsidRPr="006F14D8" w:rsidRDefault="00CD1359"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 xml:space="preserve">Who is responsible for activating the evacuation or shelter-in-place procedures? </w:t>
      </w:r>
    </w:p>
    <w:p w14:paraId="064C2C55" w14:textId="77777777" w:rsidR="00CD1359" w:rsidRPr="006F14D8" w:rsidRDefault="00CD1359"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Is there a specified location for evacuees? Are there secondary or tertiary rally points in case the primary location is part of the security incident?</w:t>
      </w:r>
    </w:p>
    <w:p w14:paraId="334D75F2" w14:textId="77777777" w:rsidR="00CD1359" w:rsidRPr="006F14D8" w:rsidRDefault="00CD1359"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Is training conducted for these procedures? If so, how often?</w:t>
      </w:r>
    </w:p>
    <w:p w14:paraId="3DB2A02D" w14:textId="69085C56" w:rsidR="00CD1359" w:rsidRPr="006F14D8" w:rsidRDefault="00CD1359"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If egress routes are blocked</w:t>
      </w:r>
      <w:r w:rsidR="005A197B" w:rsidRPr="006F14D8">
        <w:rPr>
          <w:rFonts w:ascii="Times New Roman" w:eastAsia="Times New Roman" w:hAnsi="Times New Roman" w:cs="Times New Roman"/>
          <w:sz w:val="24"/>
          <w:szCs w:val="24"/>
        </w:rPr>
        <w:t>,</w:t>
      </w:r>
      <w:r w:rsidRPr="006F14D8">
        <w:rPr>
          <w:rFonts w:ascii="Times New Roman" w:eastAsia="Times New Roman" w:hAnsi="Times New Roman" w:cs="Times New Roman"/>
          <w:sz w:val="24"/>
          <w:szCs w:val="24"/>
        </w:rPr>
        <w:t xml:space="preserve"> would you encourage poll workers to stay on</w:t>
      </w:r>
      <w:r w:rsidR="005A197B" w:rsidRPr="006F14D8">
        <w:rPr>
          <w:rFonts w:ascii="Times New Roman" w:eastAsia="Times New Roman" w:hAnsi="Times New Roman" w:cs="Times New Roman"/>
          <w:sz w:val="24"/>
          <w:szCs w:val="24"/>
        </w:rPr>
        <w:t>-</w:t>
      </w:r>
      <w:r w:rsidRPr="006F14D8">
        <w:rPr>
          <w:rFonts w:ascii="Times New Roman" w:eastAsia="Times New Roman" w:hAnsi="Times New Roman" w:cs="Times New Roman"/>
          <w:sz w:val="24"/>
          <w:szCs w:val="24"/>
        </w:rPr>
        <w:t>site?</w:t>
      </w:r>
    </w:p>
    <w:p w14:paraId="08B7C155" w14:textId="77777777" w:rsidR="00CD1359" w:rsidRPr="006F14D8" w:rsidRDefault="00CD1359"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 xml:space="preserve">Do these procedures take into consideration the needs of persons with disabilities and access and functional needs?    </w:t>
      </w:r>
    </w:p>
    <w:p w14:paraId="04FA64B9" w14:textId="77777777" w:rsidR="00CD1359" w:rsidRPr="006F14D8" w:rsidRDefault="00CD1359" w:rsidP="00CD1359">
      <w:pPr>
        <w:numPr>
          <w:ilvl w:val="0"/>
          <w:numId w:val="12"/>
        </w:numPr>
        <w:tabs>
          <w:tab w:val="left" w:pos="720"/>
        </w:tabs>
        <w:spacing w:before="120" w:after="120" w:line="240" w:lineRule="auto"/>
        <w:ind w:left="360"/>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If deemed necessary, does the polling station have capabilities to support basic first aid / medical care to wounded victims until EMS arrives on-scene?</w:t>
      </w:r>
    </w:p>
    <w:p w14:paraId="14F6AE41" w14:textId="175FC4BE" w:rsidR="00CD1359" w:rsidRPr="006F14D8" w:rsidRDefault="005A197B" w:rsidP="00CD1359">
      <w:pPr>
        <w:numPr>
          <w:ilvl w:val="1"/>
          <w:numId w:val="12"/>
        </w:numPr>
        <w:tabs>
          <w:tab w:val="left" w:pos="720"/>
        </w:tabs>
        <w:spacing w:before="120" w:after="120" w:line="240" w:lineRule="auto"/>
        <w:rPr>
          <w:rFonts w:ascii="Times New Roman" w:eastAsia="Times New Roman" w:hAnsi="Times New Roman" w:cs="Times New Roman"/>
          <w:sz w:val="24"/>
          <w:szCs w:val="24"/>
        </w:rPr>
      </w:pPr>
      <w:r w:rsidRPr="006F14D8">
        <w:rPr>
          <w:rFonts w:ascii="Times New Roman" w:eastAsia="Times New Roman" w:hAnsi="Times New Roman" w:cs="Times New Roman"/>
          <w:sz w:val="24"/>
          <w:szCs w:val="24"/>
        </w:rPr>
        <w:t>Can</w:t>
      </w:r>
      <w:r w:rsidR="00CD1359" w:rsidRPr="006F14D8">
        <w:rPr>
          <w:rFonts w:ascii="Times New Roman" w:eastAsia="Times New Roman" w:hAnsi="Times New Roman" w:cs="Times New Roman"/>
          <w:sz w:val="24"/>
          <w:szCs w:val="24"/>
        </w:rPr>
        <w:t xml:space="preserve"> your facility handle minor medical emergencies if EMS w</w:t>
      </w:r>
      <w:r w:rsidRPr="006F14D8">
        <w:rPr>
          <w:rFonts w:ascii="Times New Roman" w:eastAsia="Times New Roman" w:hAnsi="Times New Roman" w:cs="Times New Roman"/>
          <w:sz w:val="24"/>
          <w:szCs w:val="24"/>
        </w:rPr>
        <w:t>ere</w:t>
      </w:r>
      <w:r w:rsidR="00CD1359" w:rsidRPr="006F14D8">
        <w:rPr>
          <w:rFonts w:ascii="Times New Roman" w:eastAsia="Times New Roman" w:hAnsi="Times New Roman" w:cs="Times New Roman"/>
          <w:sz w:val="24"/>
          <w:szCs w:val="24"/>
        </w:rPr>
        <w:t xml:space="preserve"> blocked from accessing your facility?</w:t>
      </w:r>
    </w:p>
    <w:p w14:paraId="659929C9" w14:textId="5C4DEC9D" w:rsidR="00B66C98" w:rsidRPr="00D32CE9" w:rsidRDefault="00B66C98" w:rsidP="00D833F1">
      <w:pPr>
        <w:pStyle w:val="ListNumber"/>
        <w:numPr>
          <w:ilvl w:val="0"/>
          <w:numId w:val="12"/>
        </w:numPr>
        <w:tabs>
          <w:tab w:val="left" w:pos="720"/>
        </w:tabs>
        <w:spacing w:before="120" w:after="120"/>
        <w:ind w:left="360"/>
        <w:jc w:val="both"/>
        <w:rPr>
          <w:rFonts w:cs="Times New Roman"/>
          <w:szCs w:val="24"/>
        </w:rPr>
      </w:pPr>
      <w:r w:rsidRPr="00554473">
        <w:rPr>
          <w:rFonts w:cs="Times New Roman"/>
          <w:szCs w:val="24"/>
        </w:rPr>
        <w:lastRenderedPageBreak/>
        <w:t xml:space="preserve">Can other </w:t>
      </w:r>
      <w:r w:rsidR="00F15EC4">
        <w:rPr>
          <w:rFonts w:cs="Times New Roman"/>
          <w:szCs w:val="24"/>
        </w:rPr>
        <w:t>voting locations</w:t>
      </w:r>
      <w:r w:rsidRPr="00554473">
        <w:rPr>
          <w:rFonts w:cs="Times New Roman"/>
          <w:szCs w:val="24"/>
        </w:rPr>
        <w:t xml:space="preserve"> assist or provide resources to </w:t>
      </w:r>
      <w:r w:rsidR="00401F1D" w:rsidRPr="00554473">
        <w:rPr>
          <w:rFonts w:cs="Times New Roman"/>
          <w:szCs w:val="24"/>
        </w:rPr>
        <w:t>the affected</w:t>
      </w:r>
      <w:r w:rsidRPr="00386C1B">
        <w:rPr>
          <w:rFonts w:cs="Times New Roman"/>
          <w:szCs w:val="24"/>
        </w:rPr>
        <w:t xml:space="preserve"> location and the overall response effort? Are there other public or private </w:t>
      </w:r>
      <w:r w:rsidR="009765F9" w:rsidRPr="00D32CE9">
        <w:rPr>
          <w:rFonts w:cs="Times New Roman"/>
          <w:szCs w:val="24"/>
        </w:rPr>
        <w:t>sector</w:t>
      </w:r>
      <w:r w:rsidRPr="00D32CE9">
        <w:rPr>
          <w:rFonts w:cs="Times New Roman"/>
          <w:szCs w:val="24"/>
        </w:rPr>
        <w:t xml:space="preserve"> resources?</w:t>
      </w:r>
    </w:p>
    <w:p w14:paraId="5C0206E9" w14:textId="347B1A07" w:rsidR="007D6FBE" w:rsidRPr="00502A40" w:rsidRDefault="007D6FBE" w:rsidP="00D833F1">
      <w:pPr>
        <w:pStyle w:val="ListNumber"/>
        <w:numPr>
          <w:ilvl w:val="1"/>
          <w:numId w:val="12"/>
        </w:numPr>
        <w:tabs>
          <w:tab w:val="left" w:pos="720"/>
        </w:tabs>
        <w:spacing w:before="120" w:after="120"/>
        <w:jc w:val="both"/>
        <w:rPr>
          <w:rFonts w:cs="Times New Roman"/>
          <w:szCs w:val="24"/>
        </w:rPr>
      </w:pPr>
      <w:r w:rsidRPr="00CC503D">
        <w:rPr>
          <w:rFonts w:cs="Times New Roman"/>
          <w:szCs w:val="24"/>
        </w:rPr>
        <w:t xml:space="preserve">How does this incident affect the operations and security measures at other </w:t>
      </w:r>
      <w:r w:rsidR="00F15EC4">
        <w:rPr>
          <w:rFonts w:cs="Times New Roman"/>
          <w:szCs w:val="24"/>
        </w:rPr>
        <w:t>voting locations</w:t>
      </w:r>
      <w:r w:rsidRPr="00CC503D">
        <w:rPr>
          <w:rFonts w:cs="Times New Roman"/>
          <w:szCs w:val="24"/>
        </w:rPr>
        <w:t>?</w:t>
      </w:r>
    </w:p>
    <w:p w14:paraId="3FE4F2D7" w14:textId="6BADC90F" w:rsidR="00B66C98" w:rsidRPr="00D32CE9"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 xml:space="preserve">Are </w:t>
      </w:r>
      <w:r w:rsidR="000C44AC">
        <w:rPr>
          <w:rFonts w:cs="Times New Roman"/>
          <w:szCs w:val="24"/>
        </w:rPr>
        <w:t xml:space="preserve">there </w:t>
      </w:r>
      <w:r w:rsidRPr="00502A40">
        <w:rPr>
          <w:rFonts w:cs="Times New Roman"/>
          <w:szCs w:val="24"/>
        </w:rPr>
        <w:t>pre-arranged agreements</w:t>
      </w:r>
      <w:r w:rsidR="00D32CE9">
        <w:rPr>
          <w:rFonts w:cs="Times New Roman"/>
          <w:szCs w:val="24"/>
        </w:rPr>
        <w:t xml:space="preserve"> </w:t>
      </w:r>
      <w:r w:rsidRPr="00D32CE9">
        <w:rPr>
          <w:rFonts w:cs="Times New Roman"/>
          <w:szCs w:val="24"/>
        </w:rPr>
        <w:t>with any public or private sector organizations</w:t>
      </w:r>
      <w:r w:rsidR="00B14360">
        <w:rPr>
          <w:rFonts w:cs="Times New Roman"/>
          <w:szCs w:val="24"/>
        </w:rPr>
        <w:t xml:space="preserve"> to provide resources</w:t>
      </w:r>
      <w:r w:rsidRPr="00D32CE9">
        <w:rPr>
          <w:rFonts w:cs="Times New Roman"/>
          <w:szCs w:val="24"/>
        </w:rPr>
        <w:t>? Are they formal or informal agreements?</w:t>
      </w:r>
    </w:p>
    <w:p w14:paraId="4D44EE62"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CC503D">
        <w:rPr>
          <w:rFonts w:cs="Times New Roman"/>
          <w:szCs w:val="24"/>
        </w:rPr>
        <w:t>If so, how are these agreements activated (i.e., what type of coordination and information sharing is required)?</w:t>
      </w:r>
    </w:p>
    <w:p w14:paraId="6879FBFE"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 xml:space="preserve">How will this coordination and information </w:t>
      </w:r>
      <w:proofErr w:type="gramStart"/>
      <w:r w:rsidRPr="00502A40">
        <w:rPr>
          <w:rFonts w:cs="Times New Roman"/>
          <w:szCs w:val="24"/>
        </w:rPr>
        <w:t>sharing</w:t>
      </w:r>
      <w:proofErr w:type="gramEnd"/>
      <w:r w:rsidRPr="00502A40">
        <w:rPr>
          <w:rFonts w:cs="Times New Roman"/>
          <w:szCs w:val="24"/>
        </w:rPr>
        <w:t xml:space="preserve"> take place?</w:t>
      </w:r>
    </w:p>
    <w:p w14:paraId="41F66AAA" w14:textId="71A253F5" w:rsidR="00A85CBE" w:rsidRPr="00502A40" w:rsidRDefault="00A85CBE"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 xml:space="preserve">What public communications or warnings about the situation at the </w:t>
      </w:r>
      <w:r w:rsidR="00F15EC4">
        <w:rPr>
          <w:rFonts w:cs="Times New Roman"/>
          <w:szCs w:val="24"/>
        </w:rPr>
        <w:t>voting location</w:t>
      </w:r>
      <w:r w:rsidRPr="00502A40">
        <w:rPr>
          <w:rFonts w:cs="Times New Roman"/>
          <w:szCs w:val="24"/>
        </w:rPr>
        <w:t xml:space="preserve"> is your organization disseminating</w:t>
      </w:r>
      <w:r w:rsidR="007D6FBE" w:rsidRPr="00502A40">
        <w:rPr>
          <w:rFonts w:cs="Times New Roman"/>
          <w:szCs w:val="24"/>
        </w:rPr>
        <w:t xml:space="preserve"> and sharing with the public</w:t>
      </w:r>
      <w:r w:rsidRPr="00502A40">
        <w:rPr>
          <w:rFonts w:cs="Times New Roman"/>
          <w:szCs w:val="24"/>
        </w:rPr>
        <w:t>, if any?</w:t>
      </w:r>
    </w:p>
    <w:p w14:paraId="0ECBB4F9" w14:textId="6E88034B" w:rsidR="00A85CBE" w:rsidRPr="00502A40" w:rsidRDefault="00A85CBE"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Who would make decisions regarding the release of information to the public?</w:t>
      </w:r>
    </w:p>
    <w:p w14:paraId="72F34516" w14:textId="7F95D936" w:rsidR="00A85CBE" w:rsidRPr="00502A40" w:rsidRDefault="00A85CBE"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 xml:space="preserve">Is there a </w:t>
      </w:r>
      <w:r w:rsidR="00D32CE9">
        <w:rPr>
          <w:rFonts w:cs="Times New Roman"/>
          <w:szCs w:val="24"/>
        </w:rPr>
        <w:t>p</w:t>
      </w:r>
      <w:r w:rsidRPr="00502A40">
        <w:rPr>
          <w:rFonts w:cs="Times New Roman"/>
          <w:szCs w:val="24"/>
        </w:rPr>
        <w:t xml:space="preserve">ublic </w:t>
      </w:r>
      <w:r w:rsidR="00D32CE9">
        <w:rPr>
          <w:rFonts w:cs="Times New Roman"/>
          <w:szCs w:val="24"/>
        </w:rPr>
        <w:t>i</w:t>
      </w:r>
      <w:r w:rsidRPr="00502A40">
        <w:rPr>
          <w:rFonts w:cs="Times New Roman"/>
          <w:szCs w:val="24"/>
        </w:rPr>
        <w:t xml:space="preserve">nformation </w:t>
      </w:r>
      <w:r w:rsidR="00D32CE9">
        <w:rPr>
          <w:rFonts w:cs="Times New Roman"/>
          <w:szCs w:val="24"/>
        </w:rPr>
        <w:t>o</w:t>
      </w:r>
      <w:r w:rsidRPr="00502A40">
        <w:rPr>
          <w:rFonts w:cs="Times New Roman"/>
          <w:szCs w:val="24"/>
        </w:rPr>
        <w:t>fficer (PIO) in place?</w:t>
      </w:r>
    </w:p>
    <w:p w14:paraId="78DFB979" w14:textId="0CCCF8C0" w:rsidR="0079367F" w:rsidRPr="00502A40" w:rsidRDefault="0079367F"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Who is responsible for distributing public messaging?</w:t>
      </w:r>
    </w:p>
    <w:p w14:paraId="2AC529AC" w14:textId="7B7BE0E6" w:rsidR="00B66C98" w:rsidRPr="00502A40" w:rsidRDefault="00B66C98"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 xml:space="preserve">What communication </w:t>
      </w:r>
      <w:r w:rsidR="00A85CBE" w:rsidRPr="00502A40">
        <w:rPr>
          <w:rFonts w:cs="Times New Roman"/>
          <w:szCs w:val="24"/>
        </w:rPr>
        <w:t>is taking</w:t>
      </w:r>
      <w:r w:rsidRPr="00502A40">
        <w:rPr>
          <w:rFonts w:cs="Times New Roman"/>
          <w:szCs w:val="24"/>
        </w:rPr>
        <w:t xml:space="preserve"> place with </w:t>
      </w:r>
      <w:r w:rsidR="0004506F" w:rsidRPr="00502A40">
        <w:rPr>
          <w:rFonts w:cs="Times New Roman"/>
          <w:szCs w:val="24"/>
        </w:rPr>
        <w:t xml:space="preserve">other </w:t>
      </w:r>
      <w:r w:rsidR="00F15EC4">
        <w:rPr>
          <w:rFonts w:cs="Times New Roman"/>
          <w:szCs w:val="24"/>
        </w:rPr>
        <w:t>voting</w:t>
      </w:r>
      <w:r w:rsidR="00F15EC4" w:rsidRPr="00502A40">
        <w:rPr>
          <w:rFonts w:cs="Times New Roman"/>
          <w:szCs w:val="24"/>
        </w:rPr>
        <w:t xml:space="preserve"> </w:t>
      </w:r>
      <w:r w:rsidR="0004506F" w:rsidRPr="00502A40">
        <w:rPr>
          <w:rFonts w:cs="Times New Roman"/>
          <w:szCs w:val="24"/>
        </w:rPr>
        <w:t>locations</w:t>
      </w:r>
      <w:r w:rsidRPr="00502A40">
        <w:rPr>
          <w:rFonts w:cs="Times New Roman"/>
          <w:szCs w:val="24"/>
        </w:rPr>
        <w:t>?</w:t>
      </w:r>
    </w:p>
    <w:p w14:paraId="68DC82A0"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Who is responsible for that communication?</w:t>
      </w:r>
    </w:p>
    <w:p w14:paraId="6E8C177A"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How is it communicated?</w:t>
      </w:r>
    </w:p>
    <w:p w14:paraId="0F6D9DFB" w14:textId="77777777" w:rsidR="00B66C98" w:rsidRPr="00502A40" w:rsidRDefault="00B66C98" w:rsidP="00D833F1">
      <w:pPr>
        <w:pStyle w:val="ListNumber"/>
        <w:numPr>
          <w:ilvl w:val="1"/>
          <w:numId w:val="12"/>
        </w:numPr>
        <w:tabs>
          <w:tab w:val="left" w:pos="720"/>
        </w:tabs>
        <w:spacing w:before="120" w:after="120"/>
        <w:jc w:val="both"/>
        <w:rPr>
          <w:rFonts w:cs="Times New Roman"/>
          <w:szCs w:val="24"/>
        </w:rPr>
      </w:pPr>
      <w:r w:rsidRPr="00502A40">
        <w:rPr>
          <w:rFonts w:cs="Times New Roman"/>
          <w:szCs w:val="24"/>
        </w:rPr>
        <w:t>Is there redundancy set up if this communication fails?</w:t>
      </w:r>
    </w:p>
    <w:p w14:paraId="0BD487E0" w14:textId="77777777" w:rsidR="00B66C98" w:rsidRPr="00502A40" w:rsidRDefault="00B66C98"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What type of social media resources are available during and immediately after an incident?</w:t>
      </w:r>
    </w:p>
    <w:p w14:paraId="736D60A2" w14:textId="6E043D77" w:rsidR="00B66C98" w:rsidRPr="00502A40" w:rsidRDefault="00B66C98" w:rsidP="00D833F1">
      <w:pPr>
        <w:pStyle w:val="ListNumber"/>
        <w:numPr>
          <w:ilvl w:val="0"/>
          <w:numId w:val="12"/>
        </w:numPr>
        <w:tabs>
          <w:tab w:val="left" w:pos="720"/>
        </w:tabs>
        <w:spacing w:before="120" w:after="120"/>
        <w:ind w:left="360"/>
        <w:jc w:val="both"/>
        <w:rPr>
          <w:rFonts w:cs="Times New Roman"/>
          <w:szCs w:val="24"/>
        </w:rPr>
      </w:pPr>
      <w:r w:rsidRPr="00502A40">
        <w:rPr>
          <w:rFonts w:cs="Times New Roman"/>
          <w:szCs w:val="24"/>
        </w:rPr>
        <w:t xml:space="preserve">What measures are taken to disrupt the distribution of </w:t>
      </w:r>
      <w:r w:rsidR="00BF0DDD" w:rsidRPr="00502A40">
        <w:rPr>
          <w:rFonts w:cs="Times New Roman"/>
          <w:szCs w:val="24"/>
        </w:rPr>
        <w:t>mis</w:t>
      </w:r>
      <w:r w:rsidRPr="00502A40">
        <w:rPr>
          <w:rFonts w:cs="Times New Roman"/>
          <w:szCs w:val="24"/>
        </w:rPr>
        <w:t>information</w:t>
      </w:r>
      <w:r w:rsidR="00BF0DDD" w:rsidRPr="00502A40">
        <w:rPr>
          <w:rFonts w:cs="Times New Roman"/>
          <w:szCs w:val="24"/>
        </w:rPr>
        <w:t xml:space="preserve"> / disinformation</w:t>
      </w:r>
      <w:r w:rsidRPr="00502A40">
        <w:rPr>
          <w:rFonts w:cs="Times New Roman"/>
          <w:szCs w:val="24"/>
        </w:rPr>
        <w:t>?</w:t>
      </w:r>
    </w:p>
    <w:p w14:paraId="3FCD4E7E" w14:textId="77777777" w:rsidR="00696E7F" w:rsidRDefault="00006133" w:rsidP="00D833F1">
      <w:pPr>
        <w:pStyle w:val="ListNumber"/>
        <w:numPr>
          <w:ilvl w:val="0"/>
          <w:numId w:val="12"/>
        </w:numPr>
        <w:tabs>
          <w:tab w:val="left" w:pos="720"/>
        </w:tabs>
        <w:spacing w:before="120" w:after="120"/>
        <w:ind w:left="360"/>
        <w:jc w:val="both"/>
        <w:rPr>
          <w:rFonts w:cs="Times New Roman"/>
        </w:rPr>
      </w:pPr>
      <w:r w:rsidRPr="00502A40">
        <w:rPr>
          <w:rFonts w:cs="Times New Roman"/>
          <w:szCs w:val="24"/>
        </w:rPr>
        <w:t>How are ballots</w:t>
      </w:r>
      <w:r w:rsidR="00EF60C1" w:rsidRPr="00502A40">
        <w:rPr>
          <w:rFonts w:cs="Times New Roman"/>
          <w:szCs w:val="24"/>
        </w:rPr>
        <w:t xml:space="preserve">, voting machines, and other sensitive materials </w:t>
      </w:r>
      <w:r w:rsidRPr="00502A40">
        <w:rPr>
          <w:rFonts w:cs="Times New Roman"/>
          <w:szCs w:val="24"/>
        </w:rPr>
        <w:t xml:space="preserve">secured during this </w:t>
      </w:r>
      <w:r w:rsidR="00EF60C1" w:rsidRPr="00502A40">
        <w:rPr>
          <w:rFonts w:cs="Times New Roman"/>
          <w:szCs w:val="24"/>
        </w:rPr>
        <w:t>situati</w:t>
      </w:r>
      <w:r w:rsidR="00696E7F" w:rsidRPr="00502A40">
        <w:rPr>
          <w:rFonts w:cs="Times New Roman"/>
          <w:szCs w:val="24"/>
        </w:rPr>
        <w:t>on</w:t>
      </w:r>
      <w:r w:rsidR="005A197B">
        <w:rPr>
          <w:rFonts w:cs="Times New Roman"/>
        </w:rPr>
        <w:t>?</w:t>
      </w:r>
    </w:p>
    <w:p w14:paraId="06557B4F" w14:textId="77777777" w:rsidR="003A117D" w:rsidRDefault="003A117D" w:rsidP="00D833F1">
      <w:pPr>
        <w:pStyle w:val="ListNumber"/>
        <w:numPr>
          <w:ilvl w:val="0"/>
          <w:numId w:val="12"/>
        </w:numPr>
        <w:tabs>
          <w:tab w:val="left" w:pos="720"/>
        </w:tabs>
        <w:spacing w:before="120" w:after="120"/>
        <w:ind w:left="360"/>
        <w:jc w:val="both"/>
        <w:rPr>
          <w:rFonts w:cs="Times New Roman"/>
        </w:rPr>
        <w:sectPr w:rsidR="003A117D" w:rsidSect="00EA0318">
          <w:footerReference w:type="default" r:id="rId28"/>
          <w:pgSz w:w="12240" w:h="15840"/>
          <w:pgMar w:top="1440" w:right="1440" w:bottom="1440" w:left="1440" w:header="576" w:footer="576" w:gutter="0"/>
          <w:cols w:space="720"/>
          <w:docGrid w:linePitch="360"/>
        </w:sectPr>
      </w:pPr>
    </w:p>
    <w:p w14:paraId="61920072" w14:textId="36D6A0FB" w:rsidR="003A117D" w:rsidRDefault="003A117D" w:rsidP="00077E03">
      <w:pPr>
        <w:pStyle w:val="ListNumber"/>
        <w:numPr>
          <w:ilvl w:val="0"/>
          <w:numId w:val="0"/>
        </w:numPr>
        <w:tabs>
          <w:tab w:val="left" w:pos="720"/>
        </w:tabs>
        <w:spacing w:before="120" w:after="120"/>
        <w:jc w:val="center"/>
        <w:rPr>
          <w:rFonts w:cs="Times New Roman"/>
        </w:rPr>
        <w:sectPr w:rsidR="003A117D" w:rsidSect="00077E03">
          <w:pgSz w:w="12240" w:h="15840" w:code="1"/>
          <w:pgMar w:top="1440" w:right="1440" w:bottom="1440" w:left="1440" w:header="576" w:footer="576" w:gutter="0"/>
          <w:cols w:space="720"/>
          <w:vAlign w:val="center"/>
          <w:docGrid w:linePitch="360"/>
        </w:sectPr>
      </w:pPr>
      <w:r>
        <w:rPr>
          <w:rFonts w:cs="Times New Roman"/>
        </w:rPr>
        <w:lastRenderedPageBreak/>
        <w:t>This page is intentionally left blank.</w:t>
      </w:r>
    </w:p>
    <w:p w14:paraId="60D03F4E" w14:textId="76D711A4" w:rsidR="00A57710" w:rsidRPr="00A57710" w:rsidRDefault="00A57710" w:rsidP="00696E7F">
      <w:pPr>
        <w:keepNext/>
        <w:keepLines/>
        <w:spacing w:before="240" w:line="240" w:lineRule="auto"/>
        <w:jc w:val="center"/>
        <w:outlineLvl w:val="0"/>
        <w:rPr>
          <w:rFonts w:ascii="Arial" w:eastAsiaTheme="majorEastAsia" w:hAnsi="Arial" w:cs="Arial"/>
          <w:b/>
          <w:smallCaps/>
          <w:color w:val="005288"/>
          <w:sz w:val="38"/>
          <w:szCs w:val="32"/>
        </w:rPr>
      </w:pPr>
      <w:r w:rsidRPr="00A57710">
        <w:rPr>
          <w:rFonts w:ascii="Arial" w:eastAsiaTheme="majorEastAsia" w:hAnsi="Arial" w:cs="Arial"/>
          <w:b/>
          <w:smallCaps/>
          <w:color w:val="005288"/>
          <w:sz w:val="38"/>
          <w:szCs w:val="32"/>
        </w:rPr>
        <w:lastRenderedPageBreak/>
        <w:t>Module T</w:t>
      </w:r>
      <w:r w:rsidR="00CB2B61">
        <w:rPr>
          <w:rFonts w:ascii="Arial" w:eastAsiaTheme="majorEastAsia" w:hAnsi="Arial" w:cs="Arial"/>
          <w:b/>
          <w:smallCaps/>
          <w:color w:val="005288"/>
          <w:sz w:val="38"/>
          <w:szCs w:val="32"/>
        </w:rPr>
        <w:t>hree</w:t>
      </w:r>
      <w:r w:rsidRPr="00A57710">
        <w:rPr>
          <w:rFonts w:ascii="Arial" w:eastAsiaTheme="majorEastAsia" w:hAnsi="Arial" w:cs="Arial"/>
          <w:b/>
          <w:smallCaps/>
          <w:color w:val="005288"/>
          <w:sz w:val="38"/>
          <w:szCs w:val="32"/>
        </w:rPr>
        <w:t xml:space="preserve">: </w:t>
      </w:r>
      <w:r w:rsidR="00CB2B61">
        <w:rPr>
          <w:rFonts w:ascii="Arial" w:eastAsiaTheme="majorEastAsia" w:hAnsi="Arial" w:cs="Arial"/>
          <w:b/>
          <w:smallCaps/>
          <w:color w:val="005288"/>
          <w:sz w:val="38"/>
          <w:szCs w:val="32"/>
        </w:rPr>
        <w:t>Recovery</w:t>
      </w:r>
    </w:p>
    <w:p w14:paraId="30197977" w14:textId="77777777" w:rsidR="00A57710" w:rsidRPr="00A57710" w:rsidRDefault="00A57710" w:rsidP="00A57710">
      <w:pPr>
        <w:keepNext/>
        <w:keepLines/>
        <w:spacing w:before="240" w:line="240" w:lineRule="auto"/>
        <w:outlineLvl w:val="1"/>
        <w:rPr>
          <w:rFonts w:ascii="Arial" w:eastAsiaTheme="majorEastAsia" w:hAnsi="Arial" w:cs="Arial"/>
          <w:b/>
          <w:color w:val="005288"/>
          <w:sz w:val="28"/>
          <w:szCs w:val="26"/>
        </w:rPr>
      </w:pPr>
      <w:r w:rsidRPr="00A57710">
        <w:rPr>
          <w:rFonts w:ascii="Arial" w:eastAsiaTheme="majorEastAsia" w:hAnsi="Arial" w:cs="Arial"/>
          <w:b/>
          <w:color w:val="005288"/>
          <w:sz w:val="28"/>
          <w:szCs w:val="26"/>
        </w:rPr>
        <w:t xml:space="preserve">Scenario </w:t>
      </w:r>
    </w:p>
    <w:p w14:paraId="5C5593CF" w14:textId="7D1C22A9" w:rsidR="00A57710" w:rsidRPr="00A57710" w:rsidRDefault="00A57710" w:rsidP="00A57710">
      <w:pPr>
        <w:spacing w:before="120" w:after="120" w:line="240" w:lineRule="auto"/>
        <w:outlineLvl w:val="2"/>
        <w:rPr>
          <w:rFonts w:ascii="Arial" w:hAnsi="Arial" w:cs="Arial"/>
          <w:b/>
          <w:color w:val="005288"/>
          <w:sz w:val="24"/>
          <w:szCs w:val="16"/>
        </w:rPr>
      </w:pPr>
      <w:r w:rsidRPr="00A57710">
        <w:rPr>
          <w:rFonts w:ascii="Arial" w:hAnsi="Arial" w:cs="Arial"/>
          <w:b/>
          <w:color w:val="005288"/>
          <w:sz w:val="24"/>
          <w:szCs w:val="16"/>
          <w:highlight w:val="yellow"/>
        </w:rPr>
        <w:t>[Insert Month, Day, Year]</w:t>
      </w:r>
      <w:r w:rsidRPr="00A57710">
        <w:rPr>
          <w:rFonts w:ascii="Arial" w:hAnsi="Arial" w:cs="Arial"/>
          <w:b/>
          <w:color w:val="005288"/>
          <w:sz w:val="24"/>
          <w:szCs w:val="16"/>
        </w:rPr>
        <w:t xml:space="preserve">: </w:t>
      </w:r>
      <w:r w:rsidRPr="00A57710">
        <w:rPr>
          <w:rFonts w:ascii="Arial" w:hAnsi="Arial" w:cs="Arial"/>
          <w:b/>
          <w:color w:val="005288"/>
          <w:sz w:val="24"/>
          <w:szCs w:val="16"/>
          <w:highlight w:val="yellow"/>
        </w:rPr>
        <w:t>[Insert Time</w:t>
      </w:r>
      <w:r w:rsidR="00CD6F8C">
        <w:rPr>
          <w:rFonts w:ascii="Arial" w:hAnsi="Arial" w:cs="Arial"/>
          <w:b/>
          <w:color w:val="005288"/>
          <w:sz w:val="24"/>
          <w:szCs w:val="16"/>
          <w:highlight w:val="yellow"/>
        </w:rPr>
        <w:t xml:space="preserve"> + </w:t>
      </w:r>
      <w:r w:rsidR="00C32537">
        <w:rPr>
          <w:rFonts w:ascii="Arial" w:hAnsi="Arial" w:cs="Arial"/>
          <w:b/>
          <w:color w:val="005288"/>
          <w:sz w:val="24"/>
          <w:szCs w:val="16"/>
          <w:highlight w:val="yellow"/>
        </w:rPr>
        <w:t>1 hour</w:t>
      </w:r>
      <w:r w:rsidRPr="00A57710">
        <w:rPr>
          <w:rFonts w:ascii="Arial" w:hAnsi="Arial" w:cs="Arial"/>
          <w:b/>
          <w:color w:val="005288"/>
          <w:sz w:val="24"/>
          <w:szCs w:val="16"/>
          <w:highlight w:val="yellow"/>
        </w:rPr>
        <w:t>]</w:t>
      </w:r>
      <w:r w:rsidRPr="00A57710">
        <w:rPr>
          <w:rFonts w:ascii="Arial" w:hAnsi="Arial" w:cs="Arial"/>
          <w:b/>
          <w:color w:val="005288"/>
          <w:sz w:val="24"/>
          <w:szCs w:val="16"/>
        </w:rPr>
        <w:t xml:space="preserve"> </w:t>
      </w:r>
    </w:p>
    <w:p w14:paraId="1CC5C595" w14:textId="1CBE6415" w:rsidR="00BF0DDD" w:rsidRDefault="00FD1E5C" w:rsidP="00502A40">
      <w:pPr>
        <w:pStyle w:val="BodyText"/>
        <w:spacing w:before="120" w:after="120"/>
      </w:pPr>
      <w:r>
        <w:t xml:space="preserve">Law enforcement secured the scene and arrested those responsible for the unrest. </w:t>
      </w:r>
      <w:r w:rsidR="00386C1B">
        <w:t>T</w:t>
      </w:r>
      <w:r w:rsidR="001B33B4">
        <w:t xml:space="preserve">ables, chairs, privacy </w:t>
      </w:r>
      <w:r w:rsidR="003C0EFF">
        <w:t xml:space="preserve">stations, </w:t>
      </w:r>
      <w:r w:rsidR="005A197B">
        <w:t xml:space="preserve">ballots, </w:t>
      </w:r>
      <w:r w:rsidR="003C0EFF">
        <w:t xml:space="preserve">and </w:t>
      </w:r>
      <w:r w:rsidR="001C4B93">
        <w:t xml:space="preserve">an assortment of </w:t>
      </w:r>
      <w:r>
        <w:t xml:space="preserve">other </w:t>
      </w:r>
      <w:r w:rsidR="001C4B93">
        <w:t>items</w:t>
      </w:r>
      <w:r w:rsidR="005A197B">
        <w:t xml:space="preserve"> </w:t>
      </w:r>
      <w:r w:rsidR="001C4B93">
        <w:t>are strewn across the floor</w:t>
      </w:r>
      <w:r w:rsidR="00386C1B">
        <w:t xml:space="preserve"> at the polling station</w:t>
      </w:r>
      <w:r w:rsidR="001C4B93">
        <w:t>.</w:t>
      </w:r>
      <w:r w:rsidR="00745746">
        <w:t xml:space="preserve"> There has been</w:t>
      </w:r>
      <w:r w:rsidR="001C4B93">
        <w:t xml:space="preserve"> </w:t>
      </w:r>
      <w:r w:rsidR="004D3B38">
        <w:t>damage to</w:t>
      </w:r>
      <w:r w:rsidR="00F67418">
        <w:t xml:space="preserve"> </w:t>
      </w:r>
      <w:r w:rsidR="00F67418" w:rsidRPr="00F944A6">
        <w:rPr>
          <w:highlight w:val="yellow"/>
        </w:rPr>
        <w:t>[insert number]</w:t>
      </w:r>
      <w:r w:rsidR="009E08EF">
        <w:t xml:space="preserve"> </w:t>
      </w:r>
      <w:r w:rsidR="004D3B38">
        <w:t>voting machines</w:t>
      </w:r>
      <w:r w:rsidR="005A197B">
        <w:t>,</w:t>
      </w:r>
      <w:r w:rsidR="00F67418">
        <w:t xml:space="preserve"> </w:t>
      </w:r>
      <w:r w:rsidR="003747E6">
        <w:t>and they are no</w:t>
      </w:r>
      <w:r>
        <w:t xml:space="preserve"> longer</w:t>
      </w:r>
      <w:r w:rsidR="003747E6">
        <w:t xml:space="preserve"> operational.</w:t>
      </w:r>
      <w:r w:rsidR="00DE1A1B">
        <w:t xml:space="preserve"> </w:t>
      </w:r>
      <w:r w:rsidR="003E3FB9">
        <w:t xml:space="preserve">The panic has also left </w:t>
      </w:r>
      <w:r w:rsidR="003E3FB9" w:rsidRPr="00F944A6">
        <w:rPr>
          <w:highlight w:val="yellow"/>
        </w:rPr>
        <w:t>[insert number]</w:t>
      </w:r>
      <w:r w:rsidR="003E3FB9">
        <w:t xml:space="preserve"> </w:t>
      </w:r>
      <w:r w:rsidR="009E08EF">
        <w:t>people with minor injurie</w:t>
      </w:r>
      <w:r w:rsidR="00EA4888">
        <w:t>s</w:t>
      </w:r>
      <w:r w:rsidR="008C67E9">
        <w:t>, includ</w:t>
      </w:r>
      <w:r>
        <w:t>ing both</w:t>
      </w:r>
      <w:r w:rsidR="008C67E9">
        <w:t xml:space="preserve"> </w:t>
      </w:r>
      <w:r w:rsidR="00091A19">
        <w:t xml:space="preserve">voters and </w:t>
      </w:r>
      <w:r w:rsidR="00935325">
        <w:t xml:space="preserve">election </w:t>
      </w:r>
      <w:r w:rsidR="00091A19">
        <w:t xml:space="preserve">workers. </w:t>
      </w:r>
      <w:r w:rsidR="0005654E">
        <w:t xml:space="preserve">The </w:t>
      </w:r>
      <w:r w:rsidR="00BF0DDD">
        <w:t>aggressors</w:t>
      </w:r>
      <w:r w:rsidR="0005654E">
        <w:t xml:space="preserve"> who were not arrested have left </w:t>
      </w:r>
      <w:r>
        <w:t>the property</w:t>
      </w:r>
      <w:r w:rsidR="005A197B">
        <w:t>,</w:t>
      </w:r>
      <w:r>
        <w:t xml:space="preserve"> </w:t>
      </w:r>
      <w:r w:rsidR="00121739">
        <w:t xml:space="preserve">and only a small </w:t>
      </w:r>
      <w:r w:rsidR="0014025E">
        <w:t>number</w:t>
      </w:r>
      <w:r w:rsidR="00121739">
        <w:t xml:space="preserve"> of voters remain</w:t>
      </w:r>
      <w:r w:rsidR="0014025E">
        <w:t xml:space="preserve"> at the </w:t>
      </w:r>
      <w:r w:rsidR="00935325">
        <w:t xml:space="preserve">voting </w:t>
      </w:r>
      <w:r w:rsidR="0014025E">
        <w:t>station.</w:t>
      </w:r>
      <w:r w:rsidR="00A41EA9">
        <w:t xml:space="preserve"> </w:t>
      </w:r>
    </w:p>
    <w:p w14:paraId="5A145446" w14:textId="4851812F" w:rsidR="00A57710" w:rsidRPr="00A57710" w:rsidRDefault="00A41EA9" w:rsidP="00502A40">
      <w:pPr>
        <w:pStyle w:val="BodyText"/>
        <w:spacing w:before="120" w:after="120"/>
      </w:pPr>
      <w:r>
        <w:t>The remain</w:t>
      </w:r>
      <w:r w:rsidR="0031705F">
        <w:t xml:space="preserve">ing voters </w:t>
      </w:r>
      <w:r w:rsidR="00A547D4">
        <w:t>begin</w:t>
      </w:r>
      <w:r w:rsidR="00C02C7E">
        <w:t xml:space="preserve"> to ask </w:t>
      </w:r>
      <w:r w:rsidR="001D071A">
        <w:t>how they should proceed with voting, as there are several hours left before the polls are supposed to close.</w:t>
      </w:r>
      <w:r w:rsidR="006D5B45">
        <w:t xml:space="preserve"> </w:t>
      </w:r>
      <w:r w:rsidR="00FD1E5C">
        <w:t xml:space="preserve">Rumors and speculation about the incident run rampant on social media, including numerous </w:t>
      </w:r>
      <w:r w:rsidR="006D5B45">
        <w:t xml:space="preserve">posts </w:t>
      </w:r>
      <w:r w:rsidR="00FD1E5C">
        <w:t>urging</w:t>
      </w:r>
      <w:r w:rsidR="006D5B45">
        <w:t xml:space="preserve"> people to stay away from th</w:t>
      </w:r>
      <w:r w:rsidR="00FD1E5C">
        <w:t>e</w:t>
      </w:r>
      <w:r w:rsidR="006D5B45">
        <w:t xml:space="preserve"> </w:t>
      </w:r>
      <w:r w:rsidR="00935325">
        <w:t>voting location</w:t>
      </w:r>
      <w:r w:rsidR="006D5B45">
        <w:t xml:space="preserve"> and </w:t>
      </w:r>
      <w:r w:rsidR="00FD1E5C">
        <w:t xml:space="preserve">concerns about </w:t>
      </w:r>
      <w:r w:rsidR="00A547D4">
        <w:t xml:space="preserve">possible </w:t>
      </w:r>
      <w:r w:rsidR="00FD1E5C">
        <w:t xml:space="preserve">ballot tampering. </w:t>
      </w:r>
      <w:r w:rsidR="00BF0DDD">
        <w:t>Local m</w:t>
      </w:r>
      <w:r w:rsidR="0080088C">
        <w:t xml:space="preserve">edia </w:t>
      </w:r>
      <w:r w:rsidR="00F562D9">
        <w:t xml:space="preserve">outlets </w:t>
      </w:r>
      <w:r w:rsidR="00FD1E5C">
        <w:t xml:space="preserve">dispatch reporters to the scene to interview witnesses and capture footage of the area. </w:t>
      </w:r>
    </w:p>
    <w:p w14:paraId="58F1E6BB" w14:textId="77777777" w:rsidR="00A57710" w:rsidRPr="00A57710" w:rsidRDefault="00A57710" w:rsidP="00A57710">
      <w:pPr>
        <w:keepNext/>
        <w:keepLines/>
        <w:spacing w:before="240" w:line="240" w:lineRule="auto"/>
        <w:outlineLvl w:val="1"/>
        <w:rPr>
          <w:rFonts w:ascii="Arial" w:eastAsiaTheme="majorEastAsia" w:hAnsi="Arial" w:cs="Arial"/>
          <w:b/>
          <w:color w:val="005288"/>
          <w:sz w:val="28"/>
          <w:szCs w:val="26"/>
        </w:rPr>
      </w:pPr>
      <w:r w:rsidRPr="00A57710">
        <w:rPr>
          <w:rFonts w:ascii="Arial" w:eastAsiaTheme="majorEastAsia" w:hAnsi="Arial" w:cs="Arial"/>
          <w:b/>
          <w:color w:val="005288"/>
          <w:sz w:val="28"/>
          <w:szCs w:val="26"/>
        </w:rPr>
        <w:t>Discussion Questions</w:t>
      </w:r>
    </w:p>
    <w:p w14:paraId="58054A82" w14:textId="2B3DDC24" w:rsidR="00A41975" w:rsidRDefault="00A41975" w:rsidP="00D833F1">
      <w:pPr>
        <w:numPr>
          <w:ilvl w:val="0"/>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Times New Roman" w:hAnsi="Times New Roman" w:cs="Times New Roman"/>
          <w:sz w:val="24"/>
          <w:szCs w:val="24"/>
        </w:rPr>
        <w:t>What are your immediate actions / priorities?</w:t>
      </w:r>
    </w:p>
    <w:p w14:paraId="48B00F22" w14:textId="0156E4A6" w:rsidR="00A41975" w:rsidRPr="00CD1359" w:rsidRDefault="00A547D4"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I</w:t>
      </w:r>
      <w:r w:rsidR="00AA3C9B" w:rsidRPr="00CD1359">
        <w:rPr>
          <w:rFonts w:ascii="Times New Roman" w:eastAsia="Times New Roman" w:hAnsi="Times New Roman" w:cs="Times New Roman"/>
          <w:sz w:val="24"/>
          <w:szCs w:val="24"/>
        </w:rPr>
        <w:t>s there</w:t>
      </w:r>
      <w:r w:rsidR="00A41975" w:rsidRPr="00CD1359">
        <w:rPr>
          <w:rFonts w:ascii="Times New Roman" w:eastAsia="Times New Roman" w:hAnsi="Times New Roman" w:cs="Times New Roman"/>
          <w:sz w:val="24"/>
          <w:szCs w:val="24"/>
        </w:rPr>
        <w:t xml:space="preserve"> a formal recovery plan </w:t>
      </w:r>
      <w:r w:rsidR="00AA3C9B" w:rsidRPr="00CD1359">
        <w:rPr>
          <w:rFonts w:ascii="Times New Roman" w:eastAsia="Times New Roman" w:hAnsi="Times New Roman" w:cs="Times New Roman"/>
          <w:sz w:val="24"/>
          <w:szCs w:val="24"/>
        </w:rPr>
        <w:t xml:space="preserve">for </w:t>
      </w:r>
      <w:r w:rsidRPr="00CD1359">
        <w:rPr>
          <w:rFonts w:ascii="Times New Roman" w:eastAsia="Times New Roman" w:hAnsi="Times New Roman" w:cs="Times New Roman"/>
          <w:sz w:val="24"/>
          <w:szCs w:val="24"/>
        </w:rPr>
        <w:t>disruptions to voting operations</w:t>
      </w:r>
      <w:r w:rsidR="00AA3C9B" w:rsidRPr="00CD1359">
        <w:rPr>
          <w:rFonts w:ascii="Times New Roman" w:eastAsia="Times New Roman" w:hAnsi="Times New Roman" w:cs="Times New Roman"/>
          <w:sz w:val="24"/>
          <w:szCs w:val="24"/>
        </w:rPr>
        <w:t xml:space="preserve"> </w:t>
      </w:r>
      <w:r w:rsidR="00A41975" w:rsidRPr="00CD1359">
        <w:rPr>
          <w:rFonts w:ascii="Times New Roman" w:eastAsia="Times New Roman" w:hAnsi="Times New Roman" w:cs="Times New Roman"/>
          <w:sz w:val="24"/>
          <w:szCs w:val="24"/>
        </w:rPr>
        <w:t>and, if so, does it cover this type of incident?</w:t>
      </w:r>
    </w:p>
    <w:p w14:paraId="6E9CC807" w14:textId="72CB2AD4" w:rsidR="00CD1359" w:rsidRPr="00C32537" w:rsidRDefault="00CD1359"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547D4">
        <w:rPr>
          <w:rFonts w:ascii="Times New Roman" w:eastAsia="Times New Roman" w:hAnsi="Times New Roman" w:cs="Times New Roman"/>
          <w:sz w:val="24"/>
          <w:szCs w:val="24"/>
        </w:rPr>
        <w:t xml:space="preserve">Does your organization have an identified backup location to continue voting operations if the </w:t>
      </w:r>
      <w:r w:rsidRPr="00C32537">
        <w:rPr>
          <w:rFonts w:ascii="Times New Roman" w:eastAsia="Times New Roman" w:hAnsi="Times New Roman" w:cs="Times New Roman"/>
          <w:sz w:val="24"/>
          <w:szCs w:val="24"/>
        </w:rPr>
        <w:t xml:space="preserve">original location is </w:t>
      </w:r>
      <w:r>
        <w:rPr>
          <w:rFonts w:ascii="Times New Roman" w:eastAsia="Times New Roman" w:hAnsi="Times New Roman" w:cs="Times New Roman"/>
          <w:sz w:val="24"/>
          <w:szCs w:val="24"/>
        </w:rPr>
        <w:t>compromised</w:t>
      </w:r>
      <w:r w:rsidRPr="00C32537">
        <w:rPr>
          <w:rFonts w:ascii="Times New Roman" w:eastAsia="Times New Roman" w:hAnsi="Times New Roman" w:cs="Times New Roman"/>
          <w:sz w:val="24"/>
          <w:szCs w:val="24"/>
        </w:rPr>
        <w:t>?</w:t>
      </w:r>
    </w:p>
    <w:p w14:paraId="0FB29461" w14:textId="77777777" w:rsidR="00CD1359" w:rsidRDefault="00CD1359" w:rsidP="00CD1359">
      <w:pPr>
        <w:numPr>
          <w:ilvl w:val="2"/>
          <w:numId w:val="13"/>
        </w:numPr>
        <w:tabs>
          <w:tab w:val="left" w:pos="720"/>
        </w:tabs>
        <w:spacing w:before="120" w:after="120" w:line="240"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making the decision to reopen the original location or move to a backup location?</w:t>
      </w:r>
    </w:p>
    <w:p w14:paraId="25416E8F" w14:textId="1BAE4B5F" w:rsidR="00A41975" w:rsidRPr="00CD1359" w:rsidRDefault="00A41975"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Are there any additional measures that law enforcement would take to ensure the safety of the facility or to reassure employees?</w:t>
      </w:r>
    </w:p>
    <w:p w14:paraId="2AD2E1AE" w14:textId="77777777" w:rsidR="00A41975" w:rsidRPr="00CD1359" w:rsidRDefault="00A41975"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Who makes the decision on when the area will be reopened? </w:t>
      </w:r>
    </w:p>
    <w:p w14:paraId="7728A6E6" w14:textId="7B849047" w:rsidR="00A41975" w:rsidRPr="00CD1359" w:rsidRDefault="00A41975" w:rsidP="00CD1359">
      <w:pPr>
        <w:numPr>
          <w:ilvl w:val="2"/>
          <w:numId w:val="14"/>
        </w:numPr>
        <w:tabs>
          <w:tab w:val="left" w:pos="720"/>
        </w:tabs>
        <w:spacing w:before="120" w:after="120" w:line="240" w:lineRule="auto"/>
        <w:ind w:left="1620"/>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How is that decision communicated to </w:t>
      </w:r>
      <w:r w:rsidR="00A547D4" w:rsidRPr="00CD1359">
        <w:rPr>
          <w:rFonts w:ascii="Times New Roman" w:eastAsia="Times New Roman" w:hAnsi="Times New Roman" w:cs="Times New Roman"/>
          <w:sz w:val="24"/>
          <w:szCs w:val="24"/>
        </w:rPr>
        <w:t>poll workers, voters,</w:t>
      </w:r>
      <w:r w:rsidRPr="00CD1359">
        <w:rPr>
          <w:rFonts w:ascii="Times New Roman" w:eastAsia="Times New Roman" w:hAnsi="Times New Roman" w:cs="Times New Roman"/>
          <w:sz w:val="24"/>
          <w:szCs w:val="24"/>
        </w:rPr>
        <w:t xml:space="preserve"> and the media?</w:t>
      </w:r>
    </w:p>
    <w:p w14:paraId="3A6E1139" w14:textId="77777777" w:rsidR="00CD1359" w:rsidRPr="00A41975" w:rsidRDefault="00CD1359"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your command structure change at this point?</w:t>
      </w:r>
    </w:p>
    <w:p w14:paraId="2AE635EF" w14:textId="1B0B97EF" w:rsidR="00921455" w:rsidRPr="00CD1359" w:rsidRDefault="00A547D4"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What is the standard operating procedure for handling damaged voting machines? </w:t>
      </w:r>
    </w:p>
    <w:p w14:paraId="69EFABF5" w14:textId="3651DDD4" w:rsidR="00755B3A" w:rsidRPr="00CD1359" w:rsidRDefault="00755B3A"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What are the implications for </w:t>
      </w:r>
      <w:r w:rsidR="00A547D4" w:rsidRPr="00CD1359">
        <w:rPr>
          <w:rFonts w:ascii="Times New Roman" w:eastAsia="Times New Roman" w:hAnsi="Times New Roman" w:cs="Times New Roman"/>
          <w:sz w:val="24"/>
          <w:szCs w:val="24"/>
        </w:rPr>
        <w:t xml:space="preserve">completed </w:t>
      </w:r>
      <w:r w:rsidRPr="00CD1359">
        <w:rPr>
          <w:rFonts w:ascii="Times New Roman" w:eastAsia="Times New Roman" w:hAnsi="Times New Roman" w:cs="Times New Roman"/>
          <w:sz w:val="24"/>
          <w:szCs w:val="24"/>
        </w:rPr>
        <w:t>ballots</w:t>
      </w:r>
      <w:r w:rsidR="00A547D4" w:rsidRPr="00CD1359">
        <w:rPr>
          <w:rFonts w:ascii="Times New Roman" w:eastAsia="Times New Roman" w:hAnsi="Times New Roman" w:cs="Times New Roman"/>
          <w:sz w:val="24"/>
          <w:szCs w:val="24"/>
        </w:rPr>
        <w:t xml:space="preserve"> </w:t>
      </w:r>
      <w:r w:rsidR="00B14360">
        <w:rPr>
          <w:rFonts w:ascii="Times New Roman" w:eastAsia="Times New Roman" w:hAnsi="Times New Roman" w:cs="Times New Roman"/>
          <w:sz w:val="24"/>
          <w:szCs w:val="24"/>
        </w:rPr>
        <w:t xml:space="preserve">that are </w:t>
      </w:r>
      <w:r w:rsidR="00A547D4" w:rsidRPr="00CD1359">
        <w:rPr>
          <w:rFonts w:ascii="Times New Roman" w:eastAsia="Times New Roman" w:hAnsi="Times New Roman" w:cs="Times New Roman"/>
          <w:sz w:val="24"/>
          <w:szCs w:val="24"/>
        </w:rPr>
        <w:t xml:space="preserve">stored </w:t>
      </w:r>
      <w:r w:rsidRPr="00CD1359">
        <w:rPr>
          <w:rFonts w:ascii="Times New Roman" w:eastAsia="Times New Roman" w:hAnsi="Times New Roman" w:cs="Times New Roman"/>
          <w:sz w:val="24"/>
          <w:szCs w:val="24"/>
        </w:rPr>
        <w:t xml:space="preserve">in these machines? </w:t>
      </w:r>
    </w:p>
    <w:p w14:paraId="09C5E80C" w14:textId="1F3BEFC3" w:rsidR="00BF580A" w:rsidRPr="00CD1359" w:rsidRDefault="00BF580A"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Can damaged machines </w:t>
      </w:r>
      <w:r w:rsidR="000E3E2A" w:rsidRPr="00CD1359">
        <w:rPr>
          <w:rFonts w:ascii="Times New Roman" w:eastAsia="Times New Roman" w:hAnsi="Times New Roman" w:cs="Times New Roman"/>
          <w:sz w:val="24"/>
          <w:szCs w:val="24"/>
        </w:rPr>
        <w:t>be repaired on</w:t>
      </w:r>
      <w:r w:rsidR="005A197B">
        <w:rPr>
          <w:rFonts w:ascii="Times New Roman" w:eastAsia="Times New Roman" w:hAnsi="Times New Roman" w:cs="Times New Roman"/>
          <w:sz w:val="24"/>
          <w:szCs w:val="24"/>
        </w:rPr>
        <w:t>-</w:t>
      </w:r>
      <w:r w:rsidR="000E3E2A" w:rsidRPr="00CD1359">
        <w:rPr>
          <w:rFonts w:ascii="Times New Roman" w:eastAsia="Times New Roman" w:hAnsi="Times New Roman" w:cs="Times New Roman"/>
          <w:sz w:val="24"/>
          <w:szCs w:val="24"/>
        </w:rPr>
        <w:t>site</w:t>
      </w:r>
      <w:r w:rsidR="005A197B">
        <w:rPr>
          <w:rFonts w:ascii="Times New Roman" w:eastAsia="Times New Roman" w:hAnsi="Times New Roman" w:cs="Times New Roman"/>
          <w:sz w:val="24"/>
          <w:szCs w:val="24"/>
        </w:rPr>
        <w:t>,</w:t>
      </w:r>
      <w:r w:rsidR="000E3E2A" w:rsidRPr="00CD1359">
        <w:rPr>
          <w:rFonts w:ascii="Times New Roman" w:eastAsia="Times New Roman" w:hAnsi="Times New Roman" w:cs="Times New Roman"/>
          <w:sz w:val="24"/>
          <w:szCs w:val="24"/>
        </w:rPr>
        <w:t xml:space="preserve"> or will they need to be transported to a se</w:t>
      </w:r>
      <w:r w:rsidR="00121636" w:rsidRPr="00CD1359">
        <w:rPr>
          <w:rFonts w:ascii="Times New Roman" w:eastAsia="Times New Roman" w:hAnsi="Times New Roman" w:cs="Times New Roman"/>
          <w:sz w:val="24"/>
          <w:szCs w:val="24"/>
        </w:rPr>
        <w:t>condary location?</w:t>
      </w:r>
      <w:r w:rsidR="009E4231">
        <w:rPr>
          <w:rFonts w:ascii="Times New Roman" w:eastAsia="Times New Roman" w:hAnsi="Times New Roman" w:cs="Times New Roman"/>
          <w:sz w:val="24"/>
          <w:szCs w:val="24"/>
        </w:rPr>
        <w:t xml:space="preserve"> Are there replacement machines available on-site or nearby?</w:t>
      </w:r>
    </w:p>
    <w:p w14:paraId="10CAB9DC" w14:textId="6161A1AF" w:rsidR="00121636" w:rsidRPr="00CD1359" w:rsidRDefault="009E4231"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county have post-election audit requirements to validate the accuracy of the reported results?</w:t>
      </w:r>
    </w:p>
    <w:p w14:paraId="6D97CBD3" w14:textId="4163657A" w:rsidR="00A41975" w:rsidRPr="00CD1359" w:rsidRDefault="00A41975"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What communication takes place between </w:t>
      </w:r>
      <w:r w:rsidR="00935325">
        <w:rPr>
          <w:rFonts w:ascii="Times New Roman" w:eastAsia="Times New Roman" w:hAnsi="Times New Roman" w:cs="Times New Roman"/>
          <w:sz w:val="24"/>
          <w:szCs w:val="24"/>
        </w:rPr>
        <w:t>voting location</w:t>
      </w:r>
      <w:r w:rsidRPr="00CD1359">
        <w:rPr>
          <w:rFonts w:ascii="Times New Roman" w:eastAsia="Times New Roman" w:hAnsi="Times New Roman" w:cs="Times New Roman"/>
          <w:sz w:val="24"/>
          <w:szCs w:val="24"/>
        </w:rPr>
        <w:t xml:space="preserve"> leadership and first responders after the incident? </w:t>
      </w:r>
    </w:p>
    <w:p w14:paraId="73734AAC" w14:textId="72DC2D92" w:rsidR="00A41975" w:rsidRDefault="00A41975"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lastRenderedPageBreak/>
        <w:t>What other agencies / organizations need to be contacted at this time?</w:t>
      </w:r>
    </w:p>
    <w:p w14:paraId="2EB1E8C3" w14:textId="77777777" w:rsidR="00A41975" w:rsidRPr="00CD1359" w:rsidRDefault="00A41975"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 xml:space="preserve">Who are the key stakeholders or groups that your facility relies upon to help restore your operations and assets? </w:t>
      </w:r>
    </w:p>
    <w:p w14:paraId="4044C982" w14:textId="26E8BE3C" w:rsidR="00A547D4" w:rsidRPr="00CD1359" w:rsidRDefault="00A547D4" w:rsidP="00CD1359">
      <w:pPr>
        <w:pStyle w:val="ListParagraph"/>
        <w:numPr>
          <w:ilvl w:val="0"/>
          <w:numId w:val="13"/>
        </w:numPr>
        <w:tabs>
          <w:tab w:val="left" w:pos="720"/>
        </w:tabs>
        <w:spacing w:before="120" w:after="120" w:line="240" w:lineRule="auto"/>
        <w:rPr>
          <w:rFonts w:ascii="Times New Roman" w:eastAsia="Times New Roman" w:hAnsi="Times New Roman" w:cs="Times New Roman"/>
          <w:sz w:val="24"/>
          <w:szCs w:val="24"/>
        </w:rPr>
      </w:pPr>
      <w:r w:rsidRPr="00CD1359">
        <w:rPr>
          <w:rFonts w:ascii="Times New Roman" w:eastAsia="Times New Roman" w:hAnsi="Times New Roman" w:cs="Times New Roman"/>
          <w:sz w:val="24"/>
          <w:szCs w:val="24"/>
        </w:rPr>
        <w:t>How quickly would this facility be able to return to normal operations?</w:t>
      </w:r>
    </w:p>
    <w:p w14:paraId="5686EFB9" w14:textId="5D6C357A" w:rsidR="008F09C0" w:rsidRPr="00BF0DDD" w:rsidRDefault="008F09C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Times New Roman" w:hAnsi="Times New Roman" w:cs="Times New Roman"/>
          <w:sz w:val="24"/>
          <w:szCs w:val="24"/>
        </w:rPr>
        <w:t>What counseling services or resources are available for employees</w:t>
      </w:r>
      <w:r>
        <w:rPr>
          <w:rFonts w:ascii="Times New Roman" w:eastAsia="Times New Roman" w:hAnsi="Times New Roman" w:cs="Times New Roman"/>
          <w:sz w:val="24"/>
          <w:szCs w:val="24"/>
        </w:rPr>
        <w:t xml:space="preserve"> and volunteers</w:t>
      </w:r>
      <w:r w:rsidRPr="00A41975">
        <w:rPr>
          <w:rFonts w:ascii="Times New Roman" w:eastAsia="Times New Roman" w:hAnsi="Times New Roman" w:cs="Times New Roman"/>
          <w:sz w:val="24"/>
          <w:szCs w:val="24"/>
        </w:rPr>
        <w:t>?</w:t>
      </w:r>
    </w:p>
    <w:p w14:paraId="4879753F" w14:textId="7274EC06" w:rsidR="00521EE0" w:rsidRDefault="00521EE0"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a crisis communications plan?</w:t>
      </w:r>
    </w:p>
    <w:p w14:paraId="0B65577F" w14:textId="0D44B590" w:rsidR="00521EE0" w:rsidRDefault="00521EE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 of messaging will be sent to </w:t>
      </w:r>
      <w:r w:rsidR="00935325">
        <w:rPr>
          <w:rFonts w:ascii="Times New Roman" w:eastAsia="Times New Roman" w:hAnsi="Times New Roman" w:cs="Times New Roman"/>
          <w:sz w:val="24"/>
          <w:szCs w:val="24"/>
        </w:rPr>
        <w:t xml:space="preserve">election </w:t>
      </w:r>
      <w:r>
        <w:rPr>
          <w:rFonts w:ascii="Times New Roman" w:eastAsia="Times New Roman" w:hAnsi="Times New Roman" w:cs="Times New Roman"/>
          <w:sz w:val="24"/>
          <w:szCs w:val="24"/>
        </w:rPr>
        <w:t>workers, voters, and the media in the days following the incident?</w:t>
      </w:r>
    </w:p>
    <w:p w14:paraId="1F214593" w14:textId="7C731197" w:rsidR="00521EE0" w:rsidRDefault="00521EE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training do employees and volunteers receive regarding media relations and the release of potentially sensitive information?</w:t>
      </w:r>
    </w:p>
    <w:p w14:paraId="1A8F5E68" w14:textId="670A2BD4" w:rsidR="00521EE0" w:rsidRPr="00A41975" w:rsidRDefault="00521EE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Times New Roman" w:hAnsi="Times New Roman" w:cs="Times New Roman"/>
          <w:sz w:val="24"/>
          <w:szCs w:val="24"/>
        </w:rPr>
        <w:t>How will you restore public confidence</w:t>
      </w:r>
      <w:r>
        <w:rPr>
          <w:rFonts w:ascii="Times New Roman" w:eastAsia="Times New Roman" w:hAnsi="Times New Roman" w:cs="Times New Roman"/>
          <w:sz w:val="24"/>
          <w:szCs w:val="24"/>
        </w:rPr>
        <w:t xml:space="preserve"> in coming to this polling station and other polling locations</w:t>
      </w:r>
      <w:r w:rsidRPr="00A41975">
        <w:rPr>
          <w:rFonts w:ascii="Times New Roman" w:eastAsia="Times New Roman" w:hAnsi="Times New Roman" w:cs="Times New Roman"/>
          <w:sz w:val="24"/>
          <w:szCs w:val="24"/>
        </w:rPr>
        <w:t>?</w:t>
      </w:r>
    </w:p>
    <w:p w14:paraId="40DE348C" w14:textId="77777777" w:rsidR="008F09C0" w:rsidRPr="00A41975" w:rsidRDefault="008F09C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Calibri" w:hAnsi="Times New Roman" w:cs="Times New Roman"/>
          <w:sz w:val="24"/>
          <w:szCs w:val="24"/>
        </w:rPr>
        <w:t>Is social media being monitored for the spread of information that may not be accurate?</w:t>
      </w:r>
    </w:p>
    <w:p w14:paraId="2792C8F6" w14:textId="77777777" w:rsidR="008F09C0" w:rsidRPr="00A41975" w:rsidRDefault="008F09C0" w:rsidP="00CD1359">
      <w:pPr>
        <w:numPr>
          <w:ilvl w:val="2"/>
          <w:numId w:val="13"/>
        </w:numPr>
        <w:tabs>
          <w:tab w:val="left" w:pos="720"/>
        </w:tabs>
        <w:spacing w:before="120" w:after="120" w:line="240" w:lineRule="auto"/>
        <w:ind w:left="1620"/>
        <w:rPr>
          <w:rFonts w:ascii="Times New Roman" w:eastAsia="Times New Roman" w:hAnsi="Times New Roman" w:cs="Times New Roman"/>
          <w:sz w:val="24"/>
          <w:szCs w:val="24"/>
        </w:rPr>
      </w:pPr>
      <w:r w:rsidRPr="00A41975">
        <w:rPr>
          <w:rFonts w:ascii="Times New Roman" w:eastAsia="Calibri" w:hAnsi="Times New Roman" w:cs="Times New Roman"/>
          <w:sz w:val="24"/>
          <w:szCs w:val="24"/>
        </w:rPr>
        <w:t>Who is responsible for monitoring social media for inaccurate information concerning the incident?</w:t>
      </w:r>
    </w:p>
    <w:p w14:paraId="6576D327" w14:textId="38D0683F" w:rsidR="00521EE0" w:rsidRPr="008F09C0" w:rsidRDefault="008F09C0" w:rsidP="00CD1359">
      <w:pPr>
        <w:numPr>
          <w:ilvl w:val="2"/>
          <w:numId w:val="13"/>
        </w:numPr>
        <w:tabs>
          <w:tab w:val="left" w:pos="720"/>
        </w:tabs>
        <w:spacing w:before="120" w:after="120" w:line="240" w:lineRule="auto"/>
        <w:ind w:left="1620"/>
        <w:rPr>
          <w:rFonts w:ascii="Times New Roman" w:eastAsia="Times New Roman" w:hAnsi="Times New Roman" w:cs="Times New Roman"/>
          <w:sz w:val="24"/>
          <w:szCs w:val="24"/>
        </w:rPr>
      </w:pPr>
      <w:r w:rsidRPr="00A41975">
        <w:rPr>
          <w:rFonts w:ascii="Times New Roman" w:eastAsia="Calibri" w:hAnsi="Times New Roman" w:cs="Times New Roman"/>
          <w:sz w:val="24"/>
          <w:szCs w:val="24"/>
        </w:rPr>
        <w:t xml:space="preserve">What procedures </w:t>
      </w:r>
      <w:r w:rsidR="005A197B">
        <w:rPr>
          <w:rFonts w:ascii="Times New Roman" w:eastAsia="Calibri" w:hAnsi="Times New Roman" w:cs="Times New Roman"/>
          <w:sz w:val="24"/>
          <w:szCs w:val="24"/>
        </w:rPr>
        <w:t>exist</w:t>
      </w:r>
      <w:r w:rsidRPr="00A41975">
        <w:rPr>
          <w:rFonts w:ascii="Times New Roman" w:eastAsia="Calibri" w:hAnsi="Times New Roman" w:cs="Times New Roman"/>
          <w:sz w:val="24"/>
          <w:szCs w:val="24"/>
        </w:rPr>
        <w:t xml:space="preserve"> to counter false</w:t>
      </w:r>
      <w:r>
        <w:rPr>
          <w:rFonts w:ascii="Times New Roman" w:eastAsia="Calibri" w:hAnsi="Times New Roman" w:cs="Times New Roman"/>
          <w:sz w:val="24"/>
          <w:szCs w:val="24"/>
        </w:rPr>
        <w:t xml:space="preserve"> or misleading</w:t>
      </w:r>
      <w:r w:rsidRPr="00A41975">
        <w:rPr>
          <w:rFonts w:ascii="Times New Roman" w:eastAsia="Calibri" w:hAnsi="Times New Roman" w:cs="Times New Roman"/>
          <w:sz w:val="24"/>
          <w:szCs w:val="24"/>
        </w:rPr>
        <w:t xml:space="preserve"> information on social media?</w:t>
      </w:r>
    </w:p>
    <w:p w14:paraId="7047CCAD" w14:textId="2E3C0EFB" w:rsidR="008F09C0" w:rsidRPr="00A41975" w:rsidRDefault="008F09C0" w:rsidP="00CD1359">
      <w:pPr>
        <w:numPr>
          <w:ilvl w:val="0"/>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w:t>
      </w:r>
      <w:r w:rsidR="005A197B">
        <w:rPr>
          <w:rFonts w:ascii="Times New Roman" w:eastAsia="Times New Roman" w:hAnsi="Times New Roman" w:cs="Times New Roman"/>
          <w:sz w:val="24"/>
          <w:szCs w:val="24"/>
        </w:rPr>
        <w:t xml:space="preserve"> established</w:t>
      </w:r>
      <w:r>
        <w:rPr>
          <w:rFonts w:ascii="Times New Roman" w:eastAsia="Times New Roman" w:hAnsi="Times New Roman" w:cs="Times New Roman"/>
          <w:sz w:val="24"/>
          <w:szCs w:val="24"/>
        </w:rPr>
        <w:t xml:space="preserve"> continuity of operations plans for private sector stakeholders and businesses that normally operate in the affected location?</w:t>
      </w:r>
    </w:p>
    <w:p w14:paraId="0D83FB44" w14:textId="77777777" w:rsidR="008F09C0" w:rsidRDefault="008F09C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Times New Roman" w:hAnsi="Times New Roman" w:cs="Times New Roman"/>
          <w:sz w:val="24"/>
          <w:szCs w:val="24"/>
        </w:rPr>
        <w:t xml:space="preserve">How is information communicated to </w:t>
      </w:r>
      <w:r>
        <w:rPr>
          <w:rFonts w:ascii="Times New Roman" w:eastAsia="Times New Roman" w:hAnsi="Times New Roman" w:cs="Times New Roman"/>
          <w:sz w:val="24"/>
          <w:szCs w:val="24"/>
        </w:rPr>
        <w:t xml:space="preserve">private sector </w:t>
      </w:r>
      <w:r w:rsidRPr="00A41975">
        <w:rPr>
          <w:rFonts w:ascii="Times New Roman" w:eastAsia="Times New Roman" w:hAnsi="Times New Roman" w:cs="Times New Roman"/>
          <w:sz w:val="24"/>
          <w:szCs w:val="24"/>
        </w:rPr>
        <w:t>employees following the incident?</w:t>
      </w:r>
    </w:p>
    <w:p w14:paraId="231FDB85" w14:textId="77777777" w:rsidR="008F09C0" w:rsidRPr="00A41975" w:rsidRDefault="008F09C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sidRPr="00A41975">
        <w:rPr>
          <w:rFonts w:ascii="Times New Roman" w:eastAsia="Times New Roman" w:hAnsi="Times New Roman" w:cs="Times New Roman"/>
          <w:sz w:val="24"/>
          <w:szCs w:val="24"/>
        </w:rPr>
        <w:t xml:space="preserve">What additional security measures </w:t>
      </w:r>
      <w:r>
        <w:rPr>
          <w:rFonts w:ascii="Times New Roman" w:eastAsia="Times New Roman" w:hAnsi="Times New Roman" w:cs="Times New Roman"/>
          <w:sz w:val="24"/>
          <w:szCs w:val="24"/>
        </w:rPr>
        <w:t>would be</w:t>
      </w:r>
      <w:r w:rsidRPr="00A41975">
        <w:rPr>
          <w:rFonts w:ascii="Times New Roman" w:eastAsia="Times New Roman" w:hAnsi="Times New Roman" w:cs="Times New Roman"/>
          <w:sz w:val="24"/>
          <w:szCs w:val="24"/>
        </w:rPr>
        <w:t xml:space="preserve"> put in place following this </w:t>
      </w:r>
      <w:r>
        <w:rPr>
          <w:rFonts w:ascii="Times New Roman" w:eastAsia="Times New Roman" w:hAnsi="Times New Roman" w:cs="Times New Roman"/>
          <w:sz w:val="24"/>
          <w:szCs w:val="24"/>
        </w:rPr>
        <w:t>incident</w:t>
      </w:r>
      <w:r w:rsidRPr="00A41975">
        <w:rPr>
          <w:rFonts w:ascii="Times New Roman" w:eastAsia="Times New Roman" w:hAnsi="Times New Roman" w:cs="Times New Roman"/>
          <w:sz w:val="24"/>
          <w:szCs w:val="24"/>
        </w:rPr>
        <w:t>, if any?</w:t>
      </w:r>
    </w:p>
    <w:p w14:paraId="70752FE5" w14:textId="7EE53FCA" w:rsidR="00521EE0" w:rsidRPr="008F09C0" w:rsidRDefault="008F09C0" w:rsidP="00CD1359">
      <w:pPr>
        <w:numPr>
          <w:ilvl w:val="1"/>
          <w:numId w:val="13"/>
        </w:numPr>
        <w:tabs>
          <w:tab w:val="left" w:pos="72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reassure employees, volunteers, and voters that it is safe to return to polling stations?</w:t>
      </w:r>
    </w:p>
    <w:p w14:paraId="46A8DE1F" w14:textId="511781B5" w:rsidR="00A41975" w:rsidRPr="00A41975" w:rsidRDefault="00CD1359" w:rsidP="00CD1359">
      <w:pPr>
        <w:numPr>
          <w:ilvl w:val="0"/>
          <w:numId w:val="13"/>
        </w:numPr>
        <w:spacing w:before="120" w:after="12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What plans, if any, do you have to return personal items left at the scene </w:t>
      </w:r>
      <w:r w:rsidR="005A197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their owners? </w:t>
      </w:r>
    </w:p>
    <w:p w14:paraId="575E204E" w14:textId="338FFBB0" w:rsidR="00A41975" w:rsidRPr="00A41975" w:rsidRDefault="00A41975" w:rsidP="00CD1359">
      <w:pPr>
        <w:numPr>
          <w:ilvl w:val="0"/>
          <w:numId w:val="13"/>
        </w:numPr>
        <w:spacing w:before="120" w:after="120" w:line="240" w:lineRule="auto"/>
        <w:rPr>
          <w:rFonts w:ascii="Times New Roman" w:eastAsia="Calibri" w:hAnsi="Times New Roman" w:cs="Times New Roman"/>
          <w:sz w:val="24"/>
          <w:szCs w:val="24"/>
        </w:rPr>
      </w:pPr>
      <w:r w:rsidRPr="00A41975">
        <w:rPr>
          <w:rFonts w:ascii="Times New Roman" w:eastAsia="Calibri" w:hAnsi="Times New Roman" w:cs="Times New Roman"/>
          <w:sz w:val="24"/>
          <w:szCs w:val="24"/>
        </w:rPr>
        <w:t xml:space="preserve">At what point would you consider the </w:t>
      </w:r>
      <w:r w:rsidR="00C32537">
        <w:rPr>
          <w:rFonts w:ascii="Times New Roman" w:eastAsia="Calibri" w:hAnsi="Times New Roman" w:cs="Times New Roman"/>
          <w:sz w:val="24"/>
          <w:szCs w:val="24"/>
        </w:rPr>
        <w:t>situation</w:t>
      </w:r>
      <w:r w:rsidR="007C0C97">
        <w:rPr>
          <w:rFonts w:ascii="Times New Roman" w:eastAsia="Calibri" w:hAnsi="Times New Roman" w:cs="Times New Roman"/>
          <w:sz w:val="24"/>
          <w:szCs w:val="24"/>
        </w:rPr>
        <w:t xml:space="preserve"> </w:t>
      </w:r>
      <w:r w:rsidRPr="00A41975">
        <w:rPr>
          <w:rFonts w:ascii="Times New Roman" w:eastAsia="Calibri" w:hAnsi="Times New Roman" w:cs="Times New Roman"/>
          <w:sz w:val="24"/>
          <w:szCs w:val="24"/>
        </w:rPr>
        <w:t>stabilized?</w:t>
      </w:r>
    </w:p>
    <w:p w14:paraId="510A3065" w14:textId="1FF610E2" w:rsidR="00A41975" w:rsidRPr="00A41975" w:rsidRDefault="00A41975" w:rsidP="00CD1359">
      <w:pPr>
        <w:numPr>
          <w:ilvl w:val="1"/>
          <w:numId w:val="13"/>
        </w:numPr>
        <w:spacing w:before="120" w:after="120" w:line="240" w:lineRule="auto"/>
        <w:rPr>
          <w:rFonts w:ascii="Times New Roman" w:eastAsia="Calibri" w:hAnsi="Times New Roman" w:cs="Times New Roman"/>
          <w:sz w:val="24"/>
          <w:szCs w:val="24"/>
        </w:rPr>
      </w:pPr>
      <w:r w:rsidRPr="00A41975">
        <w:rPr>
          <w:rFonts w:ascii="Times New Roman" w:eastAsia="Calibri" w:hAnsi="Times New Roman" w:cs="Times New Roman"/>
          <w:sz w:val="24"/>
          <w:szCs w:val="24"/>
        </w:rPr>
        <w:t>Who determines when it is safe for employees</w:t>
      </w:r>
      <w:r w:rsidR="007C0C97">
        <w:rPr>
          <w:rFonts w:ascii="Times New Roman" w:eastAsia="Calibri" w:hAnsi="Times New Roman" w:cs="Times New Roman"/>
          <w:sz w:val="24"/>
          <w:szCs w:val="24"/>
        </w:rPr>
        <w:t>, volunteers, and voters</w:t>
      </w:r>
      <w:r w:rsidR="00AD517D">
        <w:rPr>
          <w:rFonts w:ascii="Times New Roman" w:eastAsia="Calibri" w:hAnsi="Times New Roman" w:cs="Times New Roman"/>
          <w:sz w:val="24"/>
          <w:szCs w:val="24"/>
        </w:rPr>
        <w:t xml:space="preserve"> </w:t>
      </w:r>
      <w:r w:rsidRPr="00A41975">
        <w:rPr>
          <w:rFonts w:ascii="Times New Roman" w:eastAsia="Calibri" w:hAnsi="Times New Roman" w:cs="Times New Roman"/>
          <w:sz w:val="24"/>
          <w:szCs w:val="24"/>
        </w:rPr>
        <w:t>to return to the</w:t>
      </w:r>
      <w:r w:rsidR="00AD517D">
        <w:rPr>
          <w:rFonts w:ascii="Times New Roman" w:eastAsia="Calibri" w:hAnsi="Times New Roman" w:cs="Times New Roman"/>
          <w:sz w:val="24"/>
          <w:szCs w:val="24"/>
        </w:rPr>
        <w:t xml:space="preserve"> </w:t>
      </w:r>
      <w:r w:rsidR="00935325">
        <w:rPr>
          <w:rFonts w:ascii="Times New Roman" w:eastAsia="Calibri" w:hAnsi="Times New Roman" w:cs="Times New Roman"/>
          <w:sz w:val="24"/>
          <w:szCs w:val="24"/>
        </w:rPr>
        <w:t>voting location</w:t>
      </w:r>
      <w:r w:rsidRPr="00A41975">
        <w:rPr>
          <w:rFonts w:ascii="Times New Roman" w:eastAsia="Calibri" w:hAnsi="Times New Roman" w:cs="Times New Roman"/>
          <w:sz w:val="24"/>
          <w:szCs w:val="24"/>
        </w:rPr>
        <w:t>?</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153E3DCF" w14:textId="77777777" w:rsidR="00D905EF" w:rsidRDefault="00D905EF" w:rsidP="00FB12FD">
      <w:pPr>
        <w:pStyle w:val="ListNumber"/>
        <w:numPr>
          <w:ilvl w:val="0"/>
          <w:numId w:val="0"/>
        </w:numPr>
        <w:spacing w:before="120" w:after="120"/>
        <w:ind w:left="720" w:hanging="360"/>
        <w:rPr>
          <w:rFonts w:cs="Times New Roman"/>
        </w:rPr>
      </w:pPr>
    </w:p>
    <w:p w14:paraId="5C569E31" w14:textId="1303A310" w:rsidR="00AB725F" w:rsidRDefault="00AB725F">
      <w:pPr>
        <w:pStyle w:val="ListNumber"/>
        <w:numPr>
          <w:ilvl w:val="0"/>
          <w:numId w:val="0"/>
        </w:numPr>
        <w:spacing w:before="120" w:after="120"/>
        <w:rPr>
          <w:rFonts w:cs="Times New Roman"/>
        </w:rPr>
        <w:sectPr w:rsidR="00AB725F" w:rsidSect="00EA0318">
          <w:footerReference w:type="default" r:id="rId29"/>
          <w:pgSz w:w="12240" w:h="15840"/>
          <w:pgMar w:top="1440" w:right="1440" w:bottom="1440" w:left="1440" w:header="576" w:footer="576" w:gutter="0"/>
          <w:cols w:space="720"/>
          <w:docGrid w:linePitch="360"/>
        </w:sectPr>
      </w:pPr>
    </w:p>
    <w:p w14:paraId="60996276" w14:textId="1ECEC8B6"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B54E18C"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200BFD1"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FD1E5C">
        <w:trPr>
          <w:cantSplit/>
          <w:tblHeader/>
          <w:jc w:val="center"/>
        </w:trPr>
        <w:tc>
          <w:tcPr>
            <w:tcW w:w="9330" w:type="dxa"/>
            <w:shd w:val="clear" w:color="auto" w:fill="005288"/>
          </w:tcPr>
          <w:p w14:paraId="48C929FD" w14:textId="3F824F35" w:rsidR="00C82133" w:rsidRPr="003035EC" w:rsidRDefault="00C82133" w:rsidP="00FD1E5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FD1E5C">
        <w:trPr>
          <w:cantSplit/>
          <w:jc w:val="center"/>
        </w:trPr>
        <w:tc>
          <w:tcPr>
            <w:tcW w:w="9330" w:type="dxa"/>
            <w:shd w:val="clear" w:color="auto" w:fill="auto"/>
          </w:tcPr>
          <w:p w14:paraId="44C2CAEF" w14:textId="5FBD0DC6" w:rsidR="00C82133" w:rsidRPr="003035EC" w:rsidRDefault="00C82133" w:rsidP="00FD1E5C">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FD1E5C">
        <w:trPr>
          <w:cantSplit/>
          <w:jc w:val="center"/>
        </w:trPr>
        <w:tc>
          <w:tcPr>
            <w:tcW w:w="9330" w:type="dxa"/>
            <w:shd w:val="clear" w:color="auto" w:fill="auto"/>
          </w:tcPr>
          <w:p w14:paraId="348AA54E" w14:textId="77777777" w:rsidR="00C82133" w:rsidRPr="003035EC" w:rsidRDefault="00C82133" w:rsidP="00FD1E5C">
            <w:pPr>
              <w:spacing w:before="60" w:after="60"/>
              <w:jc w:val="both"/>
              <w:rPr>
                <w:rFonts w:ascii="Arial" w:hAnsi="Arial" w:cs="Arial"/>
                <w:bCs/>
                <w:szCs w:val="21"/>
              </w:rPr>
            </w:pPr>
          </w:p>
        </w:tc>
      </w:tr>
      <w:tr w:rsidR="00C82133" w:rsidRPr="003035EC" w14:paraId="75CB1F23" w14:textId="77777777" w:rsidTr="00FD1E5C">
        <w:trPr>
          <w:cantSplit/>
          <w:jc w:val="center"/>
        </w:trPr>
        <w:tc>
          <w:tcPr>
            <w:tcW w:w="9330" w:type="dxa"/>
            <w:shd w:val="clear" w:color="auto" w:fill="auto"/>
          </w:tcPr>
          <w:p w14:paraId="4E06CBF4" w14:textId="77777777" w:rsidR="00C82133" w:rsidRPr="003035EC" w:rsidRDefault="00C82133" w:rsidP="00FD1E5C">
            <w:pPr>
              <w:spacing w:before="60" w:after="60"/>
              <w:jc w:val="both"/>
              <w:rPr>
                <w:rFonts w:ascii="Arial" w:hAnsi="Arial" w:cs="Arial"/>
                <w:bCs/>
                <w:szCs w:val="21"/>
              </w:rPr>
            </w:pPr>
          </w:p>
        </w:tc>
      </w:tr>
      <w:tr w:rsidR="00C82133" w:rsidRPr="003035EC" w14:paraId="37C7D88A" w14:textId="77777777" w:rsidTr="00FD1E5C">
        <w:trPr>
          <w:cantSplit/>
          <w:jc w:val="center"/>
        </w:trPr>
        <w:tc>
          <w:tcPr>
            <w:tcW w:w="9330" w:type="dxa"/>
            <w:shd w:val="clear" w:color="auto" w:fill="auto"/>
          </w:tcPr>
          <w:p w14:paraId="0C767735" w14:textId="77777777" w:rsidR="00C82133" w:rsidRPr="003035EC" w:rsidRDefault="00C82133" w:rsidP="00FD1E5C">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FD1E5C">
        <w:trPr>
          <w:cantSplit/>
          <w:tblHeader/>
          <w:jc w:val="center"/>
        </w:trPr>
        <w:tc>
          <w:tcPr>
            <w:tcW w:w="9330" w:type="dxa"/>
            <w:shd w:val="clear" w:color="auto" w:fill="005288"/>
          </w:tcPr>
          <w:p w14:paraId="6F269F27" w14:textId="6A601B2E" w:rsidR="00C82133" w:rsidRPr="003035EC" w:rsidRDefault="00C82133" w:rsidP="00FD1E5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FD1E5C">
        <w:trPr>
          <w:cantSplit/>
          <w:jc w:val="center"/>
        </w:trPr>
        <w:tc>
          <w:tcPr>
            <w:tcW w:w="9330" w:type="dxa"/>
            <w:shd w:val="clear" w:color="auto" w:fill="auto"/>
          </w:tcPr>
          <w:p w14:paraId="2699BE9C" w14:textId="1E1302D3" w:rsidR="00C82133" w:rsidRPr="003035EC" w:rsidRDefault="00C82133" w:rsidP="00FD1E5C">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FD1E5C">
        <w:trPr>
          <w:cantSplit/>
          <w:jc w:val="center"/>
        </w:trPr>
        <w:tc>
          <w:tcPr>
            <w:tcW w:w="9330" w:type="dxa"/>
            <w:shd w:val="clear" w:color="auto" w:fill="auto"/>
          </w:tcPr>
          <w:p w14:paraId="651C0A39" w14:textId="77777777" w:rsidR="00C82133" w:rsidRPr="003035EC" w:rsidRDefault="00C82133" w:rsidP="00FD1E5C">
            <w:pPr>
              <w:spacing w:before="60" w:after="60"/>
              <w:jc w:val="both"/>
              <w:rPr>
                <w:rFonts w:ascii="Arial" w:hAnsi="Arial" w:cs="Arial"/>
                <w:bCs/>
                <w:szCs w:val="21"/>
              </w:rPr>
            </w:pPr>
          </w:p>
        </w:tc>
      </w:tr>
      <w:tr w:rsidR="00C82133" w:rsidRPr="003035EC" w14:paraId="6B708CB6" w14:textId="77777777" w:rsidTr="00FD1E5C">
        <w:trPr>
          <w:cantSplit/>
          <w:jc w:val="center"/>
        </w:trPr>
        <w:tc>
          <w:tcPr>
            <w:tcW w:w="9330" w:type="dxa"/>
            <w:shd w:val="clear" w:color="auto" w:fill="auto"/>
          </w:tcPr>
          <w:p w14:paraId="2ED98FDB" w14:textId="77777777" w:rsidR="00C82133" w:rsidRPr="003035EC" w:rsidRDefault="00C82133" w:rsidP="00FD1E5C">
            <w:pPr>
              <w:spacing w:before="60" w:after="60"/>
              <w:jc w:val="both"/>
              <w:rPr>
                <w:rFonts w:ascii="Arial" w:hAnsi="Arial" w:cs="Arial"/>
                <w:bCs/>
                <w:szCs w:val="21"/>
              </w:rPr>
            </w:pPr>
          </w:p>
        </w:tc>
      </w:tr>
      <w:tr w:rsidR="00C82133" w:rsidRPr="003035EC" w14:paraId="59629AE9" w14:textId="77777777" w:rsidTr="00FD1E5C">
        <w:trPr>
          <w:cantSplit/>
          <w:jc w:val="center"/>
        </w:trPr>
        <w:tc>
          <w:tcPr>
            <w:tcW w:w="9330" w:type="dxa"/>
            <w:shd w:val="clear" w:color="auto" w:fill="auto"/>
          </w:tcPr>
          <w:p w14:paraId="57D31F3F" w14:textId="77777777" w:rsidR="00C82133" w:rsidRPr="003035EC" w:rsidRDefault="00C82133" w:rsidP="00FD1E5C">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FD1E5C">
        <w:trPr>
          <w:cantSplit/>
          <w:tblHeader/>
          <w:jc w:val="center"/>
        </w:trPr>
        <w:tc>
          <w:tcPr>
            <w:tcW w:w="9330" w:type="dxa"/>
            <w:shd w:val="clear" w:color="auto" w:fill="005288"/>
          </w:tcPr>
          <w:p w14:paraId="5A891621" w14:textId="6808DD9A" w:rsidR="00C82133" w:rsidRPr="003035EC" w:rsidRDefault="00C82133" w:rsidP="00FD1E5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FD1E5C">
        <w:trPr>
          <w:cantSplit/>
          <w:jc w:val="center"/>
        </w:trPr>
        <w:tc>
          <w:tcPr>
            <w:tcW w:w="9330" w:type="dxa"/>
            <w:shd w:val="clear" w:color="auto" w:fill="auto"/>
          </w:tcPr>
          <w:p w14:paraId="4AFE8C2B" w14:textId="034A93E5" w:rsidR="00C82133" w:rsidRPr="003035EC" w:rsidRDefault="00C82133" w:rsidP="00FD1E5C">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FD1E5C">
        <w:trPr>
          <w:cantSplit/>
          <w:jc w:val="center"/>
        </w:trPr>
        <w:tc>
          <w:tcPr>
            <w:tcW w:w="9330" w:type="dxa"/>
            <w:shd w:val="clear" w:color="auto" w:fill="auto"/>
          </w:tcPr>
          <w:p w14:paraId="120A6513" w14:textId="77777777" w:rsidR="00C82133" w:rsidRPr="003035EC" w:rsidRDefault="00C82133" w:rsidP="00FD1E5C">
            <w:pPr>
              <w:spacing w:before="60" w:after="60"/>
              <w:jc w:val="both"/>
              <w:rPr>
                <w:rFonts w:ascii="Arial" w:hAnsi="Arial" w:cs="Arial"/>
                <w:bCs/>
                <w:szCs w:val="21"/>
              </w:rPr>
            </w:pPr>
          </w:p>
        </w:tc>
      </w:tr>
      <w:tr w:rsidR="00C82133" w:rsidRPr="003035EC" w14:paraId="0813107D" w14:textId="77777777" w:rsidTr="00FD1E5C">
        <w:trPr>
          <w:cantSplit/>
          <w:jc w:val="center"/>
        </w:trPr>
        <w:tc>
          <w:tcPr>
            <w:tcW w:w="9330" w:type="dxa"/>
            <w:shd w:val="clear" w:color="auto" w:fill="auto"/>
          </w:tcPr>
          <w:p w14:paraId="73CFDB0A" w14:textId="77777777" w:rsidR="00C82133" w:rsidRPr="003035EC" w:rsidRDefault="00C82133" w:rsidP="00FD1E5C">
            <w:pPr>
              <w:spacing w:before="60" w:after="60"/>
              <w:jc w:val="both"/>
              <w:rPr>
                <w:rFonts w:ascii="Arial" w:hAnsi="Arial" w:cs="Arial"/>
                <w:bCs/>
                <w:szCs w:val="21"/>
              </w:rPr>
            </w:pPr>
          </w:p>
        </w:tc>
      </w:tr>
      <w:tr w:rsidR="00C82133" w:rsidRPr="003035EC" w14:paraId="78792A5C" w14:textId="77777777" w:rsidTr="00FD1E5C">
        <w:trPr>
          <w:cantSplit/>
          <w:jc w:val="center"/>
        </w:trPr>
        <w:tc>
          <w:tcPr>
            <w:tcW w:w="9330" w:type="dxa"/>
            <w:shd w:val="clear" w:color="auto" w:fill="auto"/>
          </w:tcPr>
          <w:p w14:paraId="5E6C36A4" w14:textId="77777777" w:rsidR="00C82133" w:rsidRPr="003035EC" w:rsidRDefault="00C82133" w:rsidP="00FD1E5C">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FD1E5C">
        <w:trPr>
          <w:cantSplit/>
          <w:tblHeader/>
          <w:jc w:val="center"/>
        </w:trPr>
        <w:tc>
          <w:tcPr>
            <w:tcW w:w="9330" w:type="dxa"/>
            <w:shd w:val="clear" w:color="auto" w:fill="005288"/>
          </w:tcPr>
          <w:p w14:paraId="718248AD" w14:textId="1351C7B6" w:rsidR="00C82133" w:rsidRPr="003035EC" w:rsidRDefault="00C82133" w:rsidP="00FD1E5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FD1E5C">
        <w:trPr>
          <w:cantSplit/>
          <w:jc w:val="center"/>
        </w:trPr>
        <w:tc>
          <w:tcPr>
            <w:tcW w:w="9330" w:type="dxa"/>
            <w:shd w:val="clear" w:color="auto" w:fill="auto"/>
          </w:tcPr>
          <w:p w14:paraId="45496BAD" w14:textId="5C092BB7" w:rsidR="00C82133" w:rsidRPr="003035EC" w:rsidRDefault="00C82133" w:rsidP="00FD1E5C">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FD1E5C">
        <w:trPr>
          <w:cantSplit/>
          <w:jc w:val="center"/>
        </w:trPr>
        <w:tc>
          <w:tcPr>
            <w:tcW w:w="9330" w:type="dxa"/>
            <w:shd w:val="clear" w:color="auto" w:fill="auto"/>
          </w:tcPr>
          <w:p w14:paraId="2B252D03" w14:textId="77777777" w:rsidR="00C82133" w:rsidRPr="003035EC" w:rsidRDefault="00C82133" w:rsidP="00FD1E5C">
            <w:pPr>
              <w:spacing w:before="60" w:after="60"/>
              <w:jc w:val="both"/>
              <w:rPr>
                <w:rFonts w:ascii="Arial" w:hAnsi="Arial" w:cs="Arial"/>
                <w:bCs/>
                <w:szCs w:val="21"/>
              </w:rPr>
            </w:pPr>
          </w:p>
        </w:tc>
      </w:tr>
      <w:tr w:rsidR="00C82133" w:rsidRPr="003035EC" w14:paraId="2F65E202" w14:textId="77777777" w:rsidTr="00FD1E5C">
        <w:trPr>
          <w:cantSplit/>
          <w:jc w:val="center"/>
        </w:trPr>
        <w:tc>
          <w:tcPr>
            <w:tcW w:w="9330" w:type="dxa"/>
            <w:shd w:val="clear" w:color="auto" w:fill="auto"/>
          </w:tcPr>
          <w:p w14:paraId="4DFE49E6" w14:textId="77777777" w:rsidR="00C82133" w:rsidRPr="003035EC" w:rsidRDefault="00C82133" w:rsidP="00FD1E5C">
            <w:pPr>
              <w:spacing w:before="60" w:after="60"/>
              <w:jc w:val="both"/>
              <w:rPr>
                <w:rFonts w:ascii="Arial" w:hAnsi="Arial" w:cs="Arial"/>
                <w:bCs/>
                <w:szCs w:val="21"/>
              </w:rPr>
            </w:pPr>
          </w:p>
        </w:tc>
      </w:tr>
      <w:tr w:rsidR="00C82133" w:rsidRPr="003035EC" w14:paraId="6F0F903A" w14:textId="77777777" w:rsidTr="00FD1E5C">
        <w:trPr>
          <w:cantSplit/>
          <w:jc w:val="center"/>
        </w:trPr>
        <w:tc>
          <w:tcPr>
            <w:tcW w:w="9330" w:type="dxa"/>
            <w:shd w:val="clear" w:color="auto" w:fill="auto"/>
          </w:tcPr>
          <w:p w14:paraId="729C3E51" w14:textId="77777777" w:rsidR="00C82133" w:rsidRPr="003035EC" w:rsidRDefault="00C82133" w:rsidP="00FD1E5C">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263DDC">
          <w:footerReference w:type="default" r:id="rId30"/>
          <w:pgSz w:w="12240" w:h="15840"/>
          <w:pgMar w:top="1440" w:right="1440" w:bottom="1440" w:left="1440" w:header="576" w:footer="576" w:gutter="0"/>
          <w:pgNumType w:start="1" w:chapStyle="1"/>
          <w:cols w:space="720"/>
          <w:docGrid w:linePitch="360"/>
        </w:sectPr>
      </w:pPr>
    </w:p>
    <w:p w14:paraId="3EB9B654" w14:textId="245DC2FF" w:rsidR="002F2115" w:rsidRPr="008F1A11" w:rsidRDefault="008F1A11" w:rsidP="00F16022">
      <w:pPr>
        <w:pStyle w:val="BodyText"/>
        <w:spacing w:before="120" w:after="120"/>
        <w:jc w:val="center"/>
        <w:rPr>
          <w:rFonts w:cs="Arial"/>
          <w:b/>
          <w:smallCaps/>
        </w:rPr>
        <w:sectPr w:rsidR="002F2115" w:rsidRPr="008F1A11" w:rsidSect="004826EE">
          <w:footerReference w:type="default" r:id="rId31"/>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33BC83B4"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C26E65">
        <w:rPr>
          <w:rFonts w:ascii="Arial" w:hAnsi="Arial" w:cs="Arial"/>
          <w:color w:val="005288"/>
        </w:rPr>
        <w:t>Maps and Sample Alerts</w:t>
      </w:r>
    </w:p>
    <w:p w14:paraId="4F2B4E6D" w14:textId="05266941" w:rsidR="00F529AC" w:rsidRDefault="006B6839" w:rsidP="00502A40">
      <w:pPr>
        <w:pStyle w:val="BodyText"/>
        <w:spacing w:before="120" w:after="120"/>
      </w:pPr>
      <w:r w:rsidRPr="00CC31EA">
        <w:rPr>
          <w:highlight w:val="yellow"/>
        </w:rPr>
        <w:t xml:space="preserve">[Insert </w:t>
      </w:r>
      <w:r w:rsidR="00C26E65">
        <w:rPr>
          <w:highlight w:val="yellow"/>
        </w:rPr>
        <w:t>relevant maps or alerts used to supplement the exercise.</w:t>
      </w:r>
      <w:r w:rsidRPr="00CC31EA">
        <w:rPr>
          <w:highlight w:val="yellow"/>
        </w:rPr>
        <w:t>]</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0165276D" w14:textId="77777777" w:rsidR="00263DDC" w:rsidRDefault="00263DDC" w:rsidP="00263DDC">
      <w:pPr>
        <w:pStyle w:val="Heading1"/>
        <w:rPr>
          <w:rFonts w:ascii="Arial" w:hAnsi="Arial" w:cs="Arial"/>
          <w:color w:val="005288"/>
        </w:rPr>
      </w:pPr>
      <w:r w:rsidRPr="004801BC">
        <w:rPr>
          <w:rFonts w:ascii="Arial" w:hAnsi="Arial" w:cs="Arial"/>
          <w:color w:val="005288"/>
        </w:rPr>
        <w:lastRenderedPageBreak/>
        <w:t xml:space="preserve">Appendix </w:t>
      </w:r>
      <w:r>
        <w:rPr>
          <w:rFonts w:ascii="Arial" w:hAnsi="Arial" w:cs="Arial"/>
          <w:color w:val="005288"/>
        </w:rPr>
        <w:t>C</w:t>
      </w:r>
      <w:r w:rsidRPr="004801BC">
        <w:rPr>
          <w:rFonts w:ascii="Arial" w:hAnsi="Arial" w:cs="Arial"/>
          <w:color w:val="005288"/>
        </w:rPr>
        <w:t xml:space="preserve">: </w:t>
      </w:r>
      <w:r>
        <w:rPr>
          <w:rFonts w:ascii="Arial" w:hAnsi="Arial" w:cs="Arial"/>
          <w:color w:val="005288"/>
        </w:rPr>
        <w:t>Reference List</w:t>
      </w:r>
    </w:p>
    <w:p w14:paraId="20A6386C" w14:textId="77777777" w:rsidR="00263DDC" w:rsidRPr="004478D7" w:rsidRDefault="00263DDC" w:rsidP="00263DDC">
      <w:pPr>
        <w:pStyle w:val="Heading2"/>
        <w:rPr>
          <w:rFonts w:ascii="arial bold" w:hAnsi="arial bold"/>
          <w:color w:val="005288"/>
        </w:rPr>
      </w:pPr>
      <w:r w:rsidRPr="004478D7">
        <w:rPr>
          <w:rFonts w:ascii="arial bold" w:hAnsi="arial bold"/>
          <w:color w:val="005288"/>
        </w:rPr>
        <w:t xml:space="preserve">CISA </w:t>
      </w:r>
      <w:r>
        <w:rPr>
          <w:rFonts w:ascii="arial bold" w:hAnsi="arial bold"/>
          <w:color w:val="005288"/>
        </w:rPr>
        <w:t>Election Security</w:t>
      </w:r>
      <w:r w:rsidRPr="004478D7">
        <w:rPr>
          <w:rFonts w:ascii="arial bold" w:hAnsi="arial bold"/>
          <w:color w:val="005288"/>
        </w:rPr>
        <w:t xml:space="preserve"> Resources</w:t>
      </w:r>
    </w:p>
    <w:p w14:paraId="23CF4714" w14:textId="77777777" w:rsidR="00263DDC" w:rsidRPr="006F14D8" w:rsidRDefault="00AA126B" w:rsidP="00263DDC">
      <w:pPr>
        <w:numPr>
          <w:ilvl w:val="0"/>
          <w:numId w:val="17"/>
        </w:numPr>
        <w:tabs>
          <w:tab w:val="left" w:pos="450"/>
        </w:tabs>
        <w:spacing w:before="120" w:after="120" w:line="256" w:lineRule="auto"/>
        <w:ind w:left="360"/>
        <w:rPr>
          <w:rFonts w:ascii="Times New Roman" w:hAnsi="Times New Roman" w:cs="Times New Roman"/>
          <w:color w:val="0000FF"/>
          <w:sz w:val="24"/>
          <w:szCs w:val="24"/>
          <w:u w:val="single"/>
        </w:rPr>
      </w:pPr>
      <w:hyperlink r:id="rId33" w:history="1">
        <w:r w:rsidR="00263DDC" w:rsidRPr="006F14D8">
          <w:rPr>
            <w:rFonts w:ascii="Times New Roman" w:hAnsi="Times New Roman" w:cs="Times New Roman"/>
            <w:color w:val="0000FF"/>
            <w:sz w:val="24"/>
            <w:szCs w:val="24"/>
            <w:u w:val="single"/>
          </w:rPr>
          <w:t>CISA Election Security Reference Page</w:t>
        </w:r>
      </w:hyperlink>
    </w:p>
    <w:p w14:paraId="61E67FF3" w14:textId="77777777" w:rsidR="00263DDC" w:rsidRPr="006F14D8" w:rsidRDefault="00AA126B" w:rsidP="00263DDC">
      <w:pPr>
        <w:numPr>
          <w:ilvl w:val="0"/>
          <w:numId w:val="17"/>
        </w:numPr>
        <w:tabs>
          <w:tab w:val="left" w:pos="450"/>
        </w:tabs>
        <w:spacing w:before="120" w:after="120" w:line="256" w:lineRule="auto"/>
        <w:ind w:left="360"/>
        <w:rPr>
          <w:rFonts w:ascii="Times New Roman" w:hAnsi="Times New Roman" w:cs="Times New Roman"/>
          <w:color w:val="0000FF"/>
          <w:sz w:val="24"/>
          <w:szCs w:val="24"/>
          <w:u w:val="single"/>
        </w:rPr>
      </w:pPr>
      <w:hyperlink r:id="rId34" w:history="1">
        <w:r w:rsidR="00263DDC" w:rsidRPr="006F14D8">
          <w:rPr>
            <w:rFonts w:ascii="Times New Roman" w:hAnsi="Times New Roman" w:cs="Times New Roman"/>
            <w:color w:val="0000FF"/>
            <w:sz w:val="24"/>
            <w:szCs w:val="24"/>
            <w:u w:val="single"/>
          </w:rPr>
          <w:t>CISA Election Security Training Video Series</w:t>
        </w:r>
      </w:hyperlink>
    </w:p>
    <w:p w14:paraId="62C77FE1" w14:textId="2E613F19" w:rsidR="00263DDC" w:rsidRDefault="00263DDC" w:rsidP="00263DDC">
      <w:pPr>
        <w:pStyle w:val="Heading2"/>
        <w:rPr>
          <w:rFonts w:ascii="arial bold" w:hAnsi="arial bold"/>
          <w:color w:val="005288"/>
        </w:rPr>
      </w:pPr>
      <w:r w:rsidRPr="00DB4A10">
        <w:rPr>
          <w:rFonts w:ascii="arial bold" w:hAnsi="arial bold"/>
          <w:color w:val="005288"/>
          <w:highlight w:val="yellow"/>
        </w:rPr>
        <w:t>[</w:t>
      </w:r>
      <w:r w:rsidR="0006198E">
        <w:rPr>
          <w:rFonts w:ascii="arial bold" w:hAnsi="arial bold"/>
          <w:color w:val="005288"/>
          <w:highlight w:val="yellow"/>
        </w:rPr>
        <w:t>I</w:t>
      </w:r>
      <w:r w:rsidRPr="00DB4A10">
        <w:rPr>
          <w:rFonts w:ascii="arial bold" w:hAnsi="arial bold"/>
          <w:color w:val="005288"/>
          <w:highlight w:val="yellow"/>
        </w:rPr>
        <w:t xml:space="preserve">nsert </w:t>
      </w:r>
      <w:r w:rsidR="006F14D8">
        <w:rPr>
          <w:rFonts w:ascii="arial bold" w:hAnsi="arial bold"/>
          <w:color w:val="005288"/>
          <w:highlight w:val="yellow"/>
        </w:rPr>
        <w:t>s</w:t>
      </w:r>
      <w:r w:rsidRPr="00DB4A10">
        <w:rPr>
          <w:rFonts w:ascii="arial bold" w:hAnsi="arial bold"/>
          <w:color w:val="005288"/>
          <w:highlight w:val="yellow"/>
        </w:rPr>
        <w:t>tate</w:t>
      </w:r>
      <w:r w:rsidR="0006198E">
        <w:rPr>
          <w:rFonts w:ascii="arial bold" w:hAnsi="arial bold"/>
          <w:color w:val="005288"/>
          <w:highlight w:val="yellow"/>
        </w:rPr>
        <w:t xml:space="preserve"> </w:t>
      </w:r>
      <w:r w:rsidRPr="00DB4A10">
        <w:rPr>
          <w:rFonts w:ascii="arial bold" w:hAnsi="arial bold"/>
          <w:color w:val="005288"/>
          <w:highlight w:val="yellow"/>
        </w:rPr>
        <w:t>/</w:t>
      </w:r>
      <w:r w:rsidR="0006198E">
        <w:rPr>
          <w:rFonts w:ascii="arial bold" w:hAnsi="arial bold"/>
          <w:color w:val="005288"/>
          <w:highlight w:val="yellow"/>
        </w:rPr>
        <w:t xml:space="preserve"> </w:t>
      </w:r>
      <w:r w:rsidR="006F14D8">
        <w:rPr>
          <w:rFonts w:ascii="arial bold" w:hAnsi="arial bold"/>
          <w:color w:val="005288"/>
          <w:highlight w:val="yellow"/>
        </w:rPr>
        <w:t>l</w:t>
      </w:r>
      <w:r w:rsidRPr="00DB4A10">
        <w:rPr>
          <w:rFonts w:ascii="arial bold" w:hAnsi="arial bold"/>
          <w:color w:val="005288"/>
          <w:highlight w:val="yellow"/>
        </w:rPr>
        <w:t>ocal]</w:t>
      </w:r>
      <w:r w:rsidRPr="004478D7">
        <w:rPr>
          <w:rFonts w:ascii="arial bold" w:hAnsi="arial bold"/>
          <w:color w:val="005288"/>
        </w:rPr>
        <w:t xml:space="preserve"> Resources</w:t>
      </w:r>
      <w:r>
        <w:rPr>
          <w:rFonts w:ascii="arial bold" w:hAnsi="arial bold"/>
          <w:color w:val="005288"/>
        </w:rPr>
        <w:t xml:space="preserve"> </w:t>
      </w:r>
    </w:p>
    <w:p w14:paraId="1A81C0CB" w14:textId="77777777" w:rsidR="00263DDC" w:rsidRPr="00DB4A10" w:rsidRDefault="00263DDC" w:rsidP="00502A40">
      <w:pPr>
        <w:pStyle w:val="BodyText"/>
        <w:spacing w:before="120" w:after="120"/>
        <w:rPr>
          <w:i/>
          <w:iCs/>
        </w:rPr>
      </w:pPr>
      <w:r w:rsidRPr="00DB4A10">
        <w:rPr>
          <w:i/>
          <w:iCs/>
        </w:rPr>
        <w:t>*</w:t>
      </w:r>
      <w:proofErr w:type="gramStart"/>
      <w:r w:rsidRPr="00DB4A10">
        <w:rPr>
          <w:i/>
          <w:iCs/>
        </w:rPr>
        <w:t>as</w:t>
      </w:r>
      <w:proofErr w:type="gramEnd"/>
      <w:r w:rsidRPr="00DB4A10">
        <w:rPr>
          <w:i/>
          <w:iCs/>
        </w:rPr>
        <w:t xml:space="preserve"> applicable</w:t>
      </w:r>
    </w:p>
    <w:p w14:paraId="5F4D6A9F" w14:textId="77777777" w:rsidR="00263DDC" w:rsidRDefault="00263DDC" w:rsidP="00263DDC">
      <w:pPr>
        <w:tabs>
          <w:tab w:val="left" w:pos="450"/>
        </w:tabs>
        <w:spacing w:before="120" w:after="120" w:line="256" w:lineRule="auto"/>
        <w:rPr>
          <w:rFonts w:ascii="Times New Roman" w:hAnsi="Times New Roman" w:cs="Times New Roman"/>
          <w:color w:val="0000FF"/>
          <w:sz w:val="24"/>
          <w:szCs w:val="24"/>
          <w:u w:val="single"/>
        </w:rPr>
        <w:sectPr w:rsidR="00263DDC" w:rsidSect="00BF0DDD">
          <w:footerReference w:type="default" r:id="rId35"/>
          <w:pgSz w:w="12240" w:h="15840" w:code="1"/>
          <w:pgMar w:top="1440" w:right="1440" w:bottom="1440" w:left="1440" w:header="576" w:footer="576" w:gutter="0"/>
          <w:pgNumType w:chapStyle="4"/>
          <w:cols w:space="720"/>
          <w:docGrid w:linePitch="360"/>
        </w:sectPr>
      </w:pPr>
    </w:p>
    <w:p w14:paraId="7ECDEE5B" w14:textId="2D10244D" w:rsidR="00263DDC" w:rsidRPr="00802AD1" w:rsidRDefault="00263DDC" w:rsidP="00263DDC">
      <w:pPr>
        <w:tabs>
          <w:tab w:val="left" w:pos="450"/>
        </w:tabs>
        <w:spacing w:before="120" w:after="120" w:line="256" w:lineRule="auto"/>
        <w:rPr>
          <w:rFonts w:ascii="Times New Roman" w:hAnsi="Times New Roman" w:cs="Times New Roman"/>
          <w:color w:val="0000FF"/>
          <w:sz w:val="24"/>
          <w:szCs w:val="24"/>
          <w:u w:val="single"/>
        </w:rPr>
      </w:pPr>
    </w:p>
    <w:p w14:paraId="76C9CA23" w14:textId="77777777" w:rsidR="00263DDC" w:rsidRPr="00481601" w:rsidRDefault="00263DDC" w:rsidP="00263DDC">
      <w:pPr>
        <w:spacing w:before="120" w:after="120"/>
        <w:jc w:val="center"/>
        <w:rPr>
          <w:rFonts w:ascii="Times New Roman" w:hAnsi="Times New Roman" w:cs="Times New Roman"/>
          <w:sz w:val="24"/>
          <w:szCs w:val="24"/>
        </w:rPr>
        <w:sectPr w:rsidR="00263DDC" w:rsidRPr="00481601" w:rsidSect="006B6839">
          <w:footerReference w:type="default" r:id="rId36"/>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t>This page is intentionally left blank.</w:t>
      </w:r>
    </w:p>
    <w:p w14:paraId="609962C5" w14:textId="45DC4200"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263DDC">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572169" w:rsidRPr="00896A40" w14:paraId="5696E1B4" w14:textId="77777777" w:rsidTr="00896A40">
        <w:trPr>
          <w:cantSplit/>
        </w:trPr>
        <w:tc>
          <w:tcPr>
            <w:tcW w:w="1615" w:type="dxa"/>
            <w:shd w:val="clear" w:color="auto" w:fill="FFFFFF" w:themeFill="background1"/>
          </w:tcPr>
          <w:p w14:paraId="1F30E903" w14:textId="7F25CDDB" w:rsidR="00572169" w:rsidRDefault="0057216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267E3B2" w14:textId="36365A98" w:rsidR="00572169" w:rsidRDefault="00572169" w:rsidP="00896A40">
            <w:pPr>
              <w:pStyle w:val="TableText1"/>
              <w:spacing w:before="60" w:after="60"/>
              <w:rPr>
                <w:rFonts w:ascii="Times New Roman" w:hAnsi="Times New Roman" w:cs="Times New Roman"/>
                <w:sz w:val="24"/>
                <w:szCs w:val="24"/>
              </w:rPr>
            </w:pPr>
            <w:r w:rsidRPr="00572169">
              <w:rPr>
                <w:rFonts w:ascii="Times New Roman" w:hAnsi="Times New Roman" w:cs="Times New Roman"/>
                <w:sz w:val="24"/>
                <w:szCs w:val="24"/>
              </w:rPr>
              <w:t>CISA Tabletop Exercise Package</w:t>
            </w:r>
          </w:p>
        </w:tc>
      </w:tr>
      <w:tr w:rsidR="0006198E" w:rsidRPr="00896A40" w14:paraId="00D887F3" w14:textId="77777777" w:rsidTr="00896A40">
        <w:trPr>
          <w:cantSplit/>
        </w:trPr>
        <w:tc>
          <w:tcPr>
            <w:tcW w:w="1615" w:type="dxa"/>
            <w:shd w:val="clear" w:color="auto" w:fill="FFFFFF" w:themeFill="background1"/>
          </w:tcPr>
          <w:p w14:paraId="01B96FB7" w14:textId="7ED89747" w:rsidR="0006198E" w:rsidRDefault="0006198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41FF792D" w14:textId="30981D2F" w:rsidR="0006198E" w:rsidRPr="00572169" w:rsidRDefault="0006198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572169" w:rsidRPr="00896A40" w14:paraId="3B6956A5" w14:textId="77777777" w:rsidTr="00896A40">
        <w:trPr>
          <w:cantSplit/>
        </w:trPr>
        <w:tc>
          <w:tcPr>
            <w:tcW w:w="1615" w:type="dxa"/>
            <w:shd w:val="clear" w:color="auto" w:fill="FFFFFF" w:themeFill="background1"/>
          </w:tcPr>
          <w:p w14:paraId="599E6DFF" w14:textId="16A33C6E" w:rsidR="00572169" w:rsidRPr="000832C3" w:rsidRDefault="0057216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2DEEC0DB" w14:textId="455FA53B" w:rsidR="00572169" w:rsidRPr="000832C3" w:rsidRDefault="0057216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Federal Bureau of Investigation </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572169" w:rsidRPr="00896A40" w14:paraId="178E9EBE" w14:textId="77777777" w:rsidTr="00896A40">
        <w:trPr>
          <w:cantSplit/>
        </w:trPr>
        <w:tc>
          <w:tcPr>
            <w:tcW w:w="1615" w:type="dxa"/>
            <w:shd w:val="clear" w:color="auto" w:fill="FFFFFF" w:themeFill="background1"/>
          </w:tcPr>
          <w:p w14:paraId="7794288B" w14:textId="04617631" w:rsidR="00572169" w:rsidRDefault="0057216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9E4549C" w14:textId="46E23D57" w:rsidR="00572169" w:rsidRDefault="0057216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Public Information Officer </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572169" w:rsidRPr="00896A40" w14:paraId="72928A20" w14:textId="77777777" w:rsidTr="0091497F">
        <w:trPr>
          <w:cantSplit/>
        </w:trPr>
        <w:tc>
          <w:tcPr>
            <w:tcW w:w="1615" w:type="dxa"/>
            <w:shd w:val="clear" w:color="auto" w:fill="auto"/>
          </w:tcPr>
          <w:p w14:paraId="1AFA74DE" w14:textId="602EA491" w:rsidR="00572169" w:rsidRPr="000832C3" w:rsidRDefault="0057216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5622E2F" w14:textId="4A42AD42" w:rsidR="00572169" w:rsidRPr="000832C3" w:rsidRDefault="0057216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Subject Matter Expert </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7"/>
          <w:pgSz w:w="12240" w:h="15840"/>
          <w:pgMar w:top="1440" w:right="1440" w:bottom="1440" w:left="1440" w:header="576" w:footer="576" w:gutter="0"/>
          <w:pgNumType w:start="1" w:chapStyle="4"/>
          <w:cols w:space="720"/>
          <w:docGrid w:linePitch="360"/>
        </w:sectPr>
      </w:pPr>
    </w:p>
    <w:p w14:paraId="6F381A7A" w14:textId="7E77AA93" w:rsidR="00FE4856" w:rsidRPr="000F5BBF" w:rsidRDefault="009E77C1" w:rsidP="007B2B15">
      <w:pPr>
        <w:pStyle w:val="BodyText"/>
        <w:spacing w:before="120" w:after="120"/>
        <w:rPr>
          <w:rFonts w:cs="Times New Roman"/>
        </w:rPr>
      </w:pPr>
      <w:r w:rsidRPr="0042559D">
        <w:rPr>
          <w:noProof/>
        </w:rPr>
        <w:lastRenderedPageBreak/>
        <w:drawing>
          <wp:inline distT="0" distB="0" distL="0" distR="0" wp14:anchorId="4147D110" wp14:editId="5D3CBEFC">
            <wp:extent cx="5943600" cy="5581650"/>
            <wp:effectExtent l="0" t="0" r="0" b="0"/>
            <wp:docPr id="6" name="Picture 6"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F16022">
      <w:footerReference w:type="default" r:id="rId3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8F41" w14:textId="77777777" w:rsidR="0036557C" w:rsidRDefault="0036557C" w:rsidP="00E1502C">
      <w:pPr>
        <w:spacing w:after="0" w:line="240" w:lineRule="auto"/>
      </w:pPr>
      <w:r>
        <w:separator/>
      </w:r>
    </w:p>
  </w:endnote>
  <w:endnote w:type="continuationSeparator" w:id="0">
    <w:p w14:paraId="08219410" w14:textId="77777777" w:rsidR="0036557C" w:rsidRDefault="0036557C" w:rsidP="00E1502C">
      <w:pPr>
        <w:spacing w:after="0" w:line="240" w:lineRule="auto"/>
      </w:pPr>
      <w:r>
        <w:continuationSeparator/>
      </w:r>
    </w:p>
  </w:endnote>
  <w:endnote w:type="continuationNotice" w:id="1">
    <w:p w14:paraId="45A354CA" w14:textId="77777777" w:rsidR="0036557C" w:rsidRDefault="00365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1EBA" w14:textId="77777777" w:rsidR="009E77C1" w:rsidRDefault="009E77C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2400A6C2" w:rsidR="0038304A" w:rsidRPr="00EA0318" w:rsidRDefault="0038304A"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33A1B5D" w14:textId="09C0BC38" w:rsidR="0038304A" w:rsidRPr="001A1314" w:rsidRDefault="0038304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744" w14:textId="1C85B788" w:rsidR="0038304A" w:rsidRPr="00EA0318" w:rsidRDefault="0038304A"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1F2D676B" w14:textId="77777777" w:rsidR="0038304A" w:rsidRPr="001A1314" w:rsidRDefault="0038304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70A4046D" w:rsidR="0038304A" w:rsidRDefault="0038304A"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38304A" w:rsidRPr="007E265D" w:rsidRDefault="0038304A"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116F3816" w:rsidR="0038304A" w:rsidRDefault="0038304A"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38304A" w:rsidRPr="007E265D" w:rsidRDefault="0038304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0C24070A" w:rsidR="0038304A" w:rsidRDefault="0038304A"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8304A" w:rsidRPr="007E265D" w:rsidRDefault="0038304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8782" w14:textId="57272F75" w:rsidR="0038304A" w:rsidRDefault="0038304A"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C-1</w:t>
    </w:r>
    <w:r w:rsidRPr="007E265D">
      <w:rPr>
        <w:rStyle w:val="PageNumber"/>
        <w:b w:val="0"/>
        <w:color w:val="005288"/>
      </w:rPr>
      <w:tab/>
    </w:r>
    <w:r>
      <w:rPr>
        <w:rStyle w:val="PageNumber"/>
        <w:color w:val="005288"/>
      </w:rPr>
      <w:t>Appendix C: Reference List</w:t>
    </w:r>
    <w:r w:rsidRPr="007E265D">
      <w:rPr>
        <w:rStyle w:val="PageNumber"/>
        <w:color w:val="005288"/>
      </w:rPr>
      <w:t xml:space="preserve"> </w:t>
    </w:r>
  </w:p>
  <w:p w14:paraId="09B23835" w14:textId="77777777" w:rsidR="0038304A" w:rsidRPr="007E265D" w:rsidRDefault="0038304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5307" w14:textId="38EFF075" w:rsidR="0038304A" w:rsidRDefault="0038304A"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C-2</w:t>
    </w:r>
    <w:r w:rsidRPr="007E265D">
      <w:rPr>
        <w:rStyle w:val="PageNumber"/>
        <w:b w:val="0"/>
        <w:color w:val="005288"/>
      </w:rPr>
      <w:tab/>
    </w:r>
    <w:r>
      <w:rPr>
        <w:rStyle w:val="PageNumber"/>
        <w:color w:val="005288"/>
      </w:rPr>
      <w:t>Appendix C: Reference List</w:t>
    </w:r>
    <w:r w:rsidRPr="007E265D">
      <w:rPr>
        <w:rStyle w:val="PageNumber"/>
        <w:color w:val="005288"/>
      </w:rPr>
      <w:t xml:space="preserve"> </w:t>
    </w:r>
  </w:p>
  <w:p w14:paraId="2EAA188C" w14:textId="77777777" w:rsidR="0038304A" w:rsidRPr="007E265D" w:rsidRDefault="0038304A"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1723BBC8" w:rsidR="0038304A" w:rsidRPr="007E265D" w:rsidRDefault="0038304A"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D-1</w:t>
    </w:r>
    <w:r w:rsidRPr="007E265D">
      <w:rPr>
        <w:rStyle w:val="PageNumber"/>
        <w:b w:val="0"/>
        <w:color w:val="005288"/>
      </w:rPr>
      <w:tab/>
    </w:r>
    <w:r>
      <w:rPr>
        <w:rStyle w:val="PageNumber"/>
        <w:color w:val="005288"/>
      </w:rPr>
      <w:t>Appendix D: Acronyms</w:t>
    </w:r>
  </w:p>
  <w:p w14:paraId="51319F76" w14:textId="77759E5E" w:rsidR="0038304A" w:rsidRPr="007E265D" w:rsidRDefault="0038304A"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38304A" w:rsidRPr="007E265D" w:rsidRDefault="0038304A"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8304A" w:rsidRPr="007E265D" w:rsidRDefault="0038304A"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38304A" w:rsidRPr="00B01021" w:rsidRDefault="0038304A"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8304A" w:rsidRPr="00B01021" w:rsidRDefault="0038304A"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38304A" w:rsidRPr="00C5461A" w:rsidRDefault="0038304A"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418426F0" w:rsidR="0038304A" w:rsidRDefault="0038304A"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38304A" w:rsidRPr="00AC041E" w:rsidRDefault="0038304A"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17129DC3" w:rsidR="0038304A" w:rsidRPr="007E265D" w:rsidRDefault="0038304A"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8304A" w:rsidRPr="007E265D" w:rsidRDefault="0038304A"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4F1236FF" w:rsidR="0038304A" w:rsidRPr="007E265D" w:rsidRDefault="0038304A"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sidR="003A117D">
      <w:rPr>
        <w:color w:val="005288"/>
      </w:rPr>
      <w:t>Exercise Overview</w:t>
    </w:r>
  </w:p>
  <w:p w14:paraId="3A250AA1" w14:textId="7BEFEA42" w:rsidR="0038304A" w:rsidRPr="007E265D" w:rsidRDefault="0038304A"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1C49" w14:textId="60DA7FA4" w:rsidR="003A117D" w:rsidRPr="007E265D" w:rsidRDefault="003A117D"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General Information</w:t>
    </w:r>
  </w:p>
  <w:p w14:paraId="677B0BDC" w14:textId="77777777" w:rsidR="003A117D" w:rsidRPr="007E265D" w:rsidRDefault="003A117D"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77C74AF" w:rsidR="0038304A" w:rsidRPr="00EA0318" w:rsidRDefault="0038304A"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One: Information Sharing</w:t>
    </w:r>
  </w:p>
  <w:p w14:paraId="0AB06E2C" w14:textId="2108DB9D" w:rsidR="0038304A" w:rsidRPr="001A1314" w:rsidRDefault="0038304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6913" w14:textId="2F21F9BA" w:rsidR="0038304A" w:rsidRPr="00EA0318" w:rsidRDefault="0038304A"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333BDDD0" w14:textId="77777777" w:rsidR="0038304A" w:rsidRPr="001A1314" w:rsidRDefault="0038304A"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F22B" w14:textId="77777777" w:rsidR="0036557C" w:rsidRDefault="0036557C" w:rsidP="00E1502C">
      <w:pPr>
        <w:spacing w:after="0" w:line="240" w:lineRule="auto"/>
      </w:pPr>
      <w:r>
        <w:separator/>
      </w:r>
    </w:p>
  </w:footnote>
  <w:footnote w:type="continuationSeparator" w:id="0">
    <w:p w14:paraId="3ECABD67" w14:textId="77777777" w:rsidR="0036557C" w:rsidRDefault="0036557C" w:rsidP="00E1502C">
      <w:pPr>
        <w:spacing w:after="0" w:line="240" w:lineRule="auto"/>
      </w:pPr>
      <w:r>
        <w:continuationSeparator/>
      </w:r>
    </w:p>
  </w:footnote>
  <w:footnote w:type="continuationNotice" w:id="1">
    <w:p w14:paraId="22557D65" w14:textId="77777777" w:rsidR="0036557C" w:rsidRDefault="003655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242" w14:textId="77777777" w:rsidR="009E77C1" w:rsidRDefault="009E7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38304A" w:rsidRDefault="0038304A"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38304A" w:rsidRDefault="0038304A"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73C7F483" w:rsidR="0038304A" w:rsidRDefault="009E77C1">
    <w:pPr>
      <w:pStyle w:val="Header"/>
    </w:pPr>
    <w:r>
      <w:rPr>
        <w:noProof/>
      </w:rPr>
      <w:drawing>
        <wp:anchor distT="0" distB="0" distL="114300" distR="114300" simplePos="0" relativeHeight="251657215" behindDoc="0" locked="0" layoutInCell="1" allowOverlap="1" wp14:anchorId="3BB1B2BD" wp14:editId="777A7742">
          <wp:simplePos x="0" y="0"/>
          <wp:positionH relativeFrom="column">
            <wp:posOffset>0</wp:posOffset>
          </wp:positionH>
          <wp:positionV relativeFrom="paragraph">
            <wp:posOffset>0</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164" w14:textId="71BC8E4F" w:rsidR="0038304A" w:rsidRPr="00F16022" w:rsidRDefault="009E77C1" w:rsidP="009D4163">
    <w:pPr>
      <w:pStyle w:val="Header"/>
      <w:jc w:val="right"/>
      <w:rPr>
        <w:color w:val="005288"/>
        <w:highlight w:val="yellow"/>
      </w:rPr>
    </w:pPr>
    <w:r>
      <w:rPr>
        <w:noProof/>
      </w:rPr>
      <w:drawing>
        <wp:anchor distT="0" distB="0" distL="114300" distR="114300" simplePos="0" relativeHeight="251656190" behindDoc="0" locked="0" layoutInCell="1" allowOverlap="1" wp14:anchorId="641418B4" wp14:editId="4E7F2BB6">
          <wp:simplePos x="0" y="0"/>
          <wp:positionH relativeFrom="column">
            <wp:posOffset>-11575</wp:posOffset>
          </wp:positionH>
          <wp:positionV relativeFrom="paragraph">
            <wp:posOffset>-151628</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8304A" w:rsidRPr="00896A40">
      <w:rPr>
        <w:rFonts w:ascii="Franklin Gothic Book" w:hAnsi="Franklin Gothic Book"/>
        <w:b w:val="0"/>
        <w:color w:val="005288"/>
      </w:rPr>
      <w:tab/>
    </w:r>
    <w:r w:rsidR="0038304A" w:rsidRPr="00896A40">
      <w:rPr>
        <w:rFonts w:ascii="Franklin Gothic Book" w:hAnsi="Franklin Gothic Book"/>
        <w:b w:val="0"/>
        <w:color w:val="005288"/>
      </w:rPr>
      <w:tab/>
    </w:r>
    <w:r w:rsidR="0038304A" w:rsidRPr="00F16022">
      <w:rPr>
        <w:color w:val="005288"/>
      </w:rPr>
      <w:t>CISA Tabletop Exercise Package</w:t>
    </w:r>
  </w:p>
  <w:p w14:paraId="39A67EE3" w14:textId="6FB6EBB3" w:rsidR="0038304A" w:rsidRPr="005466ED" w:rsidRDefault="0038304A" w:rsidP="001D6776">
    <w:pPr>
      <w:pStyle w:val="Header"/>
      <w:jc w:val="right"/>
      <w:rPr>
        <w:color w:val="005288"/>
      </w:rPr>
    </w:pPr>
    <w:r>
      <w:rPr>
        <w:color w:val="005288"/>
      </w:rPr>
      <w:t xml:space="preserve">Potential Civil Unrest at Election Site Tabletop Exercise </w:t>
    </w:r>
  </w:p>
  <w:p w14:paraId="435E9265" w14:textId="4A352E91" w:rsidR="0038304A" w:rsidRPr="00830538" w:rsidRDefault="0038304A"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38304A" w:rsidRDefault="0038304A"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54714C34" w:rsidR="0038304A" w:rsidRPr="00182085" w:rsidRDefault="009E77C1" w:rsidP="004E076D">
    <w:pPr>
      <w:pStyle w:val="Header"/>
      <w:jc w:val="right"/>
      <w:rPr>
        <w:rFonts w:cs="Arial"/>
        <w:bCs/>
        <w:color w:val="005288"/>
      </w:rPr>
    </w:pPr>
    <w:r>
      <w:rPr>
        <w:noProof/>
      </w:rPr>
      <w:drawing>
        <wp:anchor distT="0" distB="0" distL="114300" distR="114300" simplePos="0" relativeHeight="251655165" behindDoc="0" locked="0" layoutInCell="1" allowOverlap="1" wp14:anchorId="7B427780" wp14:editId="3F2A0845">
          <wp:simplePos x="0" y="0"/>
          <wp:positionH relativeFrom="column">
            <wp:posOffset>52086</wp:posOffset>
          </wp:positionH>
          <wp:positionV relativeFrom="paragraph">
            <wp:posOffset>-151628</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8304A" w:rsidRPr="00896A40">
      <w:rPr>
        <w:rFonts w:ascii="Franklin Gothic Book" w:hAnsi="Franklin Gothic Book"/>
        <w:b w:val="0"/>
        <w:color w:val="005288"/>
      </w:rPr>
      <w:t xml:space="preserve"> </w:t>
    </w:r>
    <w:r w:rsidR="0038304A" w:rsidRPr="00896A40">
      <w:rPr>
        <w:rFonts w:ascii="Franklin Gothic Book" w:hAnsi="Franklin Gothic Book"/>
        <w:b w:val="0"/>
        <w:color w:val="005288"/>
      </w:rPr>
      <w:tab/>
    </w:r>
    <w:r w:rsidR="0038304A" w:rsidRPr="00896A40">
      <w:rPr>
        <w:rFonts w:ascii="Franklin Gothic Book" w:hAnsi="Franklin Gothic Book"/>
        <w:b w:val="0"/>
        <w:color w:val="005288"/>
      </w:rPr>
      <w:tab/>
    </w:r>
    <w:r w:rsidR="0038304A" w:rsidRPr="00F16022">
      <w:rPr>
        <w:rFonts w:cs="Arial"/>
        <w:bCs/>
        <w:color w:val="005288"/>
      </w:rPr>
      <w:t xml:space="preserve">CISA Tabletop Exercise </w:t>
    </w:r>
    <w:r w:rsidR="0038304A" w:rsidRPr="00D63FEC">
      <w:rPr>
        <w:rFonts w:cs="Arial"/>
        <w:bCs/>
        <w:color w:val="005288"/>
      </w:rPr>
      <w:t>Package</w:t>
    </w:r>
  </w:p>
  <w:p w14:paraId="1B8219E0" w14:textId="67C44565" w:rsidR="0038304A" w:rsidRPr="00F66992" w:rsidRDefault="0038304A" w:rsidP="004E076D">
    <w:pPr>
      <w:pStyle w:val="Header"/>
      <w:jc w:val="right"/>
      <w:rPr>
        <w:color w:val="005288"/>
      </w:rPr>
    </w:pPr>
    <w:r>
      <w:rPr>
        <w:color w:val="005288"/>
      </w:rPr>
      <w:t>Potential Civil Unrest at Election Site Tabletop Exercise</w:t>
    </w:r>
  </w:p>
  <w:p w14:paraId="69277A38" w14:textId="23538528" w:rsidR="0038304A" w:rsidRPr="00830538" w:rsidRDefault="0038304A"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3ECC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1C58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B883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BA5B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CA47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4A84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A8CB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640501"/>
    <w:multiLevelType w:val="hybridMultilevel"/>
    <w:tmpl w:val="63506392"/>
    <w:lvl w:ilvl="0" w:tplc="04090001">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7E0CEB"/>
    <w:multiLevelType w:val="hybridMultilevel"/>
    <w:tmpl w:val="41364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1DA4928">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6739D2"/>
    <w:multiLevelType w:val="hybridMultilevel"/>
    <w:tmpl w:val="6BC6F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2254A9"/>
    <w:multiLevelType w:val="hybridMultilevel"/>
    <w:tmpl w:val="E4AA0538"/>
    <w:lvl w:ilvl="0" w:tplc="FB86C7E6">
      <w:start w:val="3"/>
      <w:numFmt w:val="decimal"/>
      <w:lvlText w:val="%1."/>
      <w:lvlJc w:val="left"/>
      <w:pPr>
        <w:ind w:left="720" w:hanging="360"/>
      </w:pPr>
    </w:lvl>
    <w:lvl w:ilvl="1" w:tplc="04090019">
      <w:start w:val="1"/>
      <w:numFmt w:val="lowerLetter"/>
      <w:lvlText w:val="%2."/>
      <w:lvlJc w:val="left"/>
      <w:pPr>
        <w:ind w:left="1440" w:hanging="360"/>
      </w:pPr>
    </w:lvl>
    <w:lvl w:ilvl="2" w:tplc="7A16FAB2">
      <w:start w:val="1"/>
      <w:numFmt w:val="lowerRoman"/>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B372BB"/>
    <w:multiLevelType w:val="hybridMultilevel"/>
    <w:tmpl w:val="A6B61A40"/>
    <w:lvl w:ilvl="0" w:tplc="096CE6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808854EC">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AC5D08"/>
    <w:multiLevelType w:val="hybridMultilevel"/>
    <w:tmpl w:val="2E40B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FD554E"/>
    <w:multiLevelType w:val="hybridMultilevel"/>
    <w:tmpl w:val="2B62B436"/>
    <w:lvl w:ilvl="0" w:tplc="3384A4EC">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17"/>
  </w:num>
  <w:num w:numId="6">
    <w:abstractNumId w:val="10"/>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7"/>
  </w:num>
  <w:num w:numId="19">
    <w:abstractNumId w:val="6"/>
  </w:num>
  <w:num w:numId="20">
    <w:abstractNumId w:val="5"/>
  </w:num>
  <w:num w:numId="21">
    <w:abstractNumId w:val="4"/>
  </w:num>
  <w:num w:numId="22">
    <w:abstractNumId w:val="2"/>
  </w:num>
  <w:num w:numId="23">
    <w:abstractNumId w:val="1"/>
  </w:num>
  <w:num w:numId="24">
    <w:abstractNumId w:val="0"/>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558"/>
    <w:rsid w:val="00003738"/>
    <w:rsid w:val="00006133"/>
    <w:rsid w:val="00006BFE"/>
    <w:rsid w:val="00012D2C"/>
    <w:rsid w:val="000213E9"/>
    <w:rsid w:val="0002167C"/>
    <w:rsid w:val="00021ED0"/>
    <w:rsid w:val="000252B3"/>
    <w:rsid w:val="00025ED7"/>
    <w:rsid w:val="00030B66"/>
    <w:rsid w:val="00032D07"/>
    <w:rsid w:val="00034AAD"/>
    <w:rsid w:val="00037252"/>
    <w:rsid w:val="00042C4B"/>
    <w:rsid w:val="0004506F"/>
    <w:rsid w:val="000450C7"/>
    <w:rsid w:val="00046A52"/>
    <w:rsid w:val="00047017"/>
    <w:rsid w:val="000500E4"/>
    <w:rsid w:val="00053922"/>
    <w:rsid w:val="0005654E"/>
    <w:rsid w:val="00056A5F"/>
    <w:rsid w:val="00056E49"/>
    <w:rsid w:val="00061553"/>
    <w:rsid w:val="0006198E"/>
    <w:rsid w:val="00063997"/>
    <w:rsid w:val="00064C30"/>
    <w:rsid w:val="00064CAD"/>
    <w:rsid w:val="0006738C"/>
    <w:rsid w:val="00070D1D"/>
    <w:rsid w:val="00073527"/>
    <w:rsid w:val="000768C3"/>
    <w:rsid w:val="00077E03"/>
    <w:rsid w:val="00081CB5"/>
    <w:rsid w:val="000832C3"/>
    <w:rsid w:val="000864B2"/>
    <w:rsid w:val="00087303"/>
    <w:rsid w:val="000873F5"/>
    <w:rsid w:val="000912BF"/>
    <w:rsid w:val="00091A19"/>
    <w:rsid w:val="00093A30"/>
    <w:rsid w:val="00093A93"/>
    <w:rsid w:val="00095AFD"/>
    <w:rsid w:val="00095CF1"/>
    <w:rsid w:val="00095F14"/>
    <w:rsid w:val="00096E49"/>
    <w:rsid w:val="000A2F74"/>
    <w:rsid w:val="000A308F"/>
    <w:rsid w:val="000A367E"/>
    <w:rsid w:val="000A48D2"/>
    <w:rsid w:val="000A556F"/>
    <w:rsid w:val="000B0024"/>
    <w:rsid w:val="000B289F"/>
    <w:rsid w:val="000B2C85"/>
    <w:rsid w:val="000B41F4"/>
    <w:rsid w:val="000B62EC"/>
    <w:rsid w:val="000B64B9"/>
    <w:rsid w:val="000C161A"/>
    <w:rsid w:val="000C2BA3"/>
    <w:rsid w:val="000C44AC"/>
    <w:rsid w:val="000C51BC"/>
    <w:rsid w:val="000C6B57"/>
    <w:rsid w:val="000D0138"/>
    <w:rsid w:val="000D1B71"/>
    <w:rsid w:val="000D217A"/>
    <w:rsid w:val="000D2571"/>
    <w:rsid w:val="000D4551"/>
    <w:rsid w:val="000E341B"/>
    <w:rsid w:val="000E3504"/>
    <w:rsid w:val="000E3E2A"/>
    <w:rsid w:val="000E5295"/>
    <w:rsid w:val="000F03C4"/>
    <w:rsid w:val="000F0A6F"/>
    <w:rsid w:val="000F1593"/>
    <w:rsid w:val="000F2A07"/>
    <w:rsid w:val="000F2CE7"/>
    <w:rsid w:val="000F5658"/>
    <w:rsid w:val="000F5BBF"/>
    <w:rsid w:val="000F68FD"/>
    <w:rsid w:val="000F6DAB"/>
    <w:rsid w:val="00100774"/>
    <w:rsid w:val="00107E79"/>
    <w:rsid w:val="001129F9"/>
    <w:rsid w:val="00114983"/>
    <w:rsid w:val="00116379"/>
    <w:rsid w:val="00117116"/>
    <w:rsid w:val="00117DE7"/>
    <w:rsid w:val="00121636"/>
    <w:rsid w:val="00121739"/>
    <w:rsid w:val="00123CC1"/>
    <w:rsid w:val="00126109"/>
    <w:rsid w:val="0013192F"/>
    <w:rsid w:val="00132095"/>
    <w:rsid w:val="00132459"/>
    <w:rsid w:val="0014025E"/>
    <w:rsid w:val="0014228A"/>
    <w:rsid w:val="0014680E"/>
    <w:rsid w:val="00146F8F"/>
    <w:rsid w:val="00147A95"/>
    <w:rsid w:val="0015061D"/>
    <w:rsid w:val="00150AB3"/>
    <w:rsid w:val="00150B78"/>
    <w:rsid w:val="0015247E"/>
    <w:rsid w:val="001529D3"/>
    <w:rsid w:val="00156C7C"/>
    <w:rsid w:val="00160331"/>
    <w:rsid w:val="00162EF8"/>
    <w:rsid w:val="00173DD6"/>
    <w:rsid w:val="001779A0"/>
    <w:rsid w:val="00180A01"/>
    <w:rsid w:val="00182085"/>
    <w:rsid w:val="00182C94"/>
    <w:rsid w:val="00185250"/>
    <w:rsid w:val="00187F02"/>
    <w:rsid w:val="00196410"/>
    <w:rsid w:val="001A07BB"/>
    <w:rsid w:val="001A080A"/>
    <w:rsid w:val="001A096A"/>
    <w:rsid w:val="001A1314"/>
    <w:rsid w:val="001A14D9"/>
    <w:rsid w:val="001A1691"/>
    <w:rsid w:val="001A3B5D"/>
    <w:rsid w:val="001A572C"/>
    <w:rsid w:val="001A57F6"/>
    <w:rsid w:val="001A7F7D"/>
    <w:rsid w:val="001B04C3"/>
    <w:rsid w:val="001B112D"/>
    <w:rsid w:val="001B1BB5"/>
    <w:rsid w:val="001B27A8"/>
    <w:rsid w:val="001B2E66"/>
    <w:rsid w:val="001B33B4"/>
    <w:rsid w:val="001B6189"/>
    <w:rsid w:val="001B670F"/>
    <w:rsid w:val="001C11CF"/>
    <w:rsid w:val="001C4B93"/>
    <w:rsid w:val="001C5012"/>
    <w:rsid w:val="001C5051"/>
    <w:rsid w:val="001C5A87"/>
    <w:rsid w:val="001C6C06"/>
    <w:rsid w:val="001C7904"/>
    <w:rsid w:val="001D071A"/>
    <w:rsid w:val="001D0C19"/>
    <w:rsid w:val="001D2018"/>
    <w:rsid w:val="001D511D"/>
    <w:rsid w:val="001D53A6"/>
    <w:rsid w:val="001D6776"/>
    <w:rsid w:val="001D699A"/>
    <w:rsid w:val="001E0512"/>
    <w:rsid w:val="001E1546"/>
    <w:rsid w:val="001E18CB"/>
    <w:rsid w:val="001E2E91"/>
    <w:rsid w:val="001E3AC8"/>
    <w:rsid w:val="001E3C26"/>
    <w:rsid w:val="001E7DFF"/>
    <w:rsid w:val="001F08C2"/>
    <w:rsid w:val="001F1244"/>
    <w:rsid w:val="001F1FE3"/>
    <w:rsid w:val="001F26AE"/>
    <w:rsid w:val="001F5C65"/>
    <w:rsid w:val="001F5E5D"/>
    <w:rsid w:val="001F60C3"/>
    <w:rsid w:val="00200766"/>
    <w:rsid w:val="00202E98"/>
    <w:rsid w:val="00206CF0"/>
    <w:rsid w:val="00207973"/>
    <w:rsid w:val="00207CA2"/>
    <w:rsid w:val="00207D92"/>
    <w:rsid w:val="0021056E"/>
    <w:rsid w:val="00211DB6"/>
    <w:rsid w:val="00211EAB"/>
    <w:rsid w:val="0021279A"/>
    <w:rsid w:val="00215060"/>
    <w:rsid w:val="0021649D"/>
    <w:rsid w:val="002208FC"/>
    <w:rsid w:val="00220938"/>
    <w:rsid w:val="00221B10"/>
    <w:rsid w:val="00221D22"/>
    <w:rsid w:val="00221ED4"/>
    <w:rsid w:val="00222302"/>
    <w:rsid w:val="0022395D"/>
    <w:rsid w:val="002271E9"/>
    <w:rsid w:val="00227987"/>
    <w:rsid w:val="0023155E"/>
    <w:rsid w:val="00231891"/>
    <w:rsid w:val="002346BE"/>
    <w:rsid w:val="00234B78"/>
    <w:rsid w:val="0023508F"/>
    <w:rsid w:val="00235A45"/>
    <w:rsid w:val="00236207"/>
    <w:rsid w:val="002405D1"/>
    <w:rsid w:val="002437D1"/>
    <w:rsid w:val="00245F0B"/>
    <w:rsid w:val="002477CF"/>
    <w:rsid w:val="00254408"/>
    <w:rsid w:val="00256DC2"/>
    <w:rsid w:val="00262149"/>
    <w:rsid w:val="002621A8"/>
    <w:rsid w:val="00263C07"/>
    <w:rsid w:val="00263DDC"/>
    <w:rsid w:val="00267D39"/>
    <w:rsid w:val="00272065"/>
    <w:rsid w:val="00274FD2"/>
    <w:rsid w:val="002752F5"/>
    <w:rsid w:val="002756E5"/>
    <w:rsid w:val="002779E7"/>
    <w:rsid w:val="00281ACE"/>
    <w:rsid w:val="002857BB"/>
    <w:rsid w:val="0028592B"/>
    <w:rsid w:val="002860C4"/>
    <w:rsid w:val="00286EBC"/>
    <w:rsid w:val="00287B02"/>
    <w:rsid w:val="0029102F"/>
    <w:rsid w:val="002910C3"/>
    <w:rsid w:val="0029148E"/>
    <w:rsid w:val="0029199A"/>
    <w:rsid w:val="00293190"/>
    <w:rsid w:val="0029481B"/>
    <w:rsid w:val="00296484"/>
    <w:rsid w:val="002A012D"/>
    <w:rsid w:val="002A18E3"/>
    <w:rsid w:val="002A24ED"/>
    <w:rsid w:val="002A28B6"/>
    <w:rsid w:val="002A4BF0"/>
    <w:rsid w:val="002B1F9F"/>
    <w:rsid w:val="002B3804"/>
    <w:rsid w:val="002B4459"/>
    <w:rsid w:val="002B54AF"/>
    <w:rsid w:val="002B5F38"/>
    <w:rsid w:val="002C07E7"/>
    <w:rsid w:val="002C1DB8"/>
    <w:rsid w:val="002C4A53"/>
    <w:rsid w:val="002C4CA4"/>
    <w:rsid w:val="002C50D7"/>
    <w:rsid w:val="002C531C"/>
    <w:rsid w:val="002D1A89"/>
    <w:rsid w:val="002D301B"/>
    <w:rsid w:val="002D5808"/>
    <w:rsid w:val="002D6990"/>
    <w:rsid w:val="002D77B0"/>
    <w:rsid w:val="002D7A0C"/>
    <w:rsid w:val="002E0C31"/>
    <w:rsid w:val="002E20A2"/>
    <w:rsid w:val="002E31D5"/>
    <w:rsid w:val="002E6AFE"/>
    <w:rsid w:val="002E71E4"/>
    <w:rsid w:val="002E7AB6"/>
    <w:rsid w:val="002F2115"/>
    <w:rsid w:val="002F334F"/>
    <w:rsid w:val="002F34BF"/>
    <w:rsid w:val="002F3B08"/>
    <w:rsid w:val="002F4D51"/>
    <w:rsid w:val="002F6B51"/>
    <w:rsid w:val="002F6F0F"/>
    <w:rsid w:val="002F77B6"/>
    <w:rsid w:val="00300827"/>
    <w:rsid w:val="00302AD1"/>
    <w:rsid w:val="00302BC0"/>
    <w:rsid w:val="003031C8"/>
    <w:rsid w:val="003035EC"/>
    <w:rsid w:val="003048B8"/>
    <w:rsid w:val="00305D66"/>
    <w:rsid w:val="00306D64"/>
    <w:rsid w:val="00306E02"/>
    <w:rsid w:val="00307824"/>
    <w:rsid w:val="00307FC7"/>
    <w:rsid w:val="0031032C"/>
    <w:rsid w:val="003110E8"/>
    <w:rsid w:val="003131C4"/>
    <w:rsid w:val="00313D31"/>
    <w:rsid w:val="0031705F"/>
    <w:rsid w:val="00317BFD"/>
    <w:rsid w:val="0032134D"/>
    <w:rsid w:val="00324831"/>
    <w:rsid w:val="00326214"/>
    <w:rsid w:val="0033028F"/>
    <w:rsid w:val="00334958"/>
    <w:rsid w:val="00334C44"/>
    <w:rsid w:val="00334C99"/>
    <w:rsid w:val="00335C74"/>
    <w:rsid w:val="003366B6"/>
    <w:rsid w:val="0034074C"/>
    <w:rsid w:val="003407DF"/>
    <w:rsid w:val="003435CC"/>
    <w:rsid w:val="003439AC"/>
    <w:rsid w:val="00347A58"/>
    <w:rsid w:val="00350AAE"/>
    <w:rsid w:val="00352A48"/>
    <w:rsid w:val="00353260"/>
    <w:rsid w:val="00360EA0"/>
    <w:rsid w:val="00361108"/>
    <w:rsid w:val="0036557C"/>
    <w:rsid w:val="00365732"/>
    <w:rsid w:val="003706DB"/>
    <w:rsid w:val="003710FD"/>
    <w:rsid w:val="00372220"/>
    <w:rsid w:val="00372CFE"/>
    <w:rsid w:val="00373F6A"/>
    <w:rsid w:val="003747E6"/>
    <w:rsid w:val="00374CE0"/>
    <w:rsid w:val="003751B5"/>
    <w:rsid w:val="00380391"/>
    <w:rsid w:val="00381E80"/>
    <w:rsid w:val="00382664"/>
    <w:rsid w:val="00383017"/>
    <w:rsid w:val="0038304A"/>
    <w:rsid w:val="00385869"/>
    <w:rsid w:val="00385F85"/>
    <w:rsid w:val="00386C1B"/>
    <w:rsid w:val="00387199"/>
    <w:rsid w:val="00390986"/>
    <w:rsid w:val="003916E4"/>
    <w:rsid w:val="00393E1E"/>
    <w:rsid w:val="0039433C"/>
    <w:rsid w:val="003952B0"/>
    <w:rsid w:val="00396F6D"/>
    <w:rsid w:val="003A117D"/>
    <w:rsid w:val="003A5FBF"/>
    <w:rsid w:val="003A7F33"/>
    <w:rsid w:val="003B1934"/>
    <w:rsid w:val="003B1B66"/>
    <w:rsid w:val="003B45B2"/>
    <w:rsid w:val="003C01B0"/>
    <w:rsid w:val="003C01BC"/>
    <w:rsid w:val="003C0EFF"/>
    <w:rsid w:val="003C5A8D"/>
    <w:rsid w:val="003D1EC2"/>
    <w:rsid w:val="003D65DC"/>
    <w:rsid w:val="003D7D66"/>
    <w:rsid w:val="003E2AFB"/>
    <w:rsid w:val="003E2D5D"/>
    <w:rsid w:val="003E3258"/>
    <w:rsid w:val="003E3FB9"/>
    <w:rsid w:val="003E486B"/>
    <w:rsid w:val="003E5258"/>
    <w:rsid w:val="003F2C34"/>
    <w:rsid w:val="003F51F8"/>
    <w:rsid w:val="003F5C30"/>
    <w:rsid w:val="003F60B5"/>
    <w:rsid w:val="003F7655"/>
    <w:rsid w:val="004005D8"/>
    <w:rsid w:val="0040144F"/>
    <w:rsid w:val="00401F1D"/>
    <w:rsid w:val="00403F98"/>
    <w:rsid w:val="004046C1"/>
    <w:rsid w:val="00405930"/>
    <w:rsid w:val="004069A6"/>
    <w:rsid w:val="00407CD5"/>
    <w:rsid w:val="00411723"/>
    <w:rsid w:val="00417E54"/>
    <w:rsid w:val="004201AC"/>
    <w:rsid w:val="00421B41"/>
    <w:rsid w:val="004236B8"/>
    <w:rsid w:val="00425A24"/>
    <w:rsid w:val="00426DB3"/>
    <w:rsid w:val="00432830"/>
    <w:rsid w:val="00437207"/>
    <w:rsid w:val="00437DC4"/>
    <w:rsid w:val="00440574"/>
    <w:rsid w:val="00441A63"/>
    <w:rsid w:val="00442793"/>
    <w:rsid w:val="004437FF"/>
    <w:rsid w:val="0044492E"/>
    <w:rsid w:val="0044590B"/>
    <w:rsid w:val="004478D7"/>
    <w:rsid w:val="004511BB"/>
    <w:rsid w:val="004624C9"/>
    <w:rsid w:val="00462959"/>
    <w:rsid w:val="00463DBD"/>
    <w:rsid w:val="00464AF0"/>
    <w:rsid w:val="00467EA0"/>
    <w:rsid w:val="00474C6C"/>
    <w:rsid w:val="004753E0"/>
    <w:rsid w:val="004801BC"/>
    <w:rsid w:val="00481601"/>
    <w:rsid w:val="004826EE"/>
    <w:rsid w:val="00483576"/>
    <w:rsid w:val="00483CE0"/>
    <w:rsid w:val="00484306"/>
    <w:rsid w:val="00485FD2"/>
    <w:rsid w:val="00487A3F"/>
    <w:rsid w:val="00491DB4"/>
    <w:rsid w:val="0049410F"/>
    <w:rsid w:val="004970E5"/>
    <w:rsid w:val="004A02FA"/>
    <w:rsid w:val="004A1212"/>
    <w:rsid w:val="004A1E0F"/>
    <w:rsid w:val="004A28FF"/>
    <w:rsid w:val="004A36E2"/>
    <w:rsid w:val="004B1A2C"/>
    <w:rsid w:val="004B20A5"/>
    <w:rsid w:val="004B6358"/>
    <w:rsid w:val="004B6CDA"/>
    <w:rsid w:val="004C04B9"/>
    <w:rsid w:val="004C1CDC"/>
    <w:rsid w:val="004C26DF"/>
    <w:rsid w:val="004C3361"/>
    <w:rsid w:val="004C5F64"/>
    <w:rsid w:val="004C73CD"/>
    <w:rsid w:val="004D0404"/>
    <w:rsid w:val="004D175C"/>
    <w:rsid w:val="004D3B38"/>
    <w:rsid w:val="004D61A7"/>
    <w:rsid w:val="004D79CD"/>
    <w:rsid w:val="004E076D"/>
    <w:rsid w:val="004E1D1F"/>
    <w:rsid w:val="004E219C"/>
    <w:rsid w:val="004E7836"/>
    <w:rsid w:val="004F41BA"/>
    <w:rsid w:val="004F510A"/>
    <w:rsid w:val="004F74EF"/>
    <w:rsid w:val="005006C3"/>
    <w:rsid w:val="00502A40"/>
    <w:rsid w:val="0050679F"/>
    <w:rsid w:val="005074A6"/>
    <w:rsid w:val="0051282E"/>
    <w:rsid w:val="0051683C"/>
    <w:rsid w:val="00521EE0"/>
    <w:rsid w:val="00526CA8"/>
    <w:rsid w:val="0052727D"/>
    <w:rsid w:val="00532994"/>
    <w:rsid w:val="0053606D"/>
    <w:rsid w:val="005408F5"/>
    <w:rsid w:val="005438B8"/>
    <w:rsid w:val="00544785"/>
    <w:rsid w:val="00544B03"/>
    <w:rsid w:val="0054563A"/>
    <w:rsid w:val="005456F3"/>
    <w:rsid w:val="00545857"/>
    <w:rsid w:val="005466ED"/>
    <w:rsid w:val="00547B49"/>
    <w:rsid w:val="00547CF6"/>
    <w:rsid w:val="00547CFF"/>
    <w:rsid w:val="00551BED"/>
    <w:rsid w:val="00554323"/>
    <w:rsid w:val="00554473"/>
    <w:rsid w:val="00554FD5"/>
    <w:rsid w:val="00557098"/>
    <w:rsid w:val="0056127A"/>
    <w:rsid w:val="00565069"/>
    <w:rsid w:val="00565664"/>
    <w:rsid w:val="005657F8"/>
    <w:rsid w:val="00565F9E"/>
    <w:rsid w:val="00566D34"/>
    <w:rsid w:val="00567717"/>
    <w:rsid w:val="00572169"/>
    <w:rsid w:val="005733A2"/>
    <w:rsid w:val="005751D4"/>
    <w:rsid w:val="00581D4D"/>
    <w:rsid w:val="005820A4"/>
    <w:rsid w:val="00583FD1"/>
    <w:rsid w:val="00585B21"/>
    <w:rsid w:val="00590A94"/>
    <w:rsid w:val="0059119D"/>
    <w:rsid w:val="00594D8B"/>
    <w:rsid w:val="005A197B"/>
    <w:rsid w:val="005A6674"/>
    <w:rsid w:val="005A6CB3"/>
    <w:rsid w:val="005B0007"/>
    <w:rsid w:val="005B25DA"/>
    <w:rsid w:val="005B3FDC"/>
    <w:rsid w:val="005B6B3A"/>
    <w:rsid w:val="005B7BA7"/>
    <w:rsid w:val="005C02FD"/>
    <w:rsid w:val="005C0A6B"/>
    <w:rsid w:val="005C13ED"/>
    <w:rsid w:val="005C28DA"/>
    <w:rsid w:val="005C5CA8"/>
    <w:rsid w:val="005C615F"/>
    <w:rsid w:val="005D2C4C"/>
    <w:rsid w:val="005D545B"/>
    <w:rsid w:val="005D6E45"/>
    <w:rsid w:val="005E0D91"/>
    <w:rsid w:val="005E24C4"/>
    <w:rsid w:val="005E2A5F"/>
    <w:rsid w:val="005E487C"/>
    <w:rsid w:val="005E6DA3"/>
    <w:rsid w:val="005F06D7"/>
    <w:rsid w:val="005F131A"/>
    <w:rsid w:val="005F1602"/>
    <w:rsid w:val="005F3A9C"/>
    <w:rsid w:val="005F4358"/>
    <w:rsid w:val="005F569F"/>
    <w:rsid w:val="005F6A4E"/>
    <w:rsid w:val="005F7A49"/>
    <w:rsid w:val="005F7C80"/>
    <w:rsid w:val="005F7E52"/>
    <w:rsid w:val="0060000A"/>
    <w:rsid w:val="00601B63"/>
    <w:rsid w:val="00603053"/>
    <w:rsid w:val="00605530"/>
    <w:rsid w:val="00610CD9"/>
    <w:rsid w:val="006177F8"/>
    <w:rsid w:val="006224F9"/>
    <w:rsid w:val="0062479E"/>
    <w:rsid w:val="00624E2B"/>
    <w:rsid w:val="00625116"/>
    <w:rsid w:val="00625F07"/>
    <w:rsid w:val="006260CB"/>
    <w:rsid w:val="0062656E"/>
    <w:rsid w:val="006266D6"/>
    <w:rsid w:val="00630112"/>
    <w:rsid w:val="00630A21"/>
    <w:rsid w:val="00631093"/>
    <w:rsid w:val="006310A7"/>
    <w:rsid w:val="00631630"/>
    <w:rsid w:val="006321B8"/>
    <w:rsid w:val="00633B9C"/>
    <w:rsid w:val="0063438D"/>
    <w:rsid w:val="0063448B"/>
    <w:rsid w:val="00641195"/>
    <w:rsid w:val="00641B10"/>
    <w:rsid w:val="00643619"/>
    <w:rsid w:val="00643720"/>
    <w:rsid w:val="00646469"/>
    <w:rsid w:val="00647D9E"/>
    <w:rsid w:val="00647E09"/>
    <w:rsid w:val="00652A38"/>
    <w:rsid w:val="00652B38"/>
    <w:rsid w:val="00653623"/>
    <w:rsid w:val="00654F70"/>
    <w:rsid w:val="00656825"/>
    <w:rsid w:val="00663BCF"/>
    <w:rsid w:val="00666916"/>
    <w:rsid w:val="00666AAA"/>
    <w:rsid w:val="00666AE9"/>
    <w:rsid w:val="00666EF5"/>
    <w:rsid w:val="00670480"/>
    <w:rsid w:val="0067062E"/>
    <w:rsid w:val="00675AB8"/>
    <w:rsid w:val="00676527"/>
    <w:rsid w:val="00677228"/>
    <w:rsid w:val="00680428"/>
    <w:rsid w:val="0068342B"/>
    <w:rsid w:val="006862C0"/>
    <w:rsid w:val="00686701"/>
    <w:rsid w:val="006874C7"/>
    <w:rsid w:val="006876E2"/>
    <w:rsid w:val="00693BFA"/>
    <w:rsid w:val="00694D2E"/>
    <w:rsid w:val="00695A21"/>
    <w:rsid w:val="00696E7F"/>
    <w:rsid w:val="006A3B84"/>
    <w:rsid w:val="006A662D"/>
    <w:rsid w:val="006A71BD"/>
    <w:rsid w:val="006B03C5"/>
    <w:rsid w:val="006B0648"/>
    <w:rsid w:val="006B24B5"/>
    <w:rsid w:val="006B49FE"/>
    <w:rsid w:val="006B4C67"/>
    <w:rsid w:val="006B6037"/>
    <w:rsid w:val="006B6701"/>
    <w:rsid w:val="006B6839"/>
    <w:rsid w:val="006B6E21"/>
    <w:rsid w:val="006C4E6C"/>
    <w:rsid w:val="006D124F"/>
    <w:rsid w:val="006D2A32"/>
    <w:rsid w:val="006D528A"/>
    <w:rsid w:val="006D575D"/>
    <w:rsid w:val="006D5784"/>
    <w:rsid w:val="006D5B45"/>
    <w:rsid w:val="006E27AB"/>
    <w:rsid w:val="006E3361"/>
    <w:rsid w:val="006E5514"/>
    <w:rsid w:val="006E573C"/>
    <w:rsid w:val="006F0DCA"/>
    <w:rsid w:val="006F14D8"/>
    <w:rsid w:val="006F2AC9"/>
    <w:rsid w:val="006F3BD9"/>
    <w:rsid w:val="006F4759"/>
    <w:rsid w:val="006F48F6"/>
    <w:rsid w:val="006F55C1"/>
    <w:rsid w:val="006F6F0C"/>
    <w:rsid w:val="006F73E9"/>
    <w:rsid w:val="007007CE"/>
    <w:rsid w:val="007017C3"/>
    <w:rsid w:val="00705E8D"/>
    <w:rsid w:val="00710C8D"/>
    <w:rsid w:val="00710CB1"/>
    <w:rsid w:val="00711B9F"/>
    <w:rsid w:val="00712D34"/>
    <w:rsid w:val="00715A39"/>
    <w:rsid w:val="00715D54"/>
    <w:rsid w:val="007244F5"/>
    <w:rsid w:val="007265BE"/>
    <w:rsid w:val="00727E65"/>
    <w:rsid w:val="00734488"/>
    <w:rsid w:val="00741F87"/>
    <w:rsid w:val="00744569"/>
    <w:rsid w:val="00745746"/>
    <w:rsid w:val="00752C52"/>
    <w:rsid w:val="00754FB0"/>
    <w:rsid w:val="00755B3A"/>
    <w:rsid w:val="007563A6"/>
    <w:rsid w:val="00756E5F"/>
    <w:rsid w:val="00762C25"/>
    <w:rsid w:val="007634D5"/>
    <w:rsid w:val="00767393"/>
    <w:rsid w:val="00767F86"/>
    <w:rsid w:val="007708CF"/>
    <w:rsid w:val="007725CF"/>
    <w:rsid w:val="00772B62"/>
    <w:rsid w:val="00773AAE"/>
    <w:rsid w:val="00775285"/>
    <w:rsid w:val="00775829"/>
    <w:rsid w:val="00775C6C"/>
    <w:rsid w:val="007766BE"/>
    <w:rsid w:val="0077781E"/>
    <w:rsid w:val="00777FD4"/>
    <w:rsid w:val="00780AB1"/>
    <w:rsid w:val="00780B23"/>
    <w:rsid w:val="007823BA"/>
    <w:rsid w:val="00786834"/>
    <w:rsid w:val="00790FF7"/>
    <w:rsid w:val="00791D5F"/>
    <w:rsid w:val="0079367F"/>
    <w:rsid w:val="007937D9"/>
    <w:rsid w:val="00794C40"/>
    <w:rsid w:val="007A3F59"/>
    <w:rsid w:val="007A5063"/>
    <w:rsid w:val="007A5D06"/>
    <w:rsid w:val="007A7041"/>
    <w:rsid w:val="007B11EE"/>
    <w:rsid w:val="007B2B15"/>
    <w:rsid w:val="007B2B90"/>
    <w:rsid w:val="007B3255"/>
    <w:rsid w:val="007B41E8"/>
    <w:rsid w:val="007B564C"/>
    <w:rsid w:val="007B68D9"/>
    <w:rsid w:val="007B730E"/>
    <w:rsid w:val="007B7383"/>
    <w:rsid w:val="007C0C97"/>
    <w:rsid w:val="007C20D6"/>
    <w:rsid w:val="007C46B8"/>
    <w:rsid w:val="007C4D45"/>
    <w:rsid w:val="007C632F"/>
    <w:rsid w:val="007C6C8B"/>
    <w:rsid w:val="007C70CF"/>
    <w:rsid w:val="007C71BA"/>
    <w:rsid w:val="007D0EB2"/>
    <w:rsid w:val="007D10EA"/>
    <w:rsid w:val="007D16A6"/>
    <w:rsid w:val="007D2125"/>
    <w:rsid w:val="007D2408"/>
    <w:rsid w:val="007D4399"/>
    <w:rsid w:val="007D488B"/>
    <w:rsid w:val="007D58DE"/>
    <w:rsid w:val="007D6FBE"/>
    <w:rsid w:val="007E1400"/>
    <w:rsid w:val="007E1819"/>
    <w:rsid w:val="007E2415"/>
    <w:rsid w:val="007E5270"/>
    <w:rsid w:val="007E606E"/>
    <w:rsid w:val="007F2BBC"/>
    <w:rsid w:val="007F3317"/>
    <w:rsid w:val="007F5080"/>
    <w:rsid w:val="007F56CE"/>
    <w:rsid w:val="007F61B2"/>
    <w:rsid w:val="0080088C"/>
    <w:rsid w:val="00800B42"/>
    <w:rsid w:val="0080249C"/>
    <w:rsid w:val="00802AD1"/>
    <w:rsid w:val="00803761"/>
    <w:rsid w:val="0080416A"/>
    <w:rsid w:val="00804F57"/>
    <w:rsid w:val="0080650E"/>
    <w:rsid w:val="00807410"/>
    <w:rsid w:val="00811587"/>
    <w:rsid w:val="00813AD6"/>
    <w:rsid w:val="00814B30"/>
    <w:rsid w:val="008163F9"/>
    <w:rsid w:val="00822243"/>
    <w:rsid w:val="0082246B"/>
    <w:rsid w:val="008229E0"/>
    <w:rsid w:val="0082448A"/>
    <w:rsid w:val="00825E5E"/>
    <w:rsid w:val="00831764"/>
    <w:rsid w:val="00831C74"/>
    <w:rsid w:val="00834783"/>
    <w:rsid w:val="008349C2"/>
    <w:rsid w:val="0083539D"/>
    <w:rsid w:val="00835BD1"/>
    <w:rsid w:val="00835F5C"/>
    <w:rsid w:val="00836015"/>
    <w:rsid w:val="00836239"/>
    <w:rsid w:val="008369E7"/>
    <w:rsid w:val="00837144"/>
    <w:rsid w:val="0084028E"/>
    <w:rsid w:val="00841693"/>
    <w:rsid w:val="008418FC"/>
    <w:rsid w:val="00843E71"/>
    <w:rsid w:val="00845079"/>
    <w:rsid w:val="00846199"/>
    <w:rsid w:val="00847611"/>
    <w:rsid w:val="00850FB3"/>
    <w:rsid w:val="00856E21"/>
    <w:rsid w:val="008610C8"/>
    <w:rsid w:val="00864FB5"/>
    <w:rsid w:val="008672B5"/>
    <w:rsid w:val="0086746F"/>
    <w:rsid w:val="00870DB3"/>
    <w:rsid w:val="008718EC"/>
    <w:rsid w:val="0087362D"/>
    <w:rsid w:val="00876CDC"/>
    <w:rsid w:val="00877017"/>
    <w:rsid w:val="008828F2"/>
    <w:rsid w:val="00883BCC"/>
    <w:rsid w:val="0088551D"/>
    <w:rsid w:val="00887398"/>
    <w:rsid w:val="00892550"/>
    <w:rsid w:val="008933F3"/>
    <w:rsid w:val="008935C0"/>
    <w:rsid w:val="00893AD4"/>
    <w:rsid w:val="00893F8E"/>
    <w:rsid w:val="008968C4"/>
    <w:rsid w:val="00896A40"/>
    <w:rsid w:val="00897151"/>
    <w:rsid w:val="008A280B"/>
    <w:rsid w:val="008A6588"/>
    <w:rsid w:val="008B0948"/>
    <w:rsid w:val="008B14FD"/>
    <w:rsid w:val="008B2AC2"/>
    <w:rsid w:val="008B33AC"/>
    <w:rsid w:val="008B470A"/>
    <w:rsid w:val="008B4BD0"/>
    <w:rsid w:val="008B537C"/>
    <w:rsid w:val="008B7001"/>
    <w:rsid w:val="008B70C9"/>
    <w:rsid w:val="008B7D2B"/>
    <w:rsid w:val="008C0FB8"/>
    <w:rsid w:val="008C59B7"/>
    <w:rsid w:val="008C5A03"/>
    <w:rsid w:val="008C6697"/>
    <w:rsid w:val="008C67E9"/>
    <w:rsid w:val="008C68CA"/>
    <w:rsid w:val="008C713E"/>
    <w:rsid w:val="008D4A73"/>
    <w:rsid w:val="008D553D"/>
    <w:rsid w:val="008D69BC"/>
    <w:rsid w:val="008E0240"/>
    <w:rsid w:val="008E14CD"/>
    <w:rsid w:val="008E3DE2"/>
    <w:rsid w:val="008E5FE6"/>
    <w:rsid w:val="008E608B"/>
    <w:rsid w:val="008E6624"/>
    <w:rsid w:val="008F090A"/>
    <w:rsid w:val="008F09C0"/>
    <w:rsid w:val="008F09DC"/>
    <w:rsid w:val="008F15F0"/>
    <w:rsid w:val="008F1825"/>
    <w:rsid w:val="008F1A11"/>
    <w:rsid w:val="008F211C"/>
    <w:rsid w:val="008F2F6F"/>
    <w:rsid w:val="008F30FB"/>
    <w:rsid w:val="008F5C87"/>
    <w:rsid w:val="00900113"/>
    <w:rsid w:val="009039A3"/>
    <w:rsid w:val="00903A66"/>
    <w:rsid w:val="009044B2"/>
    <w:rsid w:val="009060D0"/>
    <w:rsid w:val="00911722"/>
    <w:rsid w:val="0091174C"/>
    <w:rsid w:val="00911CB1"/>
    <w:rsid w:val="009120DB"/>
    <w:rsid w:val="00913E3F"/>
    <w:rsid w:val="009145C1"/>
    <w:rsid w:val="0091497F"/>
    <w:rsid w:val="00920320"/>
    <w:rsid w:val="00921455"/>
    <w:rsid w:val="00930558"/>
    <w:rsid w:val="009317D8"/>
    <w:rsid w:val="009339FC"/>
    <w:rsid w:val="00934183"/>
    <w:rsid w:val="00934ED8"/>
    <w:rsid w:val="00935271"/>
    <w:rsid w:val="00935325"/>
    <w:rsid w:val="0093597D"/>
    <w:rsid w:val="009413A8"/>
    <w:rsid w:val="00942A57"/>
    <w:rsid w:val="00942FE5"/>
    <w:rsid w:val="009444A3"/>
    <w:rsid w:val="00945144"/>
    <w:rsid w:val="0095031B"/>
    <w:rsid w:val="00953389"/>
    <w:rsid w:val="00954B87"/>
    <w:rsid w:val="00955CA4"/>
    <w:rsid w:val="00961421"/>
    <w:rsid w:val="0097191F"/>
    <w:rsid w:val="009720EA"/>
    <w:rsid w:val="00973B52"/>
    <w:rsid w:val="00974B88"/>
    <w:rsid w:val="009759B9"/>
    <w:rsid w:val="009765F9"/>
    <w:rsid w:val="009779A0"/>
    <w:rsid w:val="00980A06"/>
    <w:rsid w:val="0098335A"/>
    <w:rsid w:val="00985024"/>
    <w:rsid w:val="00986282"/>
    <w:rsid w:val="00986B70"/>
    <w:rsid w:val="009901C8"/>
    <w:rsid w:val="00991B6F"/>
    <w:rsid w:val="00992DAE"/>
    <w:rsid w:val="009A2BDB"/>
    <w:rsid w:val="009A2E1E"/>
    <w:rsid w:val="009A3948"/>
    <w:rsid w:val="009A3BE7"/>
    <w:rsid w:val="009A75F9"/>
    <w:rsid w:val="009B17EA"/>
    <w:rsid w:val="009B5D3F"/>
    <w:rsid w:val="009B65A1"/>
    <w:rsid w:val="009B7DD3"/>
    <w:rsid w:val="009C0341"/>
    <w:rsid w:val="009C0D46"/>
    <w:rsid w:val="009C1732"/>
    <w:rsid w:val="009C1CE0"/>
    <w:rsid w:val="009C24D5"/>
    <w:rsid w:val="009C2D05"/>
    <w:rsid w:val="009C37C2"/>
    <w:rsid w:val="009C5698"/>
    <w:rsid w:val="009C6B5B"/>
    <w:rsid w:val="009D3E7F"/>
    <w:rsid w:val="009D4163"/>
    <w:rsid w:val="009D47A1"/>
    <w:rsid w:val="009D7A74"/>
    <w:rsid w:val="009D7DDC"/>
    <w:rsid w:val="009E08EF"/>
    <w:rsid w:val="009E3042"/>
    <w:rsid w:val="009E310D"/>
    <w:rsid w:val="009E3AB0"/>
    <w:rsid w:val="009E3E41"/>
    <w:rsid w:val="009E4231"/>
    <w:rsid w:val="009E58B9"/>
    <w:rsid w:val="009E77C1"/>
    <w:rsid w:val="009E79B5"/>
    <w:rsid w:val="009E7E20"/>
    <w:rsid w:val="009F17F7"/>
    <w:rsid w:val="009F2ACB"/>
    <w:rsid w:val="009F4521"/>
    <w:rsid w:val="009F554C"/>
    <w:rsid w:val="009F595B"/>
    <w:rsid w:val="009F6C72"/>
    <w:rsid w:val="009F7A62"/>
    <w:rsid w:val="00A0139D"/>
    <w:rsid w:val="00A017C8"/>
    <w:rsid w:val="00A01FEA"/>
    <w:rsid w:val="00A027CC"/>
    <w:rsid w:val="00A0626B"/>
    <w:rsid w:val="00A07596"/>
    <w:rsid w:val="00A10941"/>
    <w:rsid w:val="00A11893"/>
    <w:rsid w:val="00A11EAA"/>
    <w:rsid w:val="00A1486F"/>
    <w:rsid w:val="00A17B26"/>
    <w:rsid w:val="00A221C3"/>
    <w:rsid w:val="00A2502D"/>
    <w:rsid w:val="00A26EA1"/>
    <w:rsid w:val="00A26EF4"/>
    <w:rsid w:val="00A277F8"/>
    <w:rsid w:val="00A27816"/>
    <w:rsid w:val="00A3197A"/>
    <w:rsid w:val="00A32A87"/>
    <w:rsid w:val="00A33008"/>
    <w:rsid w:val="00A405A8"/>
    <w:rsid w:val="00A4177E"/>
    <w:rsid w:val="00A41975"/>
    <w:rsid w:val="00A41EA9"/>
    <w:rsid w:val="00A43DF1"/>
    <w:rsid w:val="00A46D6A"/>
    <w:rsid w:val="00A524D4"/>
    <w:rsid w:val="00A54130"/>
    <w:rsid w:val="00A547D4"/>
    <w:rsid w:val="00A57710"/>
    <w:rsid w:val="00A57C33"/>
    <w:rsid w:val="00A6029A"/>
    <w:rsid w:val="00A619CE"/>
    <w:rsid w:val="00A62E4D"/>
    <w:rsid w:val="00A6411B"/>
    <w:rsid w:val="00A64980"/>
    <w:rsid w:val="00A6570A"/>
    <w:rsid w:val="00A729D1"/>
    <w:rsid w:val="00A72CC1"/>
    <w:rsid w:val="00A73972"/>
    <w:rsid w:val="00A766E3"/>
    <w:rsid w:val="00A80EF4"/>
    <w:rsid w:val="00A849B5"/>
    <w:rsid w:val="00A85CBE"/>
    <w:rsid w:val="00A91DE2"/>
    <w:rsid w:val="00A9538F"/>
    <w:rsid w:val="00A96387"/>
    <w:rsid w:val="00A970C2"/>
    <w:rsid w:val="00A97F9A"/>
    <w:rsid w:val="00AA06E2"/>
    <w:rsid w:val="00AA126B"/>
    <w:rsid w:val="00AA2974"/>
    <w:rsid w:val="00AA2EC7"/>
    <w:rsid w:val="00AA3C9B"/>
    <w:rsid w:val="00AA4F76"/>
    <w:rsid w:val="00AA5BD9"/>
    <w:rsid w:val="00AA6190"/>
    <w:rsid w:val="00AB09F1"/>
    <w:rsid w:val="00AB247E"/>
    <w:rsid w:val="00AB3412"/>
    <w:rsid w:val="00AB614A"/>
    <w:rsid w:val="00AB6B62"/>
    <w:rsid w:val="00AB725F"/>
    <w:rsid w:val="00AC041E"/>
    <w:rsid w:val="00AC0AAB"/>
    <w:rsid w:val="00AC1D90"/>
    <w:rsid w:val="00AC5BA1"/>
    <w:rsid w:val="00AC5D07"/>
    <w:rsid w:val="00AC653E"/>
    <w:rsid w:val="00AC6A59"/>
    <w:rsid w:val="00AC7F5E"/>
    <w:rsid w:val="00AD1A93"/>
    <w:rsid w:val="00AD2972"/>
    <w:rsid w:val="00AD3281"/>
    <w:rsid w:val="00AD4EA7"/>
    <w:rsid w:val="00AD517D"/>
    <w:rsid w:val="00AD66F6"/>
    <w:rsid w:val="00AE01E8"/>
    <w:rsid w:val="00AE0339"/>
    <w:rsid w:val="00AE0B5F"/>
    <w:rsid w:val="00AE2680"/>
    <w:rsid w:val="00AE66AE"/>
    <w:rsid w:val="00AF0C7C"/>
    <w:rsid w:val="00AF1C13"/>
    <w:rsid w:val="00AF1C63"/>
    <w:rsid w:val="00AF1C82"/>
    <w:rsid w:val="00AF52AC"/>
    <w:rsid w:val="00AF52B0"/>
    <w:rsid w:val="00AF57B9"/>
    <w:rsid w:val="00AF651C"/>
    <w:rsid w:val="00B00157"/>
    <w:rsid w:val="00B009C4"/>
    <w:rsid w:val="00B00C48"/>
    <w:rsid w:val="00B00D7E"/>
    <w:rsid w:val="00B10C6E"/>
    <w:rsid w:val="00B10EB9"/>
    <w:rsid w:val="00B14360"/>
    <w:rsid w:val="00B15851"/>
    <w:rsid w:val="00B1599A"/>
    <w:rsid w:val="00B16692"/>
    <w:rsid w:val="00B16C79"/>
    <w:rsid w:val="00B17283"/>
    <w:rsid w:val="00B2132D"/>
    <w:rsid w:val="00B227F1"/>
    <w:rsid w:val="00B22C90"/>
    <w:rsid w:val="00B24585"/>
    <w:rsid w:val="00B25DDA"/>
    <w:rsid w:val="00B261D2"/>
    <w:rsid w:val="00B26489"/>
    <w:rsid w:val="00B27655"/>
    <w:rsid w:val="00B3191C"/>
    <w:rsid w:val="00B32C56"/>
    <w:rsid w:val="00B350E3"/>
    <w:rsid w:val="00B374A0"/>
    <w:rsid w:val="00B37A56"/>
    <w:rsid w:val="00B411A6"/>
    <w:rsid w:val="00B418E5"/>
    <w:rsid w:val="00B44D3E"/>
    <w:rsid w:val="00B504B0"/>
    <w:rsid w:val="00B54C07"/>
    <w:rsid w:val="00B55CB3"/>
    <w:rsid w:val="00B604A2"/>
    <w:rsid w:val="00B629F5"/>
    <w:rsid w:val="00B6301A"/>
    <w:rsid w:val="00B66C98"/>
    <w:rsid w:val="00B66CAF"/>
    <w:rsid w:val="00B715E3"/>
    <w:rsid w:val="00B725D1"/>
    <w:rsid w:val="00B73957"/>
    <w:rsid w:val="00B7615E"/>
    <w:rsid w:val="00B77CE5"/>
    <w:rsid w:val="00B8153C"/>
    <w:rsid w:val="00B830B4"/>
    <w:rsid w:val="00B834C5"/>
    <w:rsid w:val="00B83FEB"/>
    <w:rsid w:val="00B85B2A"/>
    <w:rsid w:val="00B86CEF"/>
    <w:rsid w:val="00B928A6"/>
    <w:rsid w:val="00B95121"/>
    <w:rsid w:val="00B962B3"/>
    <w:rsid w:val="00BA0D23"/>
    <w:rsid w:val="00BA2083"/>
    <w:rsid w:val="00BA3167"/>
    <w:rsid w:val="00BA3AD6"/>
    <w:rsid w:val="00BA3EB8"/>
    <w:rsid w:val="00BB0C5C"/>
    <w:rsid w:val="00BB330C"/>
    <w:rsid w:val="00BB5261"/>
    <w:rsid w:val="00BC4935"/>
    <w:rsid w:val="00BC6EAC"/>
    <w:rsid w:val="00BC7867"/>
    <w:rsid w:val="00BD147C"/>
    <w:rsid w:val="00BD1F40"/>
    <w:rsid w:val="00BD39C7"/>
    <w:rsid w:val="00BD73A1"/>
    <w:rsid w:val="00BD7B86"/>
    <w:rsid w:val="00BD7D97"/>
    <w:rsid w:val="00BE3841"/>
    <w:rsid w:val="00BE59D9"/>
    <w:rsid w:val="00BE647B"/>
    <w:rsid w:val="00BE6D80"/>
    <w:rsid w:val="00BE7B87"/>
    <w:rsid w:val="00BE7D3E"/>
    <w:rsid w:val="00BF0DDD"/>
    <w:rsid w:val="00BF5395"/>
    <w:rsid w:val="00BF580A"/>
    <w:rsid w:val="00BF6CE7"/>
    <w:rsid w:val="00BF70BD"/>
    <w:rsid w:val="00C0229F"/>
    <w:rsid w:val="00C02C7E"/>
    <w:rsid w:val="00C06EF2"/>
    <w:rsid w:val="00C07680"/>
    <w:rsid w:val="00C07C59"/>
    <w:rsid w:val="00C07E6E"/>
    <w:rsid w:val="00C13007"/>
    <w:rsid w:val="00C20F77"/>
    <w:rsid w:val="00C211B5"/>
    <w:rsid w:val="00C22552"/>
    <w:rsid w:val="00C26E65"/>
    <w:rsid w:val="00C3107A"/>
    <w:rsid w:val="00C324CB"/>
    <w:rsid w:val="00C32537"/>
    <w:rsid w:val="00C32EE8"/>
    <w:rsid w:val="00C337F0"/>
    <w:rsid w:val="00C33D40"/>
    <w:rsid w:val="00C359BF"/>
    <w:rsid w:val="00C3630E"/>
    <w:rsid w:val="00C36C1D"/>
    <w:rsid w:val="00C372EC"/>
    <w:rsid w:val="00C37BFC"/>
    <w:rsid w:val="00C4292F"/>
    <w:rsid w:val="00C43855"/>
    <w:rsid w:val="00C43910"/>
    <w:rsid w:val="00C4574C"/>
    <w:rsid w:val="00C465AB"/>
    <w:rsid w:val="00C47BAB"/>
    <w:rsid w:val="00C509AA"/>
    <w:rsid w:val="00C50AAE"/>
    <w:rsid w:val="00C518EA"/>
    <w:rsid w:val="00C5370A"/>
    <w:rsid w:val="00C5461A"/>
    <w:rsid w:val="00C57F99"/>
    <w:rsid w:val="00C61E18"/>
    <w:rsid w:val="00C6486D"/>
    <w:rsid w:val="00C6623D"/>
    <w:rsid w:val="00C67402"/>
    <w:rsid w:val="00C67460"/>
    <w:rsid w:val="00C726DC"/>
    <w:rsid w:val="00C76464"/>
    <w:rsid w:val="00C804BB"/>
    <w:rsid w:val="00C80A97"/>
    <w:rsid w:val="00C82133"/>
    <w:rsid w:val="00C825E4"/>
    <w:rsid w:val="00C8371D"/>
    <w:rsid w:val="00C8375D"/>
    <w:rsid w:val="00C85AD7"/>
    <w:rsid w:val="00C865AC"/>
    <w:rsid w:val="00C86A93"/>
    <w:rsid w:val="00C91678"/>
    <w:rsid w:val="00C946D4"/>
    <w:rsid w:val="00C95321"/>
    <w:rsid w:val="00C9582C"/>
    <w:rsid w:val="00CA2452"/>
    <w:rsid w:val="00CA2ED3"/>
    <w:rsid w:val="00CA646C"/>
    <w:rsid w:val="00CA6BA0"/>
    <w:rsid w:val="00CA7186"/>
    <w:rsid w:val="00CB1D14"/>
    <w:rsid w:val="00CB1FBC"/>
    <w:rsid w:val="00CB2B61"/>
    <w:rsid w:val="00CB376C"/>
    <w:rsid w:val="00CC1EF7"/>
    <w:rsid w:val="00CC331B"/>
    <w:rsid w:val="00CC364D"/>
    <w:rsid w:val="00CC503D"/>
    <w:rsid w:val="00CD048D"/>
    <w:rsid w:val="00CD1359"/>
    <w:rsid w:val="00CD45B6"/>
    <w:rsid w:val="00CD5D74"/>
    <w:rsid w:val="00CD6F8C"/>
    <w:rsid w:val="00CE0659"/>
    <w:rsid w:val="00CE2AA6"/>
    <w:rsid w:val="00CE30C2"/>
    <w:rsid w:val="00CE39F6"/>
    <w:rsid w:val="00CE3B28"/>
    <w:rsid w:val="00CE48FF"/>
    <w:rsid w:val="00CE51C3"/>
    <w:rsid w:val="00CE6467"/>
    <w:rsid w:val="00CE6E18"/>
    <w:rsid w:val="00CF19C7"/>
    <w:rsid w:val="00CF32A6"/>
    <w:rsid w:val="00CF3447"/>
    <w:rsid w:val="00CF3BC3"/>
    <w:rsid w:val="00CF3F03"/>
    <w:rsid w:val="00CF430E"/>
    <w:rsid w:val="00CF4CF5"/>
    <w:rsid w:val="00CF607C"/>
    <w:rsid w:val="00CF6D56"/>
    <w:rsid w:val="00CF7BAB"/>
    <w:rsid w:val="00D0071B"/>
    <w:rsid w:val="00D01456"/>
    <w:rsid w:val="00D0150A"/>
    <w:rsid w:val="00D01A1E"/>
    <w:rsid w:val="00D02D90"/>
    <w:rsid w:val="00D05CA7"/>
    <w:rsid w:val="00D07FDD"/>
    <w:rsid w:val="00D10758"/>
    <w:rsid w:val="00D1129C"/>
    <w:rsid w:val="00D12949"/>
    <w:rsid w:val="00D1296B"/>
    <w:rsid w:val="00D143FE"/>
    <w:rsid w:val="00D14FF5"/>
    <w:rsid w:val="00D16C8E"/>
    <w:rsid w:val="00D30BF4"/>
    <w:rsid w:val="00D318B1"/>
    <w:rsid w:val="00D32C9B"/>
    <w:rsid w:val="00D32CE9"/>
    <w:rsid w:val="00D332CC"/>
    <w:rsid w:val="00D34300"/>
    <w:rsid w:val="00D356F3"/>
    <w:rsid w:val="00D35B82"/>
    <w:rsid w:val="00D35DF6"/>
    <w:rsid w:val="00D4122C"/>
    <w:rsid w:val="00D4133F"/>
    <w:rsid w:val="00D43434"/>
    <w:rsid w:val="00D51C51"/>
    <w:rsid w:val="00D538B0"/>
    <w:rsid w:val="00D54591"/>
    <w:rsid w:val="00D552C7"/>
    <w:rsid w:val="00D55D63"/>
    <w:rsid w:val="00D61CCE"/>
    <w:rsid w:val="00D620F3"/>
    <w:rsid w:val="00D62EDB"/>
    <w:rsid w:val="00D63FAC"/>
    <w:rsid w:val="00D63FEC"/>
    <w:rsid w:val="00D64F97"/>
    <w:rsid w:val="00D66424"/>
    <w:rsid w:val="00D6755F"/>
    <w:rsid w:val="00D73B5E"/>
    <w:rsid w:val="00D74620"/>
    <w:rsid w:val="00D76F3F"/>
    <w:rsid w:val="00D77176"/>
    <w:rsid w:val="00D77866"/>
    <w:rsid w:val="00D80BB2"/>
    <w:rsid w:val="00D833F1"/>
    <w:rsid w:val="00D85931"/>
    <w:rsid w:val="00D86D98"/>
    <w:rsid w:val="00D87DF9"/>
    <w:rsid w:val="00D90231"/>
    <w:rsid w:val="00D905EF"/>
    <w:rsid w:val="00D938E8"/>
    <w:rsid w:val="00D93ED6"/>
    <w:rsid w:val="00D9461D"/>
    <w:rsid w:val="00DA0115"/>
    <w:rsid w:val="00DA09B2"/>
    <w:rsid w:val="00DA1F24"/>
    <w:rsid w:val="00DA3574"/>
    <w:rsid w:val="00DA41AE"/>
    <w:rsid w:val="00DA5633"/>
    <w:rsid w:val="00DA564B"/>
    <w:rsid w:val="00DA63BC"/>
    <w:rsid w:val="00DA6602"/>
    <w:rsid w:val="00DB0470"/>
    <w:rsid w:val="00DB0EF7"/>
    <w:rsid w:val="00DB1229"/>
    <w:rsid w:val="00DB16CC"/>
    <w:rsid w:val="00DB1A64"/>
    <w:rsid w:val="00DB20D2"/>
    <w:rsid w:val="00DB2CDE"/>
    <w:rsid w:val="00DB7C52"/>
    <w:rsid w:val="00DB7CCD"/>
    <w:rsid w:val="00DC2916"/>
    <w:rsid w:val="00DC4E3B"/>
    <w:rsid w:val="00DC574B"/>
    <w:rsid w:val="00DC6CC3"/>
    <w:rsid w:val="00DC6FDF"/>
    <w:rsid w:val="00DD0765"/>
    <w:rsid w:val="00DD1ED7"/>
    <w:rsid w:val="00DD2568"/>
    <w:rsid w:val="00DD72EE"/>
    <w:rsid w:val="00DD7349"/>
    <w:rsid w:val="00DE0B82"/>
    <w:rsid w:val="00DE103C"/>
    <w:rsid w:val="00DE1516"/>
    <w:rsid w:val="00DE1A1B"/>
    <w:rsid w:val="00DE59FD"/>
    <w:rsid w:val="00DE6E93"/>
    <w:rsid w:val="00DE784A"/>
    <w:rsid w:val="00DF07B7"/>
    <w:rsid w:val="00DF2BB5"/>
    <w:rsid w:val="00DF5E96"/>
    <w:rsid w:val="00DF7645"/>
    <w:rsid w:val="00DF76B8"/>
    <w:rsid w:val="00E04EA0"/>
    <w:rsid w:val="00E06A7D"/>
    <w:rsid w:val="00E10725"/>
    <w:rsid w:val="00E12128"/>
    <w:rsid w:val="00E135DF"/>
    <w:rsid w:val="00E13BD0"/>
    <w:rsid w:val="00E1502C"/>
    <w:rsid w:val="00E1578A"/>
    <w:rsid w:val="00E20286"/>
    <w:rsid w:val="00E2034A"/>
    <w:rsid w:val="00E2066B"/>
    <w:rsid w:val="00E20A78"/>
    <w:rsid w:val="00E242E2"/>
    <w:rsid w:val="00E266E6"/>
    <w:rsid w:val="00E27649"/>
    <w:rsid w:val="00E276DD"/>
    <w:rsid w:val="00E30790"/>
    <w:rsid w:val="00E33548"/>
    <w:rsid w:val="00E33A85"/>
    <w:rsid w:val="00E348F3"/>
    <w:rsid w:val="00E37182"/>
    <w:rsid w:val="00E37C81"/>
    <w:rsid w:val="00E44DC6"/>
    <w:rsid w:val="00E474FC"/>
    <w:rsid w:val="00E52E51"/>
    <w:rsid w:val="00E532D6"/>
    <w:rsid w:val="00E53563"/>
    <w:rsid w:val="00E54343"/>
    <w:rsid w:val="00E549FE"/>
    <w:rsid w:val="00E55A8D"/>
    <w:rsid w:val="00E56A61"/>
    <w:rsid w:val="00E57A83"/>
    <w:rsid w:val="00E61CAD"/>
    <w:rsid w:val="00E64617"/>
    <w:rsid w:val="00E663AB"/>
    <w:rsid w:val="00E71666"/>
    <w:rsid w:val="00E72BED"/>
    <w:rsid w:val="00E73678"/>
    <w:rsid w:val="00E73A28"/>
    <w:rsid w:val="00E74E29"/>
    <w:rsid w:val="00E75EDA"/>
    <w:rsid w:val="00E8112D"/>
    <w:rsid w:val="00E8159B"/>
    <w:rsid w:val="00E82B03"/>
    <w:rsid w:val="00E8438F"/>
    <w:rsid w:val="00E8697B"/>
    <w:rsid w:val="00E86A4E"/>
    <w:rsid w:val="00E91A75"/>
    <w:rsid w:val="00E932D1"/>
    <w:rsid w:val="00E965DD"/>
    <w:rsid w:val="00EA0318"/>
    <w:rsid w:val="00EA2BD3"/>
    <w:rsid w:val="00EA3358"/>
    <w:rsid w:val="00EA3B3D"/>
    <w:rsid w:val="00EA4888"/>
    <w:rsid w:val="00EB086F"/>
    <w:rsid w:val="00EB275D"/>
    <w:rsid w:val="00EB2D35"/>
    <w:rsid w:val="00EB3575"/>
    <w:rsid w:val="00EB3917"/>
    <w:rsid w:val="00EB480E"/>
    <w:rsid w:val="00EB6B6C"/>
    <w:rsid w:val="00EC073C"/>
    <w:rsid w:val="00EC42BD"/>
    <w:rsid w:val="00EC5F01"/>
    <w:rsid w:val="00EC630B"/>
    <w:rsid w:val="00ED18C0"/>
    <w:rsid w:val="00ED4253"/>
    <w:rsid w:val="00ED5CB9"/>
    <w:rsid w:val="00ED5E42"/>
    <w:rsid w:val="00ED6E86"/>
    <w:rsid w:val="00ED754C"/>
    <w:rsid w:val="00EE1F05"/>
    <w:rsid w:val="00EE3A0A"/>
    <w:rsid w:val="00EF10B9"/>
    <w:rsid w:val="00EF3A36"/>
    <w:rsid w:val="00EF60C1"/>
    <w:rsid w:val="00EF7A19"/>
    <w:rsid w:val="00F03A7B"/>
    <w:rsid w:val="00F04EAB"/>
    <w:rsid w:val="00F107ED"/>
    <w:rsid w:val="00F11F04"/>
    <w:rsid w:val="00F12998"/>
    <w:rsid w:val="00F1372F"/>
    <w:rsid w:val="00F13ACA"/>
    <w:rsid w:val="00F14D5D"/>
    <w:rsid w:val="00F15D8C"/>
    <w:rsid w:val="00F15EC4"/>
    <w:rsid w:val="00F16022"/>
    <w:rsid w:val="00F2070F"/>
    <w:rsid w:val="00F20F19"/>
    <w:rsid w:val="00F23F2F"/>
    <w:rsid w:val="00F24F24"/>
    <w:rsid w:val="00F24F43"/>
    <w:rsid w:val="00F25757"/>
    <w:rsid w:val="00F25BCD"/>
    <w:rsid w:val="00F26539"/>
    <w:rsid w:val="00F27487"/>
    <w:rsid w:val="00F3001F"/>
    <w:rsid w:val="00F30D0E"/>
    <w:rsid w:val="00F31B34"/>
    <w:rsid w:val="00F34993"/>
    <w:rsid w:val="00F35E63"/>
    <w:rsid w:val="00F430A5"/>
    <w:rsid w:val="00F43E91"/>
    <w:rsid w:val="00F45A0E"/>
    <w:rsid w:val="00F529AC"/>
    <w:rsid w:val="00F52CE7"/>
    <w:rsid w:val="00F54DB8"/>
    <w:rsid w:val="00F554E0"/>
    <w:rsid w:val="00F562D9"/>
    <w:rsid w:val="00F57574"/>
    <w:rsid w:val="00F57EF7"/>
    <w:rsid w:val="00F61A14"/>
    <w:rsid w:val="00F63525"/>
    <w:rsid w:val="00F63EAF"/>
    <w:rsid w:val="00F66992"/>
    <w:rsid w:val="00F67418"/>
    <w:rsid w:val="00F70189"/>
    <w:rsid w:val="00F724DF"/>
    <w:rsid w:val="00F72F85"/>
    <w:rsid w:val="00F73280"/>
    <w:rsid w:val="00F7616C"/>
    <w:rsid w:val="00F77F7F"/>
    <w:rsid w:val="00F80BF6"/>
    <w:rsid w:val="00F81479"/>
    <w:rsid w:val="00F8515E"/>
    <w:rsid w:val="00F87A3F"/>
    <w:rsid w:val="00F9164A"/>
    <w:rsid w:val="00F9282E"/>
    <w:rsid w:val="00F93F29"/>
    <w:rsid w:val="00F944A6"/>
    <w:rsid w:val="00F94EBB"/>
    <w:rsid w:val="00F95931"/>
    <w:rsid w:val="00F9619B"/>
    <w:rsid w:val="00F97B33"/>
    <w:rsid w:val="00FA4517"/>
    <w:rsid w:val="00FA5833"/>
    <w:rsid w:val="00FA62E4"/>
    <w:rsid w:val="00FB096D"/>
    <w:rsid w:val="00FB1227"/>
    <w:rsid w:val="00FB12FD"/>
    <w:rsid w:val="00FB22C8"/>
    <w:rsid w:val="00FB46E7"/>
    <w:rsid w:val="00FB5F3C"/>
    <w:rsid w:val="00FB602F"/>
    <w:rsid w:val="00FB6F92"/>
    <w:rsid w:val="00FC2AA4"/>
    <w:rsid w:val="00FC2C53"/>
    <w:rsid w:val="00FC2C6A"/>
    <w:rsid w:val="00FC5306"/>
    <w:rsid w:val="00FC61EB"/>
    <w:rsid w:val="00FC754E"/>
    <w:rsid w:val="00FD14C9"/>
    <w:rsid w:val="00FD1E5C"/>
    <w:rsid w:val="00FD3575"/>
    <w:rsid w:val="00FD6C88"/>
    <w:rsid w:val="00FD7F47"/>
    <w:rsid w:val="00FE0349"/>
    <w:rsid w:val="00FE03E9"/>
    <w:rsid w:val="00FE1753"/>
    <w:rsid w:val="00FE1A63"/>
    <w:rsid w:val="00FE3C83"/>
    <w:rsid w:val="00FE4856"/>
    <w:rsid w:val="00FE506D"/>
    <w:rsid w:val="00FE537B"/>
    <w:rsid w:val="00FE5DEF"/>
    <w:rsid w:val="00FF1463"/>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37ECDEB2-0A08-4173-8AF1-1F7F683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710"/>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263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1716">
      <w:bodyDiv w:val="1"/>
      <w:marLeft w:val="0"/>
      <w:marRight w:val="0"/>
      <w:marTop w:val="0"/>
      <w:marBottom w:val="0"/>
      <w:divBdr>
        <w:top w:val="none" w:sz="0" w:space="0" w:color="auto"/>
        <w:left w:val="none" w:sz="0" w:space="0" w:color="auto"/>
        <w:bottom w:val="none" w:sz="0" w:space="0" w:color="auto"/>
        <w:right w:val="none" w:sz="0" w:space="0" w:color="auto"/>
      </w:divBdr>
    </w:div>
    <w:div w:id="160389599">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680934325">
      <w:bodyDiv w:val="1"/>
      <w:marLeft w:val="0"/>
      <w:marRight w:val="0"/>
      <w:marTop w:val="0"/>
      <w:marBottom w:val="0"/>
      <w:divBdr>
        <w:top w:val="none" w:sz="0" w:space="0" w:color="auto"/>
        <w:left w:val="none" w:sz="0" w:space="0" w:color="auto"/>
        <w:bottom w:val="none" w:sz="0" w:space="0" w:color="auto"/>
        <w:right w:val="none" w:sz="0" w:space="0" w:color="auto"/>
      </w:divBdr>
    </w:div>
    <w:div w:id="862936562">
      <w:bodyDiv w:val="1"/>
      <w:marLeft w:val="0"/>
      <w:marRight w:val="0"/>
      <w:marTop w:val="0"/>
      <w:marBottom w:val="0"/>
      <w:divBdr>
        <w:top w:val="none" w:sz="0" w:space="0" w:color="auto"/>
        <w:left w:val="none" w:sz="0" w:space="0" w:color="auto"/>
        <w:bottom w:val="none" w:sz="0" w:space="0" w:color="auto"/>
        <w:right w:val="none" w:sz="0" w:space="0" w:color="auto"/>
      </w:divBdr>
    </w:div>
    <w:div w:id="88002277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500458354">
      <w:bodyDiv w:val="1"/>
      <w:marLeft w:val="0"/>
      <w:marRight w:val="0"/>
      <w:marTop w:val="0"/>
      <w:marBottom w:val="0"/>
      <w:divBdr>
        <w:top w:val="none" w:sz="0" w:space="0" w:color="auto"/>
        <w:left w:val="none" w:sz="0" w:space="0" w:color="auto"/>
        <w:bottom w:val="none" w:sz="0" w:space="0" w:color="auto"/>
        <w:right w:val="none" w:sz="0" w:space="0" w:color="auto"/>
      </w:divBdr>
    </w:div>
    <w:div w:id="1505588157">
      <w:bodyDiv w:val="1"/>
      <w:marLeft w:val="0"/>
      <w:marRight w:val="0"/>
      <w:marTop w:val="0"/>
      <w:marBottom w:val="0"/>
      <w:divBdr>
        <w:top w:val="none" w:sz="0" w:space="0" w:color="auto"/>
        <w:left w:val="none" w:sz="0" w:space="0" w:color="auto"/>
        <w:bottom w:val="none" w:sz="0" w:space="0" w:color="auto"/>
        <w:right w:val="none" w:sz="0" w:space="0" w:color="auto"/>
      </w:divBdr>
    </w:div>
    <w:div w:id="2094083657">
      <w:bodyDiv w:val="1"/>
      <w:marLeft w:val="0"/>
      <w:marRight w:val="0"/>
      <w:marTop w:val="0"/>
      <w:marBottom w:val="0"/>
      <w:divBdr>
        <w:top w:val="none" w:sz="0" w:space="0" w:color="auto"/>
        <w:left w:val="none" w:sz="0" w:space="0" w:color="auto"/>
        <w:bottom w:val="none" w:sz="0" w:space="0" w:color="auto"/>
        <w:right w:val="none" w:sz="0" w:space="0" w:color="auto"/>
      </w:divBdr>
    </w:div>
    <w:div w:id="2108455761">
      <w:bodyDiv w:val="1"/>
      <w:marLeft w:val="0"/>
      <w:marRight w:val="0"/>
      <w:marTop w:val="0"/>
      <w:marBottom w:val="0"/>
      <w:divBdr>
        <w:top w:val="none" w:sz="0" w:space="0" w:color="auto"/>
        <w:left w:val="none" w:sz="0" w:space="0" w:color="auto"/>
        <w:bottom w:val="none" w:sz="0" w:space="0" w:color="auto"/>
        <w:right w:val="none" w:sz="0" w:space="0" w:color="auto"/>
      </w:divBdr>
    </w:div>
    <w:div w:id="21402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footer" Target="footer18.xml"/><Relationship Id="rId21" Type="http://schemas.openxmlformats.org/officeDocument/2006/relationships/footer" Target="footer4.xml"/><Relationship Id="rId34" Type="http://schemas.openxmlformats.org/officeDocument/2006/relationships/hyperlink" Target="https://www.youtube.com/playlist?list=PL-BF3N9rHBLLv_JTmmPqVWWrMgFFUCiuf" TargetMode="Externa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s://www.cisa.gov/election-security" TargetMode="Externa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5.xml"/><Relationship Id="rId8" Type="http://schemas.openxmlformats.org/officeDocument/2006/relationships/numbering" Target="numbering.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445382C3308419B3EF8EC7FABF3F8" ma:contentTypeVersion="7" ma:contentTypeDescription="Create a new document." ma:contentTypeScope="" ma:versionID="3891e704822379fdc0783ef25901f937">
  <xsd:schema xmlns:xsd="http://www.w3.org/2001/XMLSchema" xmlns:xs="http://www.w3.org/2001/XMLSchema" xmlns:p="http://schemas.microsoft.com/office/2006/metadata/properties" xmlns:ns2="8812e7e9-1c2f-428a-9505-06ae5669b2e3" xmlns:ns3="af63c979-8dba-49e5-9baf-0903816d93f0" targetNamespace="http://schemas.microsoft.com/office/2006/metadata/properties" ma:root="true" ma:fieldsID="bdbff2cc48206664cd786323e09d60aa" ns2:_="" ns3:_="">
    <xsd:import namespace="8812e7e9-1c2f-428a-9505-06ae5669b2e3"/>
    <xsd:import namespace="af63c979-8dba-49e5-9baf-0903816d9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e7e9-1c2f-428a-9505-06ae5669b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3c979-8dba-49e5-9baf-0903816d93f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83445382C3308419B3EF8EC7FABF3F8" ma:contentTypeVersion="7" ma:contentTypeDescription="Create a new document." ma:contentTypeScope="" ma:versionID="3891e704822379fdc0783ef25901f937">
  <xsd:schema xmlns:xsd="http://www.w3.org/2001/XMLSchema" xmlns:xs="http://www.w3.org/2001/XMLSchema" xmlns:p="http://schemas.microsoft.com/office/2006/metadata/properties" xmlns:ns2="8812e7e9-1c2f-428a-9505-06ae5669b2e3" xmlns:ns3="af63c979-8dba-49e5-9baf-0903816d93f0" targetNamespace="http://schemas.microsoft.com/office/2006/metadata/properties" ma:root="true" ma:fieldsID="bdbff2cc48206664cd786323e09d60aa" ns2:_="" ns3:_="">
    <xsd:import namespace="8812e7e9-1c2f-428a-9505-06ae5669b2e3"/>
    <xsd:import namespace="af63c979-8dba-49e5-9baf-0903816d9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e7e9-1c2f-428a-9505-06ae5669b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3c979-8dba-49e5-9baf-0903816d93f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3445382C3308419B3EF8EC7FABF3F8" ma:contentTypeVersion="7" ma:contentTypeDescription="Create a new document." ma:contentTypeScope="" ma:versionID="3891e704822379fdc0783ef25901f937">
  <xsd:schema xmlns:xsd="http://www.w3.org/2001/XMLSchema" xmlns:xs="http://www.w3.org/2001/XMLSchema" xmlns:p="http://schemas.microsoft.com/office/2006/metadata/properties" xmlns:ns2="8812e7e9-1c2f-428a-9505-06ae5669b2e3" xmlns:ns3="af63c979-8dba-49e5-9baf-0903816d93f0" targetNamespace="http://schemas.microsoft.com/office/2006/metadata/properties" ma:root="true" ma:fieldsID="bdbff2cc48206664cd786323e09d60aa" ns2:_="" ns3:_="">
    <xsd:import namespace="8812e7e9-1c2f-428a-9505-06ae5669b2e3"/>
    <xsd:import namespace="af63c979-8dba-49e5-9baf-0903816d9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e7e9-1c2f-428a-9505-06ae5669b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3c979-8dba-49e5-9baf-0903816d93f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183445382C3308419B3EF8EC7FABF3F8" ma:contentTypeVersion="7" ma:contentTypeDescription="Create a new document." ma:contentTypeScope="" ma:versionID="3891e704822379fdc0783ef25901f937">
  <xsd:schema xmlns:xsd="http://www.w3.org/2001/XMLSchema" xmlns:xs="http://www.w3.org/2001/XMLSchema" xmlns:p="http://schemas.microsoft.com/office/2006/metadata/properties" xmlns:ns2="8812e7e9-1c2f-428a-9505-06ae5669b2e3" xmlns:ns3="af63c979-8dba-49e5-9baf-0903816d93f0" targetNamespace="http://schemas.microsoft.com/office/2006/metadata/properties" ma:root="true" ma:fieldsID="bdbff2cc48206664cd786323e09d60aa" ns2:_="" ns3:_="">
    <xsd:import namespace="8812e7e9-1c2f-428a-9505-06ae5669b2e3"/>
    <xsd:import namespace="af63c979-8dba-49e5-9baf-0903816d9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e7e9-1c2f-428a-9505-06ae5669b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3c979-8dba-49e5-9baf-0903816d93f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F4AD7-93F0-4784-90FF-7FB2196C8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e7e9-1c2f-428a-9505-06ae5669b2e3"/>
    <ds:schemaRef ds:uri="af63c979-8dba-49e5-9baf-0903816d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DD672-160D-40EB-BFEF-BD02076D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e7e9-1c2f-428a-9505-06ae5669b2e3"/>
    <ds:schemaRef ds:uri="af63c979-8dba-49e5-9baf-0903816d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5.xml><?xml version="1.0" encoding="utf-8"?>
<ds:datastoreItem xmlns:ds="http://schemas.openxmlformats.org/officeDocument/2006/customXml" ds:itemID="{3C2C87EA-B71E-4881-ACE1-1537D6BA5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e7e9-1c2f-428a-9505-06ae5669b2e3"/>
    <ds:schemaRef ds:uri="af63c979-8dba-49e5-9baf-0903816d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customXml/itemProps7.xml><?xml version="1.0" encoding="utf-8"?>
<ds:datastoreItem xmlns:ds="http://schemas.openxmlformats.org/officeDocument/2006/customXml" ds:itemID="{6FDC18C9-9C9D-4C59-9FCB-2DD0B2D48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e7e9-1c2f-428a-9505-06ae5669b2e3"/>
    <ds:schemaRef ds:uri="af63c979-8dba-49e5-9baf-0903816d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2022-05-13T15:10:00Z</dcterms:created>
  <dcterms:modified xsi:type="dcterms:W3CDTF">2022-11-02T14:00:00Z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0x010100183445382C3308419B3EF8EC7FABF3F8</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2021-11-15T17:18:00Z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4ca175b0-651e-45aa-bbda-80847744e866</vt:lpwstr>
  </property>
  <property fmtid="{D5CDD505-2E9C-101B-9397-08002B2CF9AE}" pid="10" name="MSIP_Label_a2eef23d-2e95-4428-9a3c-2526d95b164a_ContentBits">
    <vt:lpwstr>0</vt:lpwstr>
  </property>
</Properties>
</file>