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AFC46" w14:textId="77777777" w:rsidR="00B73957" w:rsidRDefault="00B73957" w:rsidP="00F20F19">
      <w:pPr>
        <w:pStyle w:val="Title"/>
        <w:pBdr>
          <w:bottom w:val="single" w:sz="12" w:space="1" w:color="005288"/>
        </w:pBdr>
        <w:spacing w:before="240" w:after="160"/>
        <w:rPr>
          <w:noProof/>
          <w:color w:val="005288"/>
          <w:szCs w:val="72"/>
          <w:highlight w:val="yellow"/>
        </w:rPr>
      </w:pPr>
    </w:p>
    <w:p w14:paraId="635CB17D" w14:textId="251F2829" w:rsidR="00B73957" w:rsidRDefault="00440574" w:rsidP="00F20F19">
      <w:pPr>
        <w:pStyle w:val="Title"/>
        <w:pBdr>
          <w:bottom w:val="single" w:sz="12" w:space="1" w:color="005288"/>
        </w:pBdr>
        <w:spacing w:before="240" w:after="160"/>
        <w:rPr>
          <w:rFonts w:ascii="Franklin Gothic Demi" w:hAnsi="Franklin Gothic Demi" w:cs="Arial"/>
          <w:color w:val="005288"/>
          <w:sz w:val="96"/>
          <w:szCs w:val="96"/>
          <w:highlight w:val="yellow"/>
        </w:rPr>
      </w:pPr>
      <w:r w:rsidRPr="007B1B09">
        <w:rPr>
          <w:noProof/>
          <w:color w:val="005288"/>
          <w:szCs w:val="72"/>
          <w:highlight w:val="yellow"/>
        </w:rPr>
        <w:t xml:space="preserve">[Insert </w:t>
      </w:r>
      <w:r w:rsidR="004478D7">
        <w:rPr>
          <w:noProof/>
          <w:color w:val="005288"/>
          <w:szCs w:val="72"/>
          <w:highlight w:val="yellow"/>
        </w:rPr>
        <w:t xml:space="preserve">Cover </w:t>
      </w:r>
      <w:r w:rsidRPr="007B1B09">
        <w:rPr>
          <w:noProof/>
          <w:color w:val="005288"/>
          <w:szCs w:val="72"/>
          <w:highlight w:val="yellow"/>
        </w:rPr>
        <w:t>Picture]</w:t>
      </w:r>
      <w:r w:rsidRPr="000F5658">
        <w:rPr>
          <w:rFonts w:ascii="Franklin Gothic Demi" w:hAnsi="Franklin Gothic Demi" w:cs="Arial"/>
          <w:color w:val="005288"/>
          <w:sz w:val="96"/>
          <w:szCs w:val="96"/>
          <w:highlight w:val="yellow"/>
        </w:rPr>
        <w:t xml:space="preserve"> </w:t>
      </w:r>
    </w:p>
    <w:p w14:paraId="2AFB7691" w14:textId="77777777" w:rsidR="00B73957" w:rsidRDefault="00B73957" w:rsidP="00F20F19">
      <w:pPr>
        <w:pStyle w:val="Title"/>
        <w:pBdr>
          <w:bottom w:val="single" w:sz="12" w:space="1" w:color="005288"/>
        </w:pBdr>
        <w:spacing w:before="240" w:after="160"/>
        <w:rPr>
          <w:rFonts w:ascii="Franklin Gothic Demi" w:hAnsi="Franklin Gothic Demi" w:cs="Arial"/>
          <w:color w:val="005288"/>
          <w:sz w:val="96"/>
          <w:szCs w:val="96"/>
          <w:highlight w:val="yellow"/>
        </w:rPr>
      </w:pPr>
    </w:p>
    <w:p w14:paraId="609961CE" w14:textId="5349C066" w:rsidR="009A3948" w:rsidRPr="000F5658" w:rsidRDefault="00F759BC" w:rsidP="00F20F19">
      <w:pPr>
        <w:pStyle w:val="Title"/>
        <w:pBdr>
          <w:bottom w:val="single" w:sz="12" w:space="1" w:color="005288"/>
        </w:pBdr>
        <w:spacing w:before="240" w:after="160"/>
        <w:rPr>
          <w:rFonts w:ascii="Franklin Gothic Demi" w:hAnsi="Franklin Gothic Demi" w:cs="Arial"/>
          <w:color w:val="005288"/>
          <w:sz w:val="96"/>
          <w:szCs w:val="96"/>
        </w:rPr>
      </w:pPr>
      <w:r>
        <w:rPr>
          <w:rFonts w:ascii="Franklin Gothic Demi" w:hAnsi="Franklin Gothic Demi" w:cs="Arial"/>
          <w:color w:val="005288"/>
          <w:sz w:val="96"/>
          <w:szCs w:val="96"/>
        </w:rPr>
        <w:t>Indoor Performing Arts</w:t>
      </w:r>
      <w:r w:rsidR="00DC5CBB">
        <w:rPr>
          <w:rFonts w:ascii="Franklin Gothic Demi" w:hAnsi="Franklin Gothic Demi" w:cs="Arial"/>
          <w:color w:val="005288"/>
          <w:sz w:val="96"/>
          <w:szCs w:val="96"/>
        </w:rPr>
        <w:t xml:space="preserve"> </w:t>
      </w:r>
      <w:r>
        <w:rPr>
          <w:rFonts w:ascii="Franklin Gothic Demi" w:hAnsi="Franklin Gothic Demi" w:cs="Arial"/>
          <w:color w:val="005288"/>
          <w:sz w:val="96"/>
          <w:szCs w:val="96"/>
        </w:rPr>
        <w:t>/</w:t>
      </w:r>
      <w:r w:rsidR="00DC5CBB">
        <w:rPr>
          <w:rFonts w:ascii="Franklin Gothic Demi" w:hAnsi="Franklin Gothic Demi" w:cs="Arial"/>
          <w:color w:val="005288"/>
          <w:sz w:val="96"/>
          <w:szCs w:val="96"/>
        </w:rPr>
        <w:t xml:space="preserve"> </w:t>
      </w:r>
      <w:r>
        <w:rPr>
          <w:rFonts w:ascii="Franklin Gothic Demi" w:hAnsi="Franklin Gothic Demi" w:cs="Arial"/>
          <w:color w:val="005288"/>
          <w:sz w:val="96"/>
          <w:szCs w:val="96"/>
        </w:rPr>
        <w:t>Theater 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0F5658">
        <w:rPr>
          <w:rFonts w:ascii="Franklin Gothic Demi" w:hAnsi="Franklin Gothic Demi" w:cs="Arial"/>
          <w:color w:val="005288"/>
          <w:sz w:val="68"/>
          <w:szCs w:val="68"/>
        </w:rPr>
        <w:t>Situation Manual</w:t>
      </w:r>
    </w:p>
    <w:p w14:paraId="609961D0" w14:textId="3C60FD44" w:rsidR="00E1502C" w:rsidRDefault="00E1502C" w:rsidP="001012C8">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1D4099">
        <w:rPr>
          <w:rFonts w:ascii="Franklin Gothic Demi" w:hAnsi="Franklin Gothic Demi" w:cs="Arial"/>
          <w:color w:val="005288"/>
          <w:sz w:val="24"/>
          <w:szCs w:val="24"/>
          <w:highlight w:val="yellow"/>
        </w:rPr>
        <w:t xml:space="preserve">Insert </w:t>
      </w:r>
      <w:r w:rsidRPr="002A24ED">
        <w:rPr>
          <w:rFonts w:ascii="Franklin Gothic Demi" w:hAnsi="Franklin Gothic Demi" w:cs="Arial"/>
          <w:color w:val="005288"/>
          <w:sz w:val="24"/>
          <w:szCs w:val="24"/>
          <w:highlight w:val="yellow"/>
        </w:rPr>
        <w:t>Date]</w:t>
      </w:r>
    </w:p>
    <w:p w14:paraId="00F614C1" w14:textId="77777777" w:rsidR="001012C8" w:rsidRPr="00155433" w:rsidRDefault="001012C8" w:rsidP="001012C8">
      <w:pPr>
        <w:pStyle w:val="BodyText"/>
        <w:jc w:val="center"/>
        <w:rPr>
          <w:rFonts w:ascii="Franklin Gothic Book" w:hAnsi="Franklin Gothic Book"/>
          <w:b/>
          <w:bCs/>
          <w:color w:val="005288"/>
        </w:rPr>
      </w:pPr>
      <w:r w:rsidRPr="00155433">
        <w:rPr>
          <w:rFonts w:ascii="Franklin Gothic Book" w:hAnsi="Franklin Gothic Book"/>
          <w:b/>
          <w:bCs/>
          <w:color w:val="005288"/>
        </w:rPr>
        <w:t>*</w:t>
      </w:r>
      <w:r w:rsidRPr="00155433">
        <w:rPr>
          <w:rFonts w:ascii="Franklin Gothic Book" w:hAnsi="Franklin Gothic Book"/>
          <w:b/>
          <w:bCs/>
          <w:color w:val="005288"/>
          <w:highlight w:val="yellow"/>
        </w:rPr>
        <w:t xml:space="preserve">[Insert </w:t>
      </w:r>
      <w:proofErr w:type="gramStart"/>
      <w:r w:rsidRPr="00155433">
        <w:rPr>
          <w:rFonts w:ascii="Franklin Gothic Book" w:hAnsi="Franklin Gothic Book"/>
          <w:b/>
          <w:bCs/>
          <w:color w:val="005288"/>
          <w:highlight w:val="yellow"/>
        </w:rPr>
        <w:t>Caveat]</w:t>
      </w:r>
      <w:r>
        <w:rPr>
          <w:rFonts w:ascii="Franklin Gothic Book" w:hAnsi="Franklin Gothic Book"/>
          <w:b/>
          <w:bCs/>
          <w:color w:val="005288"/>
        </w:rPr>
        <w:t>*</w:t>
      </w:r>
      <w:proofErr w:type="gramEnd"/>
    </w:p>
    <w:p w14:paraId="12A938D6" w14:textId="77777777" w:rsidR="001012C8" w:rsidRPr="00D77AFF" w:rsidRDefault="001012C8" w:rsidP="00D77AFF">
      <w:pPr>
        <w:pStyle w:val="BodyText"/>
      </w:pPr>
    </w:p>
    <w:p w14:paraId="0AD053C4" w14:textId="5FFD3AFE" w:rsidR="00081CB5" w:rsidRPr="004C73CD" w:rsidRDefault="00E1502C" w:rsidP="00D77AFF">
      <w:pPr>
        <w:pStyle w:val="BodyText3"/>
        <w:spacing w:before="3000" w:after="120"/>
        <w:jc w:val="both"/>
        <w:rPr>
          <w:rFonts w:cs="Times New Roman"/>
        </w:rPr>
      </w:pPr>
      <w:r w:rsidRPr="004C73CD">
        <w:rPr>
          <w:rFonts w:cs="Times New Roman"/>
        </w:rPr>
        <w:t>This Situation Manual (</w:t>
      </w:r>
      <w:proofErr w:type="spellStart"/>
      <w:r w:rsidRPr="004C73CD">
        <w:rPr>
          <w:rFonts w:cs="Times New Roman"/>
        </w:rPr>
        <w:t>SitMan</w:t>
      </w:r>
      <w:proofErr w:type="spellEnd"/>
      <w:r w:rsidRPr="004C73CD">
        <w:rPr>
          <w:rFonts w:cs="Times New Roman"/>
        </w:rPr>
        <w:t>) provides exercise participants with all necessary tools for their roles in the exercise.</w:t>
      </w:r>
      <w:r w:rsidR="00B411A6" w:rsidRPr="004C73CD">
        <w:rPr>
          <w:rFonts w:cs="Times New Roman"/>
        </w:rPr>
        <w:t xml:space="preserve"> </w:t>
      </w:r>
      <w:r w:rsidRPr="004C73CD">
        <w:rPr>
          <w:rFonts w:cs="Times New Roman"/>
        </w:rPr>
        <w:t>Some exercise material is intended for the exclusive use of exercise planners, facilitators, and evaluators, but players may view other materials that are necessary to their performance.</w:t>
      </w:r>
      <w:r w:rsidR="00B411A6" w:rsidRPr="004C73CD">
        <w:rPr>
          <w:rFonts w:cs="Times New Roman"/>
        </w:rPr>
        <w:t xml:space="preserve"> </w:t>
      </w:r>
      <w:r w:rsidRPr="004C73CD">
        <w:rPr>
          <w:rFonts w:cs="Times New Roman"/>
        </w:rPr>
        <w:t xml:space="preserve">All exercise participants may view the </w:t>
      </w:r>
      <w:proofErr w:type="spellStart"/>
      <w:r w:rsidRPr="004C73CD">
        <w:rPr>
          <w:rFonts w:cs="Times New Roman"/>
        </w:rPr>
        <w:t>SitMan</w:t>
      </w:r>
      <w:proofErr w:type="spellEnd"/>
      <w:r w:rsidR="00081CB5" w:rsidRPr="004C73CD">
        <w:rPr>
          <w:rFonts w:cs="Times New Roman"/>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default" r:id="rId11"/>
          <w:footerReference w:type="default" r:id="rId12"/>
          <w:headerReference w:type="first" r:id="rId13"/>
          <w:footerReference w:type="first" r:id="rId14"/>
          <w:type w:val="continuous"/>
          <w:pgSz w:w="12240" w:h="15840"/>
          <w:pgMar w:top="1440" w:right="1440" w:bottom="1440" w:left="1440" w:header="576" w:footer="576" w:gutter="0"/>
          <w:cols w:space="720"/>
          <w:titlePg/>
          <w:docGrid w:linePitch="360"/>
        </w:sectPr>
      </w:pPr>
    </w:p>
    <w:p w14:paraId="39F177FC" w14:textId="725B14DA" w:rsidR="00653623" w:rsidRPr="00B604A2" w:rsidRDefault="00B604A2" w:rsidP="00734488">
      <w:pPr>
        <w:pStyle w:val="BodyText3"/>
        <w:spacing w:before="120" w:after="120"/>
        <w:jc w:val="center"/>
        <w:rPr>
          <w:rFonts w:cs="Times New Roman"/>
        </w:rPr>
        <w:sectPr w:rsidR="00653623" w:rsidRPr="00B604A2" w:rsidSect="00385F85">
          <w:headerReference w:type="default" r:id="rId15"/>
          <w:footerReference w:type="default" r:id="rId16"/>
          <w:pgSz w:w="12240" w:h="15840" w:code="1"/>
          <w:pgMar w:top="1440" w:right="1440" w:bottom="1440" w:left="1440" w:header="576" w:footer="576" w:gutter="0"/>
          <w:cols w:space="720"/>
          <w:vAlign w:val="center"/>
          <w:docGrid w:linePitch="360"/>
        </w:sectPr>
      </w:pPr>
      <w:r w:rsidRPr="00B604A2">
        <w:rPr>
          <w:rFonts w:cs="Times New Roman"/>
        </w:rPr>
        <w:lastRenderedPageBreak/>
        <w:t>This page is intentionally left blank.</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
        <w:tblDescription w:val="This table describes the exercise agenda. The first two columns list the approximate start and end times of each corresponding activity listed in the third column. "/>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C825E4" w14:paraId="20B9A49D" w14:textId="77777777" w:rsidTr="00A524D4">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vAlign w:val="center"/>
          </w:tcPr>
          <w:p w14:paraId="075DF9AD" w14:textId="17B5C6D1" w:rsidR="00C825E4" w:rsidRDefault="00F759BC">
            <w:pPr>
              <w:pStyle w:val="Tabletext"/>
              <w:spacing w:line="252" w:lineRule="auto"/>
              <w:jc w:val="center"/>
              <w:rPr>
                <w:rFonts w:ascii="Times New Roman" w:hAnsi="Times New Roman"/>
                <w:sz w:val="24"/>
              </w:rPr>
            </w:pPr>
            <w:r>
              <w:rPr>
                <w:rFonts w:ascii="Times New Roman" w:hAnsi="Times New Roman"/>
                <w:sz w:val="24"/>
              </w:rPr>
              <w:t>8:00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402403" w14:textId="2AEA8FFA" w:rsidR="00C825E4" w:rsidRDefault="00F759BC">
            <w:pPr>
              <w:pStyle w:val="Tabletext"/>
              <w:spacing w:line="252" w:lineRule="auto"/>
              <w:jc w:val="center"/>
              <w:rPr>
                <w:rFonts w:ascii="Times New Roman" w:hAnsi="Times New Roman"/>
                <w:sz w:val="24"/>
              </w:rPr>
            </w:pPr>
            <w:r>
              <w:rPr>
                <w:rFonts w:ascii="Times New Roman" w:hAnsi="Times New Roman"/>
                <w:sz w:val="24"/>
              </w:rPr>
              <w:t>8:30 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vAlign w:val="center"/>
            <w:hideMark/>
          </w:tcPr>
          <w:p w14:paraId="26B2497A" w14:textId="7F6B8A61" w:rsidR="00C825E4" w:rsidRDefault="00F759BC">
            <w:pPr>
              <w:pStyle w:val="Tabletext"/>
              <w:spacing w:line="252" w:lineRule="auto"/>
              <w:rPr>
                <w:rFonts w:ascii="Times New Roman" w:hAnsi="Times New Roman"/>
                <w:sz w:val="24"/>
              </w:rPr>
            </w:pPr>
            <w:r>
              <w:rPr>
                <w:rFonts w:ascii="Times New Roman" w:hAnsi="Times New Roman"/>
                <w:sz w:val="24"/>
              </w:rPr>
              <w:t>Registration</w:t>
            </w:r>
          </w:p>
        </w:tc>
      </w:tr>
      <w:tr w:rsidR="00C825E4" w14:paraId="7A6AABC5" w14:textId="77777777" w:rsidTr="00C825E4">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ECE5F8" w14:textId="261C29DA" w:rsidR="00C825E4" w:rsidRDefault="007278A7">
            <w:pPr>
              <w:pStyle w:val="Tabletext"/>
              <w:spacing w:line="252" w:lineRule="auto"/>
              <w:jc w:val="center"/>
              <w:rPr>
                <w:rFonts w:ascii="Times New Roman" w:hAnsi="Times New Roman"/>
                <w:sz w:val="24"/>
              </w:rPr>
            </w:pPr>
            <w:r>
              <w:rPr>
                <w:rFonts w:ascii="Times New Roman" w:hAnsi="Times New Roman"/>
                <w:sz w:val="24"/>
              </w:rPr>
              <w:t>8:30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73F00C8" w14:textId="4EE90024" w:rsidR="00C825E4" w:rsidRDefault="007278A7">
            <w:pPr>
              <w:pStyle w:val="Tabletext"/>
              <w:spacing w:line="252" w:lineRule="auto"/>
              <w:jc w:val="center"/>
              <w:rPr>
                <w:rFonts w:ascii="Times New Roman" w:hAnsi="Times New Roman"/>
                <w:sz w:val="24"/>
              </w:rPr>
            </w:pPr>
            <w:r>
              <w:rPr>
                <w:rFonts w:ascii="Times New Roman" w:hAnsi="Times New Roman"/>
                <w:sz w:val="24"/>
              </w:rPr>
              <w:t>9:00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70DE082" w14:textId="348F5033" w:rsidR="00C825E4" w:rsidRDefault="007278A7">
            <w:pPr>
              <w:pStyle w:val="Tabletext"/>
              <w:spacing w:line="252" w:lineRule="auto"/>
              <w:rPr>
                <w:rFonts w:ascii="Times New Roman" w:hAnsi="Times New Roman"/>
                <w:sz w:val="24"/>
              </w:rPr>
            </w:pPr>
            <w:r>
              <w:rPr>
                <w:rFonts w:ascii="Times New Roman" w:hAnsi="Times New Roman"/>
                <w:color w:val="000000"/>
                <w:sz w:val="24"/>
              </w:rPr>
              <w:t>Welcome and Participant Briefing</w:t>
            </w:r>
          </w:p>
        </w:tc>
      </w:tr>
      <w:tr w:rsidR="0029148E" w14:paraId="2A131732"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3682B033" w14:textId="4ACADFC8" w:rsidR="0029148E" w:rsidRDefault="007278A7">
            <w:pPr>
              <w:pStyle w:val="Tabletext"/>
              <w:spacing w:line="252" w:lineRule="auto"/>
              <w:jc w:val="center"/>
              <w:rPr>
                <w:rFonts w:ascii="Times New Roman" w:hAnsi="Times New Roman"/>
                <w:sz w:val="24"/>
              </w:rPr>
            </w:pPr>
            <w:r>
              <w:rPr>
                <w:rFonts w:ascii="Times New Roman" w:hAnsi="Times New Roman"/>
                <w:sz w:val="24"/>
              </w:rPr>
              <w:t>9:00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AE6CA4" w14:textId="4E9587E7" w:rsidR="0029148E" w:rsidRDefault="007278A7">
            <w:pPr>
              <w:pStyle w:val="Tabletext"/>
              <w:spacing w:line="252" w:lineRule="auto"/>
              <w:jc w:val="center"/>
              <w:rPr>
                <w:rFonts w:ascii="Times New Roman" w:hAnsi="Times New Roman"/>
                <w:sz w:val="24"/>
              </w:rPr>
            </w:pPr>
            <w:r>
              <w:rPr>
                <w:rFonts w:ascii="Times New Roman" w:hAnsi="Times New Roman"/>
                <w:sz w:val="24"/>
              </w:rPr>
              <w:t>9:50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148AC0CC" w14:textId="78A31515" w:rsidR="0029148E" w:rsidRDefault="007278A7">
            <w:pPr>
              <w:pStyle w:val="Tabletext"/>
              <w:spacing w:line="252" w:lineRule="auto"/>
              <w:rPr>
                <w:rFonts w:ascii="Times New Roman" w:hAnsi="Times New Roman"/>
                <w:color w:val="000000"/>
                <w:sz w:val="24"/>
              </w:rPr>
            </w:pPr>
            <w:r>
              <w:rPr>
                <w:rFonts w:ascii="Times New Roman" w:hAnsi="Times New Roman"/>
                <w:color w:val="000000"/>
                <w:sz w:val="24"/>
              </w:rPr>
              <w:t>Module One: Intelligence and Information Sharing</w:t>
            </w:r>
          </w:p>
        </w:tc>
      </w:tr>
      <w:tr w:rsidR="00C825E4" w14:paraId="69907A9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94CAEE2" w14:textId="2B14576D" w:rsidR="00C825E4" w:rsidRDefault="007278A7">
            <w:pPr>
              <w:pStyle w:val="Tabletext"/>
              <w:spacing w:line="252" w:lineRule="auto"/>
              <w:jc w:val="center"/>
              <w:rPr>
                <w:rFonts w:ascii="Times New Roman" w:hAnsi="Times New Roman"/>
                <w:sz w:val="24"/>
              </w:rPr>
            </w:pPr>
            <w:r>
              <w:rPr>
                <w:rFonts w:ascii="Times New Roman" w:hAnsi="Times New Roman"/>
                <w:sz w:val="24"/>
              </w:rPr>
              <w:t>9:50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DDDF9EE" w14:textId="285CC61E" w:rsidR="00C825E4" w:rsidRDefault="007278A7">
            <w:pPr>
              <w:pStyle w:val="Tabletext"/>
              <w:spacing w:line="252" w:lineRule="auto"/>
              <w:jc w:val="center"/>
              <w:rPr>
                <w:rFonts w:ascii="Times New Roman" w:hAnsi="Times New Roman"/>
                <w:sz w:val="24"/>
              </w:rPr>
            </w:pPr>
            <w:r>
              <w:rPr>
                <w:rFonts w:ascii="Times New Roman" w:hAnsi="Times New Roman"/>
                <w:sz w:val="24"/>
              </w:rPr>
              <w:t>10:00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07C9F389" w14:textId="5873BF1E" w:rsidR="00C825E4" w:rsidRDefault="007278A7">
            <w:pPr>
              <w:pStyle w:val="Tabletext"/>
              <w:spacing w:line="252" w:lineRule="auto"/>
              <w:rPr>
                <w:rFonts w:ascii="Times New Roman" w:hAnsi="Times New Roman"/>
                <w:sz w:val="24"/>
              </w:rPr>
            </w:pPr>
            <w:r>
              <w:rPr>
                <w:rFonts w:ascii="Times New Roman" w:hAnsi="Times New Roman"/>
                <w:sz w:val="24"/>
              </w:rPr>
              <w:t>Break</w:t>
            </w:r>
          </w:p>
        </w:tc>
      </w:tr>
      <w:tr w:rsidR="00C825E4" w14:paraId="1F002D7F"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66BC49BF" w14:textId="5AC8772F" w:rsidR="00C825E4" w:rsidRDefault="007278A7">
            <w:pPr>
              <w:pStyle w:val="Tabletext"/>
              <w:spacing w:line="252" w:lineRule="auto"/>
              <w:jc w:val="center"/>
              <w:rPr>
                <w:rFonts w:ascii="Times New Roman" w:hAnsi="Times New Roman"/>
                <w:sz w:val="24"/>
              </w:rPr>
            </w:pPr>
            <w:r>
              <w:rPr>
                <w:rFonts w:ascii="Times New Roman" w:hAnsi="Times New Roman"/>
                <w:sz w:val="24"/>
              </w:rPr>
              <w:t>10:00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66227D" w14:textId="1E6A030E" w:rsidR="00C825E4" w:rsidRDefault="007278A7">
            <w:pPr>
              <w:pStyle w:val="Tabletext"/>
              <w:spacing w:line="252" w:lineRule="auto"/>
              <w:jc w:val="center"/>
              <w:rPr>
                <w:rFonts w:ascii="Times New Roman" w:hAnsi="Times New Roman"/>
                <w:sz w:val="24"/>
              </w:rPr>
            </w:pPr>
            <w:r>
              <w:rPr>
                <w:rFonts w:ascii="Times New Roman" w:hAnsi="Times New Roman"/>
                <w:sz w:val="24"/>
              </w:rPr>
              <w:t>10:50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49460A26" w14:textId="13B798A4" w:rsidR="00C825E4" w:rsidRDefault="007278A7">
            <w:pPr>
              <w:pStyle w:val="Tabletext"/>
              <w:spacing w:line="252" w:lineRule="auto"/>
              <w:rPr>
                <w:rFonts w:ascii="Times New Roman" w:hAnsi="Times New Roman"/>
                <w:sz w:val="24"/>
              </w:rPr>
            </w:pPr>
            <w:r>
              <w:rPr>
                <w:rFonts w:ascii="Times New Roman" w:hAnsi="Times New Roman"/>
                <w:color w:val="000000"/>
                <w:sz w:val="24"/>
              </w:rPr>
              <w:t>Module Two: Incident Response</w:t>
            </w:r>
          </w:p>
        </w:tc>
      </w:tr>
      <w:tr w:rsidR="00C825E4" w14:paraId="73B546A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4DE24DF" w14:textId="4C2D372F" w:rsidR="00C825E4" w:rsidRDefault="00336771">
            <w:pPr>
              <w:pStyle w:val="Tabletext"/>
              <w:spacing w:line="252" w:lineRule="auto"/>
              <w:jc w:val="center"/>
              <w:rPr>
                <w:rFonts w:ascii="Times New Roman" w:hAnsi="Times New Roman"/>
                <w:sz w:val="24"/>
              </w:rPr>
            </w:pPr>
            <w:r>
              <w:rPr>
                <w:rFonts w:ascii="Times New Roman" w:hAnsi="Times New Roman"/>
                <w:sz w:val="24"/>
              </w:rPr>
              <w:t>10:50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93960A5" w14:textId="2F9D6113" w:rsidR="00C825E4" w:rsidRDefault="00336771">
            <w:pPr>
              <w:pStyle w:val="Tabletext"/>
              <w:spacing w:line="252" w:lineRule="auto"/>
              <w:jc w:val="center"/>
              <w:rPr>
                <w:rFonts w:ascii="Times New Roman" w:hAnsi="Times New Roman"/>
                <w:sz w:val="24"/>
              </w:rPr>
            </w:pPr>
            <w:r>
              <w:rPr>
                <w:rFonts w:ascii="Times New Roman" w:hAnsi="Times New Roman"/>
                <w:sz w:val="24"/>
              </w:rPr>
              <w:t>11:00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693D676A" w14:textId="265DF028" w:rsidR="00C825E4" w:rsidRDefault="00336771">
            <w:pPr>
              <w:pStyle w:val="Tabletext"/>
              <w:spacing w:line="252" w:lineRule="auto"/>
              <w:rPr>
                <w:rFonts w:ascii="Times New Roman" w:hAnsi="Times New Roman"/>
                <w:sz w:val="24"/>
              </w:rPr>
            </w:pPr>
            <w:r>
              <w:rPr>
                <w:rFonts w:ascii="Times New Roman" w:hAnsi="Times New Roman"/>
                <w:sz w:val="24"/>
              </w:rPr>
              <w:t>Break</w:t>
            </w:r>
          </w:p>
        </w:tc>
      </w:tr>
      <w:tr w:rsidR="0029148E" w14:paraId="76410ED8"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1AAFBB25" w14:textId="25425BD2" w:rsidR="0029148E" w:rsidRDefault="00336771">
            <w:pPr>
              <w:pStyle w:val="Tabletext"/>
              <w:spacing w:line="252" w:lineRule="auto"/>
              <w:jc w:val="center"/>
              <w:rPr>
                <w:rFonts w:ascii="Times New Roman" w:hAnsi="Times New Roman"/>
                <w:sz w:val="24"/>
              </w:rPr>
            </w:pPr>
            <w:r>
              <w:rPr>
                <w:rFonts w:ascii="Times New Roman" w:hAnsi="Times New Roman"/>
                <w:sz w:val="24"/>
              </w:rPr>
              <w:t>11:00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2AB4179" w14:textId="11684B98" w:rsidR="0029148E" w:rsidRDefault="00336771">
            <w:pPr>
              <w:pStyle w:val="Tabletext"/>
              <w:spacing w:line="252" w:lineRule="auto"/>
              <w:jc w:val="center"/>
              <w:rPr>
                <w:rFonts w:ascii="Times New Roman" w:hAnsi="Times New Roman"/>
                <w:sz w:val="24"/>
              </w:rPr>
            </w:pPr>
            <w:r>
              <w:rPr>
                <w:rFonts w:ascii="Times New Roman" w:hAnsi="Times New Roman"/>
                <w:sz w:val="24"/>
              </w:rPr>
              <w:t>12:00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5EFBA04A" w14:textId="02176E43" w:rsidR="0029148E" w:rsidRDefault="00336771">
            <w:pPr>
              <w:pStyle w:val="Tabletext"/>
              <w:spacing w:line="252" w:lineRule="auto"/>
              <w:rPr>
                <w:rFonts w:ascii="Times New Roman" w:hAnsi="Times New Roman"/>
                <w:sz w:val="24"/>
              </w:rPr>
            </w:pPr>
            <w:r>
              <w:rPr>
                <w:rFonts w:ascii="Times New Roman" w:hAnsi="Times New Roman"/>
                <w:sz w:val="24"/>
              </w:rPr>
              <w:t>Module Three: Recover and Business Continuity</w:t>
            </w:r>
          </w:p>
        </w:tc>
      </w:tr>
      <w:tr w:rsidR="00C825E4" w14:paraId="3C4DE599"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64DCF3" w14:textId="6FA903E5" w:rsidR="00C825E4" w:rsidRDefault="00336771">
            <w:pPr>
              <w:pStyle w:val="Tabletext"/>
              <w:spacing w:line="252" w:lineRule="auto"/>
              <w:jc w:val="center"/>
              <w:rPr>
                <w:rFonts w:ascii="Times New Roman" w:hAnsi="Times New Roman"/>
                <w:sz w:val="24"/>
              </w:rPr>
            </w:pPr>
            <w:r>
              <w:rPr>
                <w:rFonts w:ascii="Times New Roman" w:hAnsi="Times New Roman"/>
                <w:sz w:val="24"/>
              </w:rPr>
              <w:t>12:00 p.m.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147D0D0E" w14:textId="2C4254BB" w:rsidR="00C825E4" w:rsidRDefault="00336771">
            <w:pPr>
              <w:pStyle w:val="Tabletext"/>
              <w:spacing w:line="252" w:lineRule="auto"/>
              <w:jc w:val="center"/>
              <w:rPr>
                <w:rFonts w:ascii="Times New Roman" w:hAnsi="Times New Roman"/>
                <w:sz w:val="24"/>
              </w:rPr>
            </w:pPr>
            <w:r>
              <w:rPr>
                <w:rFonts w:ascii="Times New Roman" w:hAnsi="Times New Roman"/>
                <w:sz w:val="24"/>
              </w:rPr>
              <w:t>12:30 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1C6A7D19" w14:textId="3457DDE2" w:rsidR="00C825E4" w:rsidRDefault="00336771">
            <w:pPr>
              <w:pStyle w:val="Tabletext"/>
              <w:spacing w:line="252" w:lineRule="auto"/>
              <w:rPr>
                <w:rFonts w:ascii="Times New Roman" w:hAnsi="Times New Roman"/>
                <w:sz w:val="24"/>
              </w:rPr>
            </w:pPr>
            <w:r>
              <w:rPr>
                <w:rFonts w:ascii="Times New Roman" w:hAnsi="Times New Roman"/>
                <w:color w:val="000000"/>
                <w:sz w:val="24"/>
              </w:rPr>
              <w:t>Hot Wash</w:t>
            </w:r>
          </w:p>
        </w:tc>
      </w:tr>
    </w:tbl>
    <w:p w14:paraId="2BF76A16" w14:textId="4BEEF97F" w:rsidR="00780B23" w:rsidRPr="00D77AFF" w:rsidRDefault="008E372D" w:rsidP="00D77AFF">
      <w:pPr>
        <w:spacing w:before="120" w:after="120"/>
        <w:rPr>
          <w:rFonts w:ascii="Times New Roman" w:hAnsi="Times New Roman" w:cs="Times New Roman"/>
          <w:i/>
          <w:iCs/>
          <w:sz w:val="24"/>
          <w:szCs w:val="24"/>
        </w:rPr>
      </w:pPr>
      <w:r w:rsidRPr="00D77AFF">
        <w:rPr>
          <w:rFonts w:ascii="Times New Roman" w:hAnsi="Times New Roman" w:cs="Times New Roman"/>
          <w:i/>
          <w:iCs/>
          <w:sz w:val="24"/>
          <w:szCs w:val="24"/>
        </w:rPr>
        <w:t xml:space="preserve">*All times are approximate </w:t>
      </w:r>
    </w:p>
    <w:p w14:paraId="4D67325D" w14:textId="77777777" w:rsidR="00654F70" w:rsidRDefault="00654F70" w:rsidP="00654F70"/>
    <w:p w14:paraId="3433ABBC" w14:textId="1A3A65FC" w:rsidR="00654F70" w:rsidRPr="00654F70" w:rsidRDefault="00654F70" w:rsidP="00654F70">
      <w:pPr>
        <w:sectPr w:rsidR="00654F70" w:rsidRPr="00654F70" w:rsidSect="00385F85">
          <w:footerReference w:type="default" r:id="rId17"/>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423FAF81" w:rsidR="00D356F3" w:rsidRPr="00D01456" w:rsidRDefault="00374CE0" w:rsidP="00437DC4">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6F55C1" w:rsidRPr="00896A40" w14:paraId="5962DF21" w14:textId="77777777" w:rsidTr="008B70C9">
        <w:trPr>
          <w:cantSplit/>
          <w:trHeight w:val="437"/>
        </w:trPr>
        <w:tc>
          <w:tcPr>
            <w:tcW w:w="1895" w:type="dxa"/>
            <w:shd w:val="clear" w:color="auto" w:fill="005288"/>
            <w:vAlign w:val="center"/>
          </w:tcPr>
          <w:p w14:paraId="4A6B7435" w14:textId="77777777" w:rsidR="006F55C1" w:rsidRPr="004D61A7" w:rsidRDefault="006F55C1" w:rsidP="00851B9F">
            <w:pPr>
              <w:pStyle w:val="BodyText"/>
              <w:spacing w:before="60" w:after="60"/>
              <w:rPr>
                <w:rFonts w:cs="Times New Roman"/>
                <w:b/>
                <w:color w:val="FFFFFF" w:themeColor="background1"/>
              </w:rPr>
            </w:pPr>
            <w:r w:rsidRPr="004D61A7">
              <w:rPr>
                <w:rFonts w:cs="Times New Roman"/>
                <w:b/>
                <w:color w:val="FFFFFF" w:themeColor="background1"/>
              </w:rPr>
              <w:t>Exercise Name</w:t>
            </w:r>
          </w:p>
        </w:tc>
        <w:tc>
          <w:tcPr>
            <w:tcW w:w="7455" w:type="dxa"/>
            <w:vAlign w:val="center"/>
          </w:tcPr>
          <w:p w14:paraId="175600A1" w14:textId="6807FDC9" w:rsidR="006F55C1" w:rsidRPr="00915A92" w:rsidRDefault="00AA45DD">
            <w:pPr>
              <w:pStyle w:val="BodyText"/>
              <w:spacing w:before="60" w:after="60"/>
              <w:jc w:val="both"/>
              <w:rPr>
                <w:rFonts w:cs="Times New Roman"/>
                <w:b/>
              </w:rPr>
            </w:pPr>
            <w:r w:rsidRPr="00915A92">
              <w:rPr>
                <w:rFonts w:cs="Times New Roman"/>
              </w:rPr>
              <w:t>Indoor Performing Arts / Theater Tabletop Exercise (TTX)</w:t>
            </w:r>
          </w:p>
        </w:tc>
      </w:tr>
      <w:tr w:rsidR="006F55C1" w:rsidRPr="00896A40" w14:paraId="7EB405A2" w14:textId="77777777" w:rsidTr="008B70C9">
        <w:trPr>
          <w:cantSplit/>
          <w:trHeight w:val="432"/>
        </w:trPr>
        <w:tc>
          <w:tcPr>
            <w:tcW w:w="1895" w:type="dxa"/>
            <w:shd w:val="clear" w:color="auto" w:fill="005288"/>
            <w:vAlign w:val="center"/>
          </w:tcPr>
          <w:p w14:paraId="4116C922" w14:textId="77777777" w:rsidR="006F55C1" w:rsidRPr="004D61A7" w:rsidRDefault="006F55C1" w:rsidP="00851B9F">
            <w:pPr>
              <w:pStyle w:val="BodyText"/>
              <w:spacing w:before="60" w:after="60"/>
              <w:rPr>
                <w:rFonts w:cs="Times New Roman"/>
                <w:b/>
                <w:color w:val="FFFFFF" w:themeColor="background1"/>
              </w:rPr>
            </w:pPr>
            <w:r w:rsidRPr="004D61A7">
              <w:rPr>
                <w:rFonts w:cs="Times New Roman"/>
                <w:b/>
                <w:color w:val="FFFFFF" w:themeColor="background1"/>
              </w:rPr>
              <w:t>Exercise Dates</w:t>
            </w:r>
          </w:p>
        </w:tc>
        <w:tc>
          <w:tcPr>
            <w:tcW w:w="7455" w:type="dxa"/>
            <w:vAlign w:val="center"/>
          </w:tcPr>
          <w:p w14:paraId="222EF685" w14:textId="77777777" w:rsidR="006F55C1" w:rsidRPr="00666AAA" w:rsidRDefault="006F55C1">
            <w:pPr>
              <w:pStyle w:val="BodyText"/>
              <w:spacing w:before="60" w:after="60"/>
              <w:jc w:val="both"/>
              <w:rPr>
                <w:rFonts w:cs="Times New Roman"/>
                <w:b/>
                <w:highlight w:val="yellow"/>
              </w:rPr>
            </w:pPr>
            <w:r w:rsidRPr="00666AAA">
              <w:rPr>
                <w:rFonts w:cs="Times New Roman"/>
                <w:highlight w:val="yellow"/>
              </w:rPr>
              <w:t>[Indicate the start and end dates of the exercise]</w:t>
            </w:r>
          </w:p>
        </w:tc>
      </w:tr>
      <w:tr w:rsidR="006F55C1" w:rsidRPr="00896A40" w14:paraId="49194261" w14:textId="77777777" w:rsidTr="008B70C9">
        <w:trPr>
          <w:cantSplit/>
          <w:trHeight w:val="432"/>
        </w:trPr>
        <w:tc>
          <w:tcPr>
            <w:tcW w:w="1895" w:type="dxa"/>
            <w:shd w:val="clear" w:color="auto" w:fill="005288"/>
            <w:vAlign w:val="center"/>
          </w:tcPr>
          <w:p w14:paraId="5B491654" w14:textId="77777777" w:rsidR="006F55C1" w:rsidRPr="004D61A7" w:rsidRDefault="006F55C1" w:rsidP="00851B9F">
            <w:pPr>
              <w:pStyle w:val="BodyText"/>
              <w:spacing w:before="60" w:after="60"/>
              <w:rPr>
                <w:rFonts w:cs="Times New Roman"/>
                <w:b/>
                <w:color w:val="FFFFFF" w:themeColor="background1"/>
              </w:rPr>
            </w:pPr>
            <w:r w:rsidRPr="004D61A7">
              <w:rPr>
                <w:rFonts w:cs="Times New Roman"/>
                <w:b/>
                <w:color w:val="FFFFFF" w:themeColor="background1"/>
              </w:rPr>
              <w:t>Scope</w:t>
            </w:r>
          </w:p>
        </w:tc>
        <w:tc>
          <w:tcPr>
            <w:tcW w:w="7455" w:type="dxa"/>
            <w:vAlign w:val="center"/>
          </w:tcPr>
          <w:p w14:paraId="226B2734" w14:textId="1272DDE1" w:rsidR="0002781F" w:rsidRDefault="0002781F" w:rsidP="009D7095">
            <w:pPr>
              <w:pStyle w:val="BodyText"/>
              <w:spacing w:before="60" w:after="60"/>
              <w:jc w:val="both"/>
            </w:pPr>
            <w:r w:rsidRPr="00DD55E7">
              <w:t>This exercise is a</w:t>
            </w:r>
            <w:r>
              <w:t xml:space="preserve"> TTX</w:t>
            </w:r>
            <w:r w:rsidRPr="00DD55E7">
              <w:t xml:space="preserve"> planned for </w:t>
            </w:r>
            <w:r w:rsidRPr="00EC537C">
              <w:rPr>
                <w:highlight w:val="yellow"/>
              </w:rPr>
              <w:t>[</w:t>
            </w:r>
            <w:r w:rsidR="001D4099">
              <w:rPr>
                <w:highlight w:val="yellow"/>
              </w:rPr>
              <w:t xml:space="preserve">insert </w:t>
            </w:r>
            <w:r w:rsidRPr="00EC537C">
              <w:rPr>
                <w:highlight w:val="yellow"/>
              </w:rPr>
              <w:t>exercise duration]</w:t>
            </w:r>
            <w:r w:rsidRPr="00DD55E7">
              <w:t xml:space="preserve"> at </w:t>
            </w:r>
            <w:r w:rsidRPr="00EC537C">
              <w:rPr>
                <w:highlight w:val="yellow"/>
              </w:rPr>
              <w:t>[</w:t>
            </w:r>
            <w:r w:rsidR="001D4099">
              <w:rPr>
                <w:highlight w:val="yellow"/>
              </w:rPr>
              <w:t xml:space="preserve">insert </w:t>
            </w:r>
            <w:r w:rsidRPr="00EC537C">
              <w:rPr>
                <w:highlight w:val="yellow"/>
              </w:rPr>
              <w:t>exercise location]</w:t>
            </w:r>
            <w:r w:rsidRPr="00DD55E7">
              <w:t xml:space="preserve">. Exercise play is limited to </w:t>
            </w:r>
            <w:r w:rsidRPr="00EC537C">
              <w:rPr>
                <w:highlight w:val="yellow"/>
              </w:rPr>
              <w:t>[</w:t>
            </w:r>
            <w:r w:rsidR="001D4099">
              <w:rPr>
                <w:highlight w:val="yellow"/>
              </w:rPr>
              <w:t xml:space="preserve">insert </w:t>
            </w:r>
            <w:r w:rsidRPr="00EC537C">
              <w:rPr>
                <w:highlight w:val="yellow"/>
              </w:rPr>
              <w:t>exercise parameters]</w:t>
            </w:r>
            <w:r w:rsidRPr="00DD55E7">
              <w:t>.</w:t>
            </w:r>
          </w:p>
          <w:p w14:paraId="1DEA85BC" w14:textId="03CBB3B6" w:rsidR="00C6623D" w:rsidRPr="00666AAA" w:rsidRDefault="0002781F" w:rsidP="00851B9F">
            <w:pPr>
              <w:pStyle w:val="BodyText"/>
              <w:spacing w:before="60" w:after="60"/>
              <w:jc w:val="both"/>
              <w:rPr>
                <w:rFonts w:cs="Times New Roman"/>
                <w:highlight w:val="lightGray"/>
              </w:rPr>
            </w:pPr>
            <w:r>
              <w:t>This</w:t>
            </w:r>
            <w:r w:rsidRPr="00DD55E7">
              <w:t xml:space="preserve"> exercise</w:t>
            </w:r>
            <w:r>
              <w:t xml:space="preserve"> was developed using materials created by the Cybersecurity and Infrastructure Security Agency (CISA) for a CISA Tabletop Exercise Package</w:t>
            </w:r>
            <w:r w:rsidRPr="00DD55E7">
              <w:t xml:space="preserve"> </w:t>
            </w:r>
            <w:r>
              <w:t>(CTEP).</w:t>
            </w:r>
          </w:p>
        </w:tc>
      </w:tr>
      <w:tr w:rsidR="006F55C1" w:rsidRPr="00896A40" w14:paraId="74057F1D" w14:textId="77777777" w:rsidTr="008B70C9">
        <w:trPr>
          <w:cantSplit/>
          <w:trHeight w:val="432"/>
        </w:trPr>
        <w:tc>
          <w:tcPr>
            <w:tcW w:w="1895" w:type="dxa"/>
            <w:shd w:val="clear" w:color="auto" w:fill="005288"/>
            <w:vAlign w:val="center"/>
          </w:tcPr>
          <w:p w14:paraId="69146F35" w14:textId="192F5A8B" w:rsidR="006F55C1" w:rsidRPr="004D61A7" w:rsidRDefault="00487A3F" w:rsidP="00851B9F">
            <w:pPr>
              <w:pStyle w:val="BodyText"/>
              <w:spacing w:before="60" w:after="60"/>
              <w:rPr>
                <w:rFonts w:cs="Times New Roman"/>
                <w:b/>
                <w:color w:val="FFFFFF" w:themeColor="background1"/>
              </w:rPr>
            </w:pPr>
            <w:r>
              <w:rPr>
                <w:rFonts w:cs="Times New Roman"/>
                <w:b/>
                <w:color w:val="FFFFFF" w:themeColor="background1"/>
              </w:rPr>
              <w:t>Mission</w:t>
            </w:r>
            <w:r w:rsidR="00E8112D" w:rsidRPr="004D61A7">
              <w:rPr>
                <w:rFonts w:cs="Times New Roman"/>
                <w:b/>
                <w:color w:val="FFFFFF" w:themeColor="background1"/>
              </w:rPr>
              <w:t xml:space="preserve"> </w:t>
            </w:r>
            <w:r w:rsidR="006F55C1" w:rsidRPr="004D61A7">
              <w:rPr>
                <w:rFonts w:cs="Times New Roman"/>
                <w:b/>
                <w:color w:val="FFFFFF" w:themeColor="background1"/>
              </w:rPr>
              <w:t>Area(s)</w:t>
            </w:r>
          </w:p>
        </w:tc>
        <w:tc>
          <w:tcPr>
            <w:tcW w:w="7455" w:type="dxa"/>
            <w:vAlign w:val="center"/>
          </w:tcPr>
          <w:p w14:paraId="4FFB3AA4" w14:textId="1073650F" w:rsidR="006F55C1" w:rsidRPr="00666AAA" w:rsidRDefault="000937E1">
            <w:pPr>
              <w:pStyle w:val="BodyText"/>
              <w:spacing w:before="60" w:after="60"/>
              <w:jc w:val="both"/>
              <w:rPr>
                <w:rFonts w:cs="Times New Roman"/>
                <w:b/>
                <w:highlight w:val="yellow"/>
              </w:rPr>
            </w:pPr>
            <w:r w:rsidRPr="00EC537C">
              <w:rPr>
                <w:szCs w:val="20"/>
              </w:rPr>
              <w:t xml:space="preserve">Prevention, </w:t>
            </w:r>
            <w:r>
              <w:rPr>
                <w:szCs w:val="20"/>
              </w:rPr>
              <w:t xml:space="preserve">Protection, Mitigation, </w:t>
            </w:r>
            <w:r w:rsidRPr="00EC537C">
              <w:rPr>
                <w:szCs w:val="20"/>
              </w:rPr>
              <w:t>Response</w:t>
            </w:r>
            <w:r>
              <w:rPr>
                <w:szCs w:val="20"/>
              </w:rPr>
              <w:t xml:space="preserve">, and Recovery </w:t>
            </w:r>
            <w:r w:rsidRPr="00693429">
              <w:rPr>
                <w:szCs w:val="20"/>
                <w:highlight w:val="yellow"/>
              </w:rPr>
              <w:t>[</w:t>
            </w:r>
            <w:r>
              <w:rPr>
                <w:szCs w:val="20"/>
                <w:highlight w:val="yellow"/>
              </w:rPr>
              <w:t>Select applicable Mission Areas</w:t>
            </w:r>
            <w:r w:rsidRPr="00693429">
              <w:rPr>
                <w:szCs w:val="20"/>
                <w:highlight w:val="yellow"/>
              </w:rPr>
              <w:t>]</w:t>
            </w:r>
          </w:p>
        </w:tc>
      </w:tr>
      <w:tr w:rsidR="006F55C1" w:rsidRPr="00896A40" w14:paraId="61D9CF9E" w14:textId="77777777" w:rsidTr="008B70C9">
        <w:trPr>
          <w:cantSplit/>
          <w:trHeight w:val="432"/>
        </w:trPr>
        <w:tc>
          <w:tcPr>
            <w:tcW w:w="1895" w:type="dxa"/>
            <w:shd w:val="clear" w:color="auto" w:fill="005288"/>
            <w:vAlign w:val="center"/>
          </w:tcPr>
          <w:p w14:paraId="11EA7E10" w14:textId="6195F92F" w:rsidR="006F55C1" w:rsidRPr="004D61A7" w:rsidRDefault="006F55C1" w:rsidP="00851B9F">
            <w:pPr>
              <w:pStyle w:val="BodyText"/>
              <w:spacing w:before="60" w:after="60"/>
              <w:rPr>
                <w:rFonts w:cs="Times New Roman"/>
                <w:b/>
                <w:color w:val="FFFFFF" w:themeColor="background1"/>
              </w:rPr>
            </w:pPr>
            <w:r w:rsidRPr="004D61A7">
              <w:rPr>
                <w:rFonts w:cs="Times New Roman"/>
                <w:b/>
                <w:color w:val="FFFFFF" w:themeColor="background1"/>
              </w:rPr>
              <w:t>Capabilities</w:t>
            </w:r>
          </w:p>
        </w:tc>
        <w:tc>
          <w:tcPr>
            <w:tcW w:w="7455" w:type="dxa"/>
            <w:vAlign w:val="center"/>
          </w:tcPr>
          <w:p w14:paraId="659BF5E3" w14:textId="77777777" w:rsidR="008D1231" w:rsidRPr="008D1231" w:rsidRDefault="008D1231">
            <w:pPr>
              <w:pStyle w:val="BodyText"/>
              <w:numPr>
                <w:ilvl w:val="0"/>
                <w:numId w:val="6"/>
              </w:numPr>
              <w:spacing w:before="60" w:after="60"/>
              <w:jc w:val="both"/>
              <w:rPr>
                <w:rFonts w:cs="Times New Roman"/>
              </w:rPr>
            </w:pPr>
            <w:r w:rsidRPr="008D1231">
              <w:t>Community Resilience</w:t>
            </w:r>
          </w:p>
          <w:p w14:paraId="64ADAAFB" w14:textId="77777777" w:rsidR="008D1231" w:rsidRPr="008D1231" w:rsidRDefault="008D1231">
            <w:pPr>
              <w:pStyle w:val="BodyText"/>
              <w:numPr>
                <w:ilvl w:val="0"/>
                <w:numId w:val="6"/>
              </w:numPr>
              <w:spacing w:before="60" w:after="60"/>
              <w:jc w:val="both"/>
              <w:rPr>
                <w:rFonts w:cs="Times New Roman"/>
              </w:rPr>
            </w:pPr>
            <w:r w:rsidRPr="008D1231">
              <w:t>Economic Recovery</w:t>
            </w:r>
          </w:p>
          <w:p w14:paraId="4330BD6C" w14:textId="3FDFA9D5" w:rsidR="00DC5CBB" w:rsidRPr="00DC5CBB" w:rsidRDefault="00DC5CBB">
            <w:pPr>
              <w:pStyle w:val="BodyText"/>
              <w:numPr>
                <w:ilvl w:val="0"/>
                <w:numId w:val="6"/>
              </w:numPr>
              <w:spacing w:before="60" w:after="60"/>
              <w:jc w:val="both"/>
              <w:rPr>
                <w:rFonts w:cs="Times New Roman"/>
              </w:rPr>
            </w:pPr>
            <w:r w:rsidRPr="008D1231">
              <w:t>Healthcare and Emergency Medical Services (EMS</w:t>
            </w:r>
            <w:r>
              <w:t>)</w:t>
            </w:r>
            <w:r w:rsidRPr="008D1231">
              <w:t xml:space="preserve"> </w:t>
            </w:r>
          </w:p>
          <w:p w14:paraId="232DB2DC" w14:textId="74718CBA" w:rsidR="008D1231" w:rsidRPr="008D1231" w:rsidRDefault="008D1231">
            <w:pPr>
              <w:pStyle w:val="BodyText"/>
              <w:numPr>
                <w:ilvl w:val="0"/>
                <w:numId w:val="6"/>
              </w:numPr>
              <w:spacing w:before="60" w:after="60"/>
              <w:jc w:val="both"/>
              <w:rPr>
                <w:rFonts w:cs="Times New Roman"/>
              </w:rPr>
            </w:pPr>
            <w:r w:rsidRPr="008D1231">
              <w:t>Intelligence and Information Sharing</w:t>
            </w:r>
          </w:p>
          <w:p w14:paraId="3C867B21" w14:textId="77777777" w:rsidR="008D1231" w:rsidRPr="008D1231" w:rsidRDefault="008D1231">
            <w:pPr>
              <w:pStyle w:val="BodyText"/>
              <w:numPr>
                <w:ilvl w:val="0"/>
                <w:numId w:val="6"/>
              </w:numPr>
              <w:spacing w:before="60" w:after="60"/>
              <w:jc w:val="both"/>
              <w:rPr>
                <w:rFonts w:cs="Times New Roman"/>
              </w:rPr>
            </w:pPr>
            <w:r w:rsidRPr="008D1231">
              <w:t>On-Scene Security and Law Enforcement</w:t>
            </w:r>
          </w:p>
          <w:p w14:paraId="3F7A5C73" w14:textId="77777777" w:rsidR="008D1231" w:rsidRPr="008D1231" w:rsidRDefault="008D1231">
            <w:pPr>
              <w:pStyle w:val="BodyText"/>
              <w:numPr>
                <w:ilvl w:val="0"/>
                <w:numId w:val="6"/>
              </w:numPr>
              <w:spacing w:before="60" w:after="60"/>
              <w:jc w:val="both"/>
              <w:rPr>
                <w:rFonts w:cs="Times New Roman"/>
              </w:rPr>
            </w:pPr>
            <w:r w:rsidRPr="008D1231">
              <w:t>Operational Communications</w:t>
            </w:r>
          </w:p>
          <w:p w14:paraId="7039BFDE" w14:textId="6CFD0357" w:rsidR="008D1231" w:rsidRPr="008D1231" w:rsidRDefault="008D1231">
            <w:pPr>
              <w:pStyle w:val="BodyText"/>
              <w:numPr>
                <w:ilvl w:val="0"/>
                <w:numId w:val="6"/>
              </w:numPr>
              <w:spacing w:before="60" w:after="60"/>
              <w:jc w:val="both"/>
              <w:rPr>
                <w:rFonts w:cs="Times New Roman"/>
              </w:rPr>
            </w:pPr>
            <w:r w:rsidRPr="008D1231">
              <w:t>Operation</w:t>
            </w:r>
            <w:r w:rsidR="00464C3E">
              <w:t>al</w:t>
            </w:r>
            <w:r w:rsidRPr="008D1231">
              <w:t xml:space="preserve"> Coordination</w:t>
            </w:r>
          </w:p>
          <w:p w14:paraId="3CBA2955" w14:textId="77777777" w:rsidR="008D1231" w:rsidRPr="008D1231" w:rsidRDefault="008D1231">
            <w:pPr>
              <w:pStyle w:val="BodyText"/>
              <w:numPr>
                <w:ilvl w:val="0"/>
                <w:numId w:val="6"/>
              </w:numPr>
              <w:spacing w:before="60" w:after="60"/>
              <w:jc w:val="both"/>
              <w:rPr>
                <w:rFonts w:cs="Times New Roman"/>
              </w:rPr>
            </w:pPr>
            <w:r w:rsidRPr="008D1231">
              <w:t>Planning</w:t>
            </w:r>
          </w:p>
          <w:p w14:paraId="0A8A1419" w14:textId="276E827A" w:rsidR="008D1231" w:rsidRPr="00DC5CBB" w:rsidRDefault="008D1231">
            <w:pPr>
              <w:pStyle w:val="BodyText"/>
              <w:numPr>
                <w:ilvl w:val="0"/>
                <w:numId w:val="6"/>
              </w:numPr>
              <w:spacing w:before="60" w:after="60"/>
              <w:jc w:val="both"/>
              <w:rPr>
                <w:rFonts w:cs="Times New Roman"/>
              </w:rPr>
            </w:pPr>
            <w:r w:rsidRPr="008D1231">
              <w:t>Public Health</w:t>
            </w:r>
          </w:p>
          <w:p w14:paraId="43C072C5" w14:textId="77777777" w:rsidR="008D1231" w:rsidRPr="008D1231" w:rsidRDefault="008D1231">
            <w:pPr>
              <w:pStyle w:val="BodyText"/>
              <w:numPr>
                <w:ilvl w:val="0"/>
                <w:numId w:val="6"/>
              </w:numPr>
              <w:spacing w:before="60" w:after="60"/>
              <w:jc w:val="both"/>
              <w:rPr>
                <w:rFonts w:cs="Times New Roman"/>
              </w:rPr>
            </w:pPr>
            <w:r w:rsidRPr="008D1231">
              <w:t>Public Information and Warning</w:t>
            </w:r>
          </w:p>
          <w:p w14:paraId="6BF2EF78" w14:textId="02B70ED3" w:rsidR="006F55C1" w:rsidRPr="00666AAA" w:rsidRDefault="008D1231">
            <w:pPr>
              <w:pStyle w:val="BodyText"/>
              <w:numPr>
                <w:ilvl w:val="0"/>
                <w:numId w:val="6"/>
              </w:numPr>
              <w:spacing w:before="60" w:after="60"/>
              <w:jc w:val="both"/>
              <w:rPr>
                <w:rFonts w:cs="Times New Roman"/>
                <w:highlight w:val="yellow"/>
              </w:rPr>
            </w:pPr>
            <w:r w:rsidRPr="0E660BD4">
              <w:rPr>
                <w:highlight w:val="yellow"/>
              </w:rPr>
              <w:t>[</w:t>
            </w:r>
            <w:r>
              <w:rPr>
                <w:highlight w:val="yellow"/>
              </w:rPr>
              <w:t>I</w:t>
            </w:r>
            <w:r w:rsidRPr="0E660BD4">
              <w:rPr>
                <w:highlight w:val="yellow"/>
              </w:rPr>
              <w:t>nsert additional core capabilities as necessary]</w:t>
            </w:r>
          </w:p>
        </w:tc>
      </w:tr>
      <w:tr w:rsidR="006F55C1" w:rsidRPr="00896A40" w14:paraId="6BF5EBBE" w14:textId="77777777" w:rsidTr="008B70C9">
        <w:trPr>
          <w:cantSplit/>
          <w:trHeight w:val="432"/>
        </w:trPr>
        <w:tc>
          <w:tcPr>
            <w:tcW w:w="1895" w:type="dxa"/>
            <w:shd w:val="clear" w:color="auto" w:fill="005288"/>
            <w:vAlign w:val="center"/>
          </w:tcPr>
          <w:p w14:paraId="7BFED881" w14:textId="77777777" w:rsidR="006F55C1" w:rsidRPr="004D61A7" w:rsidRDefault="006F55C1" w:rsidP="00851B9F">
            <w:pPr>
              <w:pStyle w:val="BodyText"/>
              <w:spacing w:before="60" w:after="60"/>
              <w:rPr>
                <w:rFonts w:cs="Times New Roman"/>
                <w:b/>
                <w:color w:val="FFFFFF" w:themeColor="background1"/>
              </w:rPr>
            </w:pPr>
            <w:r w:rsidRPr="004D61A7">
              <w:rPr>
                <w:rFonts w:cs="Times New Roman"/>
                <w:b/>
                <w:color w:val="FFFFFF" w:themeColor="background1"/>
              </w:rPr>
              <w:t>Objectives</w:t>
            </w:r>
          </w:p>
        </w:tc>
        <w:tc>
          <w:tcPr>
            <w:tcW w:w="7455" w:type="dxa"/>
            <w:vAlign w:val="center"/>
          </w:tcPr>
          <w:p w14:paraId="2735AC15" w14:textId="77777777" w:rsidR="00FA3CF2" w:rsidRPr="003741AA" w:rsidRDefault="00FA3CF2" w:rsidP="009D7095">
            <w:pPr>
              <w:pStyle w:val="BodyText"/>
              <w:numPr>
                <w:ilvl w:val="0"/>
                <w:numId w:val="7"/>
              </w:numPr>
              <w:spacing w:before="60" w:after="60"/>
            </w:pPr>
            <w:r>
              <w:t xml:space="preserve">Examine pre-incident and incident information sharing procedures </w:t>
            </w:r>
            <w:r w:rsidRPr="003741AA">
              <w:t>between public and private sector partners.</w:t>
            </w:r>
          </w:p>
          <w:p w14:paraId="511756FA" w14:textId="1B06B170" w:rsidR="00FA3CF2" w:rsidRPr="003741AA" w:rsidRDefault="00FA3CF2" w:rsidP="009D7095">
            <w:pPr>
              <w:pStyle w:val="BodyText"/>
              <w:numPr>
                <w:ilvl w:val="0"/>
                <w:numId w:val="7"/>
              </w:numPr>
              <w:spacing w:before="60" w:after="60"/>
            </w:pPr>
            <w:r w:rsidRPr="003741AA">
              <w:t>Examine emergency response, evacuation</w:t>
            </w:r>
            <w:r w:rsidR="00DC5CBB">
              <w:t>,</w:t>
            </w:r>
            <w:r w:rsidRPr="003741AA">
              <w:t xml:space="preserve"> and shelter-in-place plans and procedure to a complex coordinated attack.</w:t>
            </w:r>
          </w:p>
          <w:p w14:paraId="433A4DCB" w14:textId="77777777" w:rsidR="00FA3CF2" w:rsidRPr="00FA3CF2" w:rsidRDefault="00FA3CF2" w:rsidP="009D7095">
            <w:pPr>
              <w:pStyle w:val="BodyText"/>
              <w:numPr>
                <w:ilvl w:val="0"/>
                <w:numId w:val="7"/>
              </w:numPr>
              <w:spacing w:before="60" w:after="60"/>
              <w:rPr>
                <w:rFonts w:cs="Times New Roman"/>
              </w:rPr>
            </w:pPr>
            <w:r w:rsidRPr="00FA3CF2">
              <w:t>Examine recovery and business continuity plans following a complex coordinated attack.</w:t>
            </w:r>
          </w:p>
          <w:p w14:paraId="7AC4D395" w14:textId="687DF559" w:rsidR="006F55C1" w:rsidRPr="00666AAA" w:rsidRDefault="00FA3CF2" w:rsidP="009D7095">
            <w:pPr>
              <w:pStyle w:val="BodyText"/>
              <w:numPr>
                <w:ilvl w:val="0"/>
                <w:numId w:val="7"/>
              </w:numPr>
              <w:spacing w:before="60" w:after="60"/>
              <w:rPr>
                <w:rFonts w:cs="Times New Roman"/>
                <w:highlight w:val="yellow"/>
              </w:rPr>
            </w:pPr>
            <w:r w:rsidRPr="000C6102">
              <w:rPr>
                <w:rFonts w:cs="Arial"/>
                <w:bCs/>
                <w:kern w:val="24"/>
                <w:highlight w:val="yellow"/>
              </w:rPr>
              <w:t xml:space="preserve">[Insert </w:t>
            </w:r>
            <w:r w:rsidRPr="000C6102">
              <w:rPr>
                <w:highlight w:val="yellow"/>
              </w:rPr>
              <w:t xml:space="preserve">additional </w:t>
            </w:r>
            <w:r w:rsidRPr="000C6102">
              <w:rPr>
                <w:rFonts w:cs="Arial"/>
                <w:bCs/>
                <w:kern w:val="24"/>
                <w:highlight w:val="yellow"/>
              </w:rPr>
              <w:t>exercise objectives as necessary]</w:t>
            </w:r>
          </w:p>
        </w:tc>
      </w:tr>
      <w:tr w:rsidR="006F55C1" w:rsidRPr="00896A40" w14:paraId="01ACABDA" w14:textId="77777777" w:rsidTr="008B70C9">
        <w:trPr>
          <w:cantSplit/>
          <w:trHeight w:val="432"/>
        </w:trPr>
        <w:tc>
          <w:tcPr>
            <w:tcW w:w="1895" w:type="dxa"/>
            <w:shd w:val="clear" w:color="auto" w:fill="005288"/>
            <w:vAlign w:val="center"/>
          </w:tcPr>
          <w:p w14:paraId="5461D886" w14:textId="77777777" w:rsidR="006F55C1" w:rsidRPr="004D61A7" w:rsidRDefault="006F55C1" w:rsidP="00851B9F">
            <w:pPr>
              <w:pStyle w:val="BodyText"/>
              <w:spacing w:before="60" w:after="60"/>
              <w:rPr>
                <w:rFonts w:cs="Times New Roman"/>
                <w:b/>
                <w:color w:val="FFFFFF" w:themeColor="background1"/>
              </w:rPr>
            </w:pPr>
            <w:r w:rsidRPr="004D61A7">
              <w:rPr>
                <w:rFonts w:cs="Times New Roman"/>
                <w:b/>
                <w:color w:val="FFFFFF" w:themeColor="background1"/>
              </w:rPr>
              <w:t>Threat or Hazard</w:t>
            </w:r>
          </w:p>
        </w:tc>
        <w:tc>
          <w:tcPr>
            <w:tcW w:w="7455" w:type="dxa"/>
            <w:vAlign w:val="center"/>
          </w:tcPr>
          <w:p w14:paraId="48BC7A4D" w14:textId="43F477AE" w:rsidR="006F55C1" w:rsidRPr="00666AAA" w:rsidRDefault="00CF4C3D">
            <w:pPr>
              <w:pStyle w:val="BodyText"/>
              <w:spacing w:before="60" w:after="60"/>
              <w:jc w:val="both"/>
              <w:rPr>
                <w:rFonts w:cs="Times New Roman"/>
                <w:highlight w:val="yellow"/>
              </w:rPr>
            </w:pPr>
            <w:r>
              <w:t>Vehicle ramming incident with an active shooter.</w:t>
            </w:r>
          </w:p>
        </w:tc>
      </w:tr>
      <w:tr w:rsidR="00AA5BD9" w:rsidRPr="00896A40" w14:paraId="4E3D828D" w14:textId="77777777" w:rsidTr="008B70C9">
        <w:trPr>
          <w:cantSplit/>
          <w:trHeight w:val="432"/>
        </w:trPr>
        <w:tc>
          <w:tcPr>
            <w:tcW w:w="1895" w:type="dxa"/>
            <w:shd w:val="clear" w:color="auto" w:fill="005288"/>
            <w:vAlign w:val="center"/>
          </w:tcPr>
          <w:p w14:paraId="279B19A6" w14:textId="45CC969F" w:rsidR="00AA5BD9" w:rsidRPr="004D61A7" w:rsidRDefault="00AA5BD9" w:rsidP="00851B9F">
            <w:pPr>
              <w:pStyle w:val="BodyText"/>
              <w:spacing w:before="60" w:after="60"/>
              <w:rPr>
                <w:rFonts w:cs="Times New Roman"/>
                <w:b/>
                <w:color w:val="FFFFFF" w:themeColor="background1"/>
              </w:rPr>
            </w:pPr>
            <w:r w:rsidRPr="004D61A7">
              <w:rPr>
                <w:rFonts w:cs="Times New Roman"/>
                <w:b/>
                <w:color w:val="FFFFFF" w:themeColor="background1"/>
              </w:rPr>
              <w:t>Scenario</w:t>
            </w:r>
          </w:p>
        </w:tc>
        <w:tc>
          <w:tcPr>
            <w:tcW w:w="7455" w:type="dxa"/>
            <w:vAlign w:val="center"/>
          </w:tcPr>
          <w:p w14:paraId="0433B1ED" w14:textId="7891BFC4" w:rsidR="00AA5BD9" w:rsidRPr="00666AAA" w:rsidRDefault="00A30D3B">
            <w:pPr>
              <w:pStyle w:val="BodyText"/>
              <w:spacing w:before="60" w:after="60"/>
              <w:jc w:val="both"/>
              <w:rPr>
                <w:rFonts w:cs="Times New Roman"/>
                <w:highlight w:val="yellow"/>
              </w:rPr>
            </w:pPr>
            <w:r w:rsidRPr="00823F36">
              <w:t>The TTX will focus on pre-incident information sharing</w:t>
            </w:r>
            <w:r w:rsidR="00DC5CBB">
              <w:t xml:space="preserve"> and</w:t>
            </w:r>
            <w:r>
              <w:t xml:space="preserve"> response to and recovery from a complex coordinated attack</w:t>
            </w:r>
            <w:r w:rsidRPr="00217136">
              <w:rPr>
                <w:szCs w:val="20"/>
              </w:rPr>
              <w:t>.</w:t>
            </w:r>
          </w:p>
        </w:tc>
      </w:tr>
      <w:tr w:rsidR="00AA5BD9" w:rsidRPr="00896A40" w14:paraId="61362343" w14:textId="77777777" w:rsidTr="008B70C9">
        <w:trPr>
          <w:cantSplit/>
          <w:trHeight w:val="432"/>
        </w:trPr>
        <w:tc>
          <w:tcPr>
            <w:tcW w:w="1895" w:type="dxa"/>
            <w:shd w:val="clear" w:color="auto" w:fill="005288"/>
            <w:vAlign w:val="center"/>
          </w:tcPr>
          <w:p w14:paraId="2F5E01BB" w14:textId="77777777" w:rsidR="00AA5BD9" w:rsidRPr="004D61A7" w:rsidRDefault="00AA5BD9" w:rsidP="00851B9F">
            <w:pPr>
              <w:pStyle w:val="BodyText"/>
              <w:spacing w:before="60" w:after="60"/>
              <w:rPr>
                <w:rFonts w:cs="Times New Roman"/>
                <w:b/>
                <w:color w:val="FFFFFF" w:themeColor="background1"/>
              </w:rPr>
            </w:pPr>
            <w:r w:rsidRPr="004D61A7">
              <w:rPr>
                <w:rFonts w:cs="Times New Roman"/>
                <w:b/>
                <w:color w:val="FFFFFF" w:themeColor="background1"/>
              </w:rPr>
              <w:t>Sponsor</w:t>
            </w:r>
          </w:p>
        </w:tc>
        <w:tc>
          <w:tcPr>
            <w:tcW w:w="7455" w:type="dxa"/>
            <w:vAlign w:val="center"/>
          </w:tcPr>
          <w:p w14:paraId="44754072" w14:textId="0A76AD94" w:rsidR="00AA5BD9" w:rsidRPr="00666AAA" w:rsidRDefault="00AA5BD9">
            <w:pPr>
              <w:pStyle w:val="BodyText"/>
              <w:spacing w:before="60" w:after="60"/>
              <w:jc w:val="both"/>
              <w:rPr>
                <w:rFonts w:cs="Times New Roman"/>
                <w:b/>
                <w:highlight w:val="yellow"/>
              </w:rPr>
            </w:pPr>
            <w:r w:rsidRPr="00666AAA">
              <w:rPr>
                <w:rFonts w:cs="Times New Roman"/>
                <w:highlight w:val="yellow"/>
              </w:rPr>
              <w:t>[Insert the name of the sponsor organization, as well as any grant programs being u</w:t>
            </w:r>
            <w:r w:rsidR="00DC5CBB">
              <w:rPr>
                <w:rFonts w:cs="Times New Roman"/>
                <w:highlight w:val="yellow"/>
              </w:rPr>
              <w:t>sed</w:t>
            </w:r>
            <w:r w:rsidRPr="00666AAA">
              <w:rPr>
                <w:rFonts w:cs="Times New Roman"/>
                <w:highlight w:val="yellow"/>
              </w:rPr>
              <w:t>, if applicable]</w:t>
            </w:r>
          </w:p>
        </w:tc>
      </w:tr>
      <w:tr w:rsidR="00AA5BD9" w:rsidRPr="00896A40" w14:paraId="0007CF82" w14:textId="77777777" w:rsidTr="008B70C9">
        <w:trPr>
          <w:cantSplit/>
          <w:trHeight w:val="432"/>
        </w:trPr>
        <w:tc>
          <w:tcPr>
            <w:tcW w:w="1895" w:type="dxa"/>
            <w:shd w:val="clear" w:color="auto" w:fill="005288"/>
            <w:vAlign w:val="center"/>
          </w:tcPr>
          <w:p w14:paraId="74F3B6F9" w14:textId="21950EB1" w:rsidR="00AA5BD9" w:rsidRPr="004D61A7" w:rsidRDefault="00AA5BD9" w:rsidP="00851B9F">
            <w:pPr>
              <w:pStyle w:val="BodyText"/>
              <w:spacing w:before="60" w:after="60"/>
              <w:rPr>
                <w:rFonts w:cs="Times New Roman"/>
                <w:b/>
                <w:color w:val="FFFFFF" w:themeColor="background1"/>
              </w:rPr>
            </w:pPr>
            <w:r w:rsidRPr="004D61A7">
              <w:rPr>
                <w:rFonts w:cs="Times New Roman"/>
                <w:b/>
                <w:color w:val="FFFFFF" w:themeColor="background1"/>
              </w:rPr>
              <w:lastRenderedPageBreak/>
              <w:t>Participating Organizations</w:t>
            </w:r>
          </w:p>
        </w:tc>
        <w:tc>
          <w:tcPr>
            <w:tcW w:w="7455" w:type="dxa"/>
            <w:vAlign w:val="center"/>
          </w:tcPr>
          <w:p w14:paraId="44BF7567" w14:textId="7C13F66D" w:rsidR="00AA5BD9" w:rsidRPr="00666AAA" w:rsidRDefault="0010593D">
            <w:pPr>
              <w:pStyle w:val="BodyText"/>
              <w:spacing w:before="60" w:after="60"/>
              <w:jc w:val="both"/>
              <w:rPr>
                <w:rFonts w:cs="Times New Roman"/>
                <w:szCs w:val="20"/>
                <w:highlight w:val="yellow"/>
              </w:rPr>
            </w:pPr>
            <w:r w:rsidRPr="00666AAA">
              <w:rPr>
                <w:rFonts w:cs="Times New Roman"/>
                <w:highlight w:val="yellow"/>
              </w:rPr>
              <w:t>[</w:t>
            </w:r>
            <w:r>
              <w:rPr>
                <w:rFonts w:cs="Times New Roman"/>
                <w:highlight w:val="yellow"/>
              </w:rPr>
              <w:t>Please see Appendix A</w:t>
            </w:r>
            <w:r w:rsidRPr="00666AAA">
              <w:rPr>
                <w:rFonts w:cs="Times New Roman"/>
                <w:highlight w:val="yellow"/>
              </w:rPr>
              <w:t>.]</w:t>
            </w:r>
          </w:p>
        </w:tc>
      </w:tr>
      <w:tr w:rsidR="00AA5BD9" w:rsidRPr="00896A40" w14:paraId="1F9BBAB9" w14:textId="77777777" w:rsidTr="00385F85">
        <w:trPr>
          <w:cantSplit/>
          <w:trHeight w:val="764"/>
        </w:trPr>
        <w:tc>
          <w:tcPr>
            <w:tcW w:w="1895" w:type="dxa"/>
            <w:shd w:val="clear" w:color="auto" w:fill="005288"/>
            <w:vAlign w:val="center"/>
          </w:tcPr>
          <w:p w14:paraId="46B04E98" w14:textId="77777777" w:rsidR="00AA5BD9" w:rsidRPr="004D61A7" w:rsidRDefault="00AA5BD9" w:rsidP="00851B9F">
            <w:pPr>
              <w:pStyle w:val="BodyText"/>
              <w:spacing w:before="60" w:after="60"/>
              <w:rPr>
                <w:rFonts w:cs="Times New Roman"/>
                <w:b/>
                <w:color w:val="FFFFFF" w:themeColor="background1"/>
              </w:rPr>
            </w:pPr>
            <w:r w:rsidRPr="004D61A7">
              <w:rPr>
                <w:rFonts w:cs="Times New Roman"/>
                <w:b/>
                <w:color w:val="FFFFFF" w:themeColor="background1"/>
              </w:rPr>
              <w:t>Point of Contact</w:t>
            </w:r>
          </w:p>
        </w:tc>
        <w:tc>
          <w:tcPr>
            <w:tcW w:w="7455" w:type="dxa"/>
            <w:vAlign w:val="center"/>
          </w:tcPr>
          <w:p w14:paraId="74C4090A" w14:textId="113E93AB" w:rsidR="00234B78" w:rsidRPr="00A17B26" w:rsidRDefault="00AA5BD9">
            <w:pPr>
              <w:pStyle w:val="BodyText"/>
              <w:spacing w:before="60" w:after="60"/>
              <w:jc w:val="both"/>
              <w:rPr>
                <w:rFonts w:cs="Times New Roman"/>
                <w:highlight w:val="yellow"/>
              </w:rPr>
            </w:pPr>
            <w:r w:rsidRPr="00A17B26">
              <w:rPr>
                <w:rFonts w:cs="Times New Roman"/>
                <w:highlight w:val="yellow"/>
              </w:rPr>
              <w:t xml:space="preserve">[Insert the name, title, agency, address, phone number, and email address of the primary exercise </w:t>
            </w:r>
            <w:r w:rsidR="00DC5CBB">
              <w:rPr>
                <w:rFonts w:cs="Times New Roman"/>
                <w:highlight w:val="yellow"/>
              </w:rPr>
              <w:t>point of contact (</w:t>
            </w:r>
            <w:r w:rsidRPr="00A17B26">
              <w:rPr>
                <w:rFonts w:cs="Times New Roman"/>
                <w:highlight w:val="yellow"/>
              </w:rPr>
              <w:t>POC</w:t>
            </w:r>
            <w:r w:rsidR="00DC5CBB">
              <w:rPr>
                <w:rFonts w:cs="Times New Roman"/>
                <w:highlight w:val="yellow"/>
              </w:rPr>
              <w:t>)</w:t>
            </w:r>
            <w:r w:rsidRPr="00A17B26">
              <w:rPr>
                <w:rFonts w:cs="Times New Roman"/>
                <w:highlight w:val="yellow"/>
              </w:rPr>
              <w:t xml:space="preserve"> (e.g., exercise director or exercise sponsor)</w:t>
            </w:r>
            <w:r w:rsidR="009901C8">
              <w:rPr>
                <w:rFonts w:cs="Times New Roman"/>
                <w:highlight w:val="yellow"/>
              </w:rPr>
              <w:t>.</w:t>
            </w:r>
            <w:r w:rsidRPr="00A17B26">
              <w:rPr>
                <w:rFonts w:cs="Times New Roman"/>
                <w:highlight w:val="yellow"/>
              </w:rPr>
              <w:t>]</w:t>
            </w:r>
          </w:p>
        </w:tc>
      </w:tr>
    </w:tbl>
    <w:p w14:paraId="2590BACB" w14:textId="77777777" w:rsidR="00FC754E" w:rsidRDefault="00FC754E" w:rsidP="00D356F3">
      <w:pPr>
        <w:pStyle w:val="BodyText"/>
        <w:rPr>
          <w:rFonts w:ascii="Franklin Gothic Book" w:hAnsi="Franklin Gothic Book" w:cs="Arial"/>
        </w:rPr>
        <w:sectPr w:rsidR="00FC754E" w:rsidSect="00385F85">
          <w:footerReference w:type="default" r:id="rId18"/>
          <w:pgSz w:w="12240" w:h="15840"/>
          <w:pgMar w:top="1440" w:right="1440" w:bottom="1440" w:left="1440" w:header="576" w:footer="576" w:gutter="0"/>
          <w:pgNumType w:start="1"/>
          <w:cols w:space="720"/>
          <w:docGrid w:linePitch="360"/>
        </w:sectPr>
      </w:pPr>
    </w:p>
    <w:p w14:paraId="609961F7" w14:textId="13BF8AE3"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05EDC57C" w:rsidR="00E266E6" w:rsidRPr="00D87DF9" w:rsidRDefault="00E266E6" w:rsidP="000213E9">
      <w:pPr>
        <w:pStyle w:val="BodyText"/>
        <w:spacing w:before="120" w:after="120"/>
        <w:jc w:val="both"/>
        <w:rPr>
          <w:rFonts w:cs="Times New Roman"/>
          <w:szCs w:val="24"/>
        </w:rPr>
      </w:pPr>
      <w:r w:rsidRPr="00D87DF9">
        <w:rPr>
          <w:rFonts w:cs="Times New Roman"/>
          <w:szCs w:val="24"/>
        </w:rPr>
        <w:t>The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82476F">
        <w:trPr>
          <w:cantSplit/>
          <w:tblHeader/>
        </w:trPr>
        <w:tc>
          <w:tcPr>
            <w:tcW w:w="5026" w:type="dxa"/>
            <w:shd w:val="clear" w:color="auto" w:fill="005288"/>
            <w:vAlign w:val="center"/>
          </w:tcPr>
          <w:p w14:paraId="609961FA" w14:textId="77777777" w:rsidR="00E266E6" w:rsidRPr="007D2408" w:rsidRDefault="00E266E6" w:rsidP="00D77AFF">
            <w:pPr>
              <w:pStyle w:val="TableofFigures"/>
              <w:spacing w:before="60" w:after="60"/>
              <w:rPr>
                <w:rFonts w:cs="Arial"/>
                <w:b/>
                <w:color w:val="FFFFFF" w:themeColor="background1"/>
                <w:sz w:val="22"/>
              </w:rPr>
            </w:pPr>
            <w:r w:rsidRPr="007D2408">
              <w:rPr>
                <w:rFonts w:cs="Arial"/>
                <w:b/>
                <w:color w:val="FFFFFF" w:themeColor="background1"/>
                <w:sz w:val="22"/>
              </w:rPr>
              <w:t>Exercise Objectives</w:t>
            </w:r>
          </w:p>
        </w:tc>
        <w:tc>
          <w:tcPr>
            <w:tcW w:w="4324" w:type="dxa"/>
            <w:shd w:val="clear" w:color="auto" w:fill="005288"/>
            <w:vAlign w:val="center"/>
          </w:tcPr>
          <w:p w14:paraId="609961FB" w14:textId="3A18A12D" w:rsidR="00E266E6" w:rsidRPr="007D2408" w:rsidRDefault="00E266E6" w:rsidP="00D77AFF">
            <w:pPr>
              <w:pStyle w:val="TableofFigures"/>
              <w:spacing w:before="60" w:after="60"/>
              <w:rPr>
                <w:rFonts w:cs="Arial"/>
                <w:b/>
                <w:color w:val="FFFFFF" w:themeColor="background1"/>
                <w:sz w:val="22"/>
              </w:rPr>
            </w:pPr>
            <w:r w:rsidRPr="007D2408">
              <w:rPr>
                <w:rFonts w:cs="Arial"/>
                <w:b/>
                <w:color w:val="FFFFFF" w:themeColor="background1"/>
                <w:sz w:val="22"/>
              </w:rPr>
              <w:t>Capability</w:t>
            </w:r>
          </w:p>
        </w:tc>
      </w:tr>
      <w:tr w:rsidR="0082476F" w:rsidRPr="00896A40" w14:paraId="609961FF" w14:textId="77777777" w:rsidTr="00843E82">
        <w:trPr>
          <w:cantSplit/>
        </w:trPr>
        <w:tc>
          <w:tcPr>
            <w:tcW w:w="5026" w:type="dxa"/>
            <w:vAlign w:val="center"/>
          </w:tcPr>
          <w:p w14:paraId="609961FD" w14:textId="299CE56D" w:rsidR="0082476F" w:rsidRPr="00D77AFF" w:rsidRDefault="0082476F" w:rsidP="009D7095">
            <w:pPr>
              <w:pStyle w:val="TableofFigures"/>
              <w:rPr>
                <w:rFonts w:ascii="Times New Roman" w:hAnsi="Times New Roman" w:cs="Times New Roman"/>
                <w:sz w:val="24"/>
                <w:szCs w:val="24"/>
                <w:highlight w:val="yellow"/>
              </w:rPr>
            </w:pPr>
            <w:r w:rsidRPr="00D77AFF">
              <w:rPr>
                <w:rFonts w:ascii="Times New Roman" w:hAnsi="Times New Roman" w:cs="Times New Roman"/>
                <w:sz w:val="24"/>
                <w:szCs w:val="24"/>
              </w:rPr>
              <w:t>Examine pre-incident and incident information sharing procedures between public and private sector partners.</w:t>
            </w:r>
          </w:p>
        </w:tc>
        <w:tc>
          <w:tcPr>
            <w:tcW w:w="4324" w:type="dxa"/>
            <w:vAlign w:val="center"/>
          </w:tcPr>
          <w:p w14:paraId="2468AC14" w14:textId="77777777" w:rsidR="0082476F" w:rsidRPr="00D77AFF" w:rsidRDefault="0082476F" w:rsidP="009D7095">
            <w:pPr>
              <w:pStyle w:val="Tabletext"/>
              <w:numPr>
                <w:ilvl w:val="0"/>
                <w:numId w:val="8"/>
              </w:numPr>
              <w:contextualSpacing/>
              <w:rPr>
                <w:rFonts w:ascii="Times New Roman" w:hAnsi="Times New Roman"/>
                <w:sz w:val="24"/>
              </w:rPr>
            </w:pPr>
            <w:r w:rsidRPr="00D77AFF">
              <w:rPr>
                <w:rFonts w:ascii="Times New Roman" w:hAnsi="Times New Roman"/>
                <w:sz w:val="24"/>
              </w:rPr>
              <w:t>Intelligence and Information Sharing</w:t>
            </w:r>
          </w:p>
          <w:p w14:paraId="5E9E49CB" w14:textId="77777777" w:rsidR="0082476F" w:rsidRPr="00D77AFF" w:rsidRDefault="0082476F" w:rsidP="009D7095">
            <w:pPr>
              <w:pStyle w:val="Tabletext"/>
              <w:numPr>
                <w:ilvl w:val="0"/>
                <w:numId w:val="8"/>
              </w:numPr>
              <w:contextualSpacing/>
              <w:rPr>
                <w:rFonts w:ascii="Times New Roman" w:hAnsi="Times New Roman"/>
                <w:sz w:val="24"/>
              </w:rPr>
            </w:pPr>
            <w:r w:rsidRPr="00D77AFF">
              <w:rPr>
                <w:rFonts w:ascii="Times New Roman" w:hAnsi="Times New Roman"/>
                <w:sz w:val="24"/>
              </w:rPr>
              <w:t>Planning</w:t>
            </w:r>
          </w:p>
          <w:p w14:paraId="609961FE" w14:textId="7981C902" w:rsidR="0082476F" w:rsidRPr="00D77AFF" w:rsidRDefault="0082476F" w:rsidP="009D7095">
            <w:pPr>
              <w:pStyle w:val="TableofFigures"/>
              <w:numPr>
                <w:ilvl w:val="0"/>
                <w:numId w:val="5"/>
              </w:numPr>
              <w:rPr>
                <w:rFonts w:ascii="Times New Roman" w:hAnsi="Times New Roman" w:cs="Times New Roman"/>
                <w:sz w:val="24"/>
                <w:szCs w:val="24"/>
              </w:rPr>
            </w:pPr>
            <w:r w:rsidRPr="00D77AFF">
              <w:rPr>
                <w:rFonts w:ascii="Times New Roman" w:hAnsi="Times New Roman" w:cs="Times New Roman"/>
                <w:sz w:val="24"/>
                <w:szCs w:val="24"/>
              </w:rPr>
              <w:t>Public Information and Warning</w:t>
            </w:r>
          </w:p>
        </w:tc>
      </w:tr>
      <w:tr w:rsidR="0082476F" w:rsidRPr="00896A40" w14:paraId="60996202" w14:textId="77777777" w:rsidTr="00843E82">
        <w:trPr>
          <w:cantSplit/>
        </w:trPr>
        <w:tc>
          <w:tcPr>
            <w:tcW w:w="5026" w:type="dxa"/>
            <w:vAlign w:val="center"/>
          </w:tcPr>
          <w:p w14:paraId="60996200" w14:textId="1770AB05" w:rsidR="0082476F" w:rsidRPr="00D77AFF" w:rsidRDefault="0082476F" w:rsidP="009D7095">
            <w:pPr>
              <w:pStyle w:val="TableofFigures"/>
              <w:rPr>
                <w:rFonts w:ascii="Times New Roman" w:hAnsi="Times New Roman" w:cs="Times New Roman"/>
                <w:sz w:val="24"/>
                <w:szCs w:val="24"/>
                <w:highlight w:val="yellow"/>
              </w:rPr>
            </w:pPr>
            <w:r w:rsidRPr="00D77AFF">
              <w:rPr>
                <w:rFonts w:ascii="Times New Roman" w:hAnsi="Times New Roman" w:cs="Times New Roman"/>
                <w:sz w:val="24"/>
                <w:szCs w:val="24"/>
              </w:rPr>
              <w:t>Examine emergency response, evacuation, and shelter-in-place plans and procedures to a complex coordinated attack.</w:t>
            </w:r>
          </w:p>
        </w:tc>
        <w:tc>
          <w:tcPr>
            <w:tcW w:w="4324" w:type="dxa"/>
            <w:vAlign w:val="center"/>
          </w:tcPr>
          <w:p w14:paraId="1CA1E34E" w14:textId="77777777" w:rsidR="0082476F" w:rsidRPr="00D77AFF" w:rsidRDefault="0082476F" w:rsidP="009D7095">
            <w:pPr>
              <w:pStyle w:val="Tabletext"/>
              <w:numPr>
                <w:ilvl w:val="0"/>
                <w:numId w:val="9"/>
              </w:numPr>
              <w:contextualSpacing/>
              <w:rPr>
                <w:rFonts w:ascii="Times New Roman" w:hAnsi="Times New Roman"/>
                <w:sz w:val="24"/>
              </w:rPr>
            </w:pPr>
            <w:r w:rsidRPr="00D77AFF">
              <w:rPr>
                <w:rFonts w:ascii="Times New Roman" w:hAnsi="Times New Roman"/>
                <w:sz w:val="24"/>
              </w:rPr>
              <w:t>On-Scene Security and Law Enforcement</w:t>
            </w:r>
          </w:p>
          <w:p w14:paraId="0999F557" w14:textId="77777777" w:rsidR="0082476F" w:rsidRPr="00D77AFF" w:rsidRDefault="0082476F" w:rsidP="009D7095">
            <w:pPr>
              <w:pStyle w:val="Tabletext"/>
              <w:numPr>
                <w:ilvl w:val="0"/>
                <w:numId w:val="9"/>
              </w:numPr>
              <w:contextualSpacing/>
              <w:rPr>
                <w:rFonts w:ascii="Times New Roman" w:hAnsi="Times New Roman"/>
                <w:sz w:val="24"/>
              </w:rPr>
            </w:pPr>
            <w:r w:rsidRPr="00D77AFF">
              <w:rPr>
                <w:rFonts w:ascii="Times New Roman" w:hAnsi="Times New Roman"/>
                <w:sz w:val="24"/>
              </w:rPr>
              <w:t>Operational Communications</w:t>
            </w:r>
          </w:p>
          <w:p w14:paraId="7265C173" w14:textId="77777777" w:rsidR="0082476F" w:rsidRPr="00D77AFF" w:rsidRDefault="0082476F" w:rsidP="009D7095">
            <w:pPr>
              <w:pStyle w:val="Tabletext"/>
              <w:numPr>
                <w:ilvl w:val="0"/>
                <w:numId w:val="9"/>
              </w:numPr>
              <w:contextualSpacing/>
              <w:rPr>
                <w:rFonts w:ascii="Times New Roman" w:hAnsi="Times New Roman"/>
                <w:sz w:val="24"/>
              </w:rPr>
            </w:pPr>
            <w:r w:rsidRPr="00D77AFF">
              <w:rPr>
                <w:rFonts w:ascii="Times New Roman" w:hAnsi="Times New Roman"/>
                <w:sz w:val="24"/>
              </w:rPr>
              <w:t>Operational Coordination</w:t>
            </w:r>
          </w:p>
          <w:p w14:paraId="60996201" w14:textId="44BB577B" w:rsidR="0082476F" w:rsidRPr="00D77AFF" w:rsidRDefault="0082476F" w:rsidP="009D7095">
            <w:pPr>
              <w:pStyle w:val="TableofFigures"/>
              <w:numPr>
                <w:ilvl w:val="0"/>
                <w:numId w:val="5"/>
              </w:numPr>
              <w:rPr>
                <w:rFonts w:ascii="Times New Roman" w:hAnsi="Times New Roman" w:cs="Times New Roman"/>
                <w:sz w:val="24"/>
                <w:szCs w:val="24"/>
              </w:rPr>
            </w:pPr>
            <w:r w:rsidRPr="00D77AFF">
              <w:rPr>
                <w:rFonts w:ascii="Times New Roman" w:hAnsi="Times New Roman" w:cs="Times New Roman"/>
                <w:sz w:val="24"/>
                <w:szCs w:val="24"/>
              </w:rPr>
              <w:t>Public Health, Healthcare, and EMS</w:t>
            </w:r>
          </w:p>
        </w:tc>
      </w:tr>
      <w:tr w:rsidR="0082476F" w:rsidRPr="00896A40" w14:paraId="60996205" w14:textId="77777777" w:rsidTr="00843E82">
        <w:trPr>
          <w:cantSplit/>
        </w:trPr>
        <w:tc>
          <w:tcPr>
            <w:tcW w:w="5026" w:type="dxa"/>
            <w:vAlign w:val="center"/>
          </w:tcPr>
          <w:p w14:paraId="60996203" w14:textId="4A665301" w:rsidR="0082476F" w:rsidRPr="00D77AFF" w:rsidRDefault="0082476F" w:rsidP="009D7095">
            <w:pPr>
              <w:pStyle w:val="TableofFigures"/>
              <w:rPr>
                <w:rFonts w:ascii="Times New Roman" w:hAnsi="Times New Roman" w:cs="Times New Roman"/>
                <w:sz w:val="24"/>
                <w:szCs w:val="24"/>
                <w:highlight w:val="yellow"/>
              </w:rPr>
            </w:pPr>
            <w:r w:rsidRPr="00D77AFF">
              <w:rPr>
                <w:rFonts w:ascii="Times New Roman" w:hAnsi="Times New Roman" w:cs="Times New Roman"/>
                <w:sz w:val="24"/>
                <w:szCs w:val="24"/>
              </w:rPr>
              <w:t>Examine recovery and business continuity plans following a complex coordinated attack.</w:t>
            </w:r>
          </w:p>
        </w:tc>
        <w:tc>
          <w:tcPr>
            <w:tcW w:w="4324" w:type="dxa"/>
            <w:vAlign w:val="center"/>
          </w:tcPr>
          <w:p w14:paraId="41B06D70" w14:textId="77777777" w:rsidR="0082476F" w:rsidRPr="00D77AFF" w:rsidRDefault="0082476F" w:rsidP="009D7095">
            <w:pPr>
              <w:pStyle w:val="Tabletext"/>
              <w:numPr>
                <w:ilvl w:val="0"/>
                <w:numId w:val="9"/>
              </w:numPr>
              <w:contextualSpacing/>
              <w:rPr>
                <w:rFonts w:ascii="Times New Roman" w:hAnsi="Times New Roman"/>
                <w:sz w:val="24"/>
              </w:rPr>
            </w:pPr>
            <w:r w:rsidRPr="00D77AFF">
              <w:rPr>
                <w:rFonts w:ascii="Times New Roman" w:hAnsi="Times New Roman"/>
                <w:sz w:val="24"/>
              </w:rPr>
              <w:t>Community Resilience</w:t>
            </w:r>
          </w:p>
          <w:p w14:paraId="2863469E" w14:textId="77777777" w:rsidR="0082476F" w:rsidRPr="00D77AFF" w:rsidRDefault="0082476F" w:rsidP="009D7095">
            <w:pPr>
              <w:pStyle w:val="Tabletext"/>
              <w:numPr>
                <w:ilvl w:val="0"/>
                <w:numId w:val="9"/>
              </w:numPr>
              <w:contextualSpacing/>
              <w:rPr>
                <w:rFonts w:ascii="Times New Roman" w:hAnsi="Times New Roman"/>
                <w:sz w:val="24"/>
              </w:rPr>
            </w:pPr>
            <w:r w:rsidRPr="00D77AFF">
              <w:rPr>
                <w:rFonts w:ascii="Times New Roman" w:hAnsi="Times New Roman"/>
                <w:sz w:val="24"/>
              </w:rPr>
              <w:t>Economic Recovery</w:t>
            </w:r>
          </w:p>
          <w:p w14:paraId="60996204" w14:textId="0398E894" w:rsidR="0082476F" w:rsidRPr="00D77AFF" w:rsidRDefault="0082476F" w:rsidP="009D7095">
            <w:pPr>
              <w:pStyle w:val="TableofFigures"/>
              <w:numPr>
                <w:ilvl w:val="0"/>
                <w:numId w:val="5"/>
              </w:numPr>
              <w:rPr>
                <w:rFonts w:ascii="Times New Roman" w:hAnsi="Times New Roman" w:cs="Times New Roman"/>
                <w:sz w:val="24"/>
                <w:szCs w:val="24"/>
              </w:rPr>
            </w:pPr>
            <w:r w:rsidRPr="00D77AFF">
              <w:rPr>
                <w:rFonts w:ascii="Times New Roman" w:hAnsi="Times New Roman" w:cs="Times New Roman"/>
                <w:sz w:val="24"/>
                <w:szCs w:val="24"/>
              </w:rPr>
              <w:t>Public Information and Warning</w:t>
            </w:r>
          </w:p>
        </w:tc>
      </w:tr>
      <w:tr w:rsidR="0082476F" w:rsidRPr="00896A40" w14:paraId="60996208" w14:textId="77777777" w:rsidTr="00843E82">
        <w:trPr>
          <w:cantSplit/>
        </w:trPr>
        <w:tc>
          <w:tcPr>
            <w:tcW w:w="5026" w:type="dxa"/>
            <w:vAlign w:val="center"/>
          </w:tcPr>
          <w:p w14:paraId="60996206" w14:textId="73023B3E" w:rsidR="0082476F" w:rsidRPr="00D77AFF" w:rsidRDefault="0082476F" w:rsidP="009D7095">
            <w:pPr>
              <w:pStyle w:val="TableofFigures"/>
              <w:rPr>
                <w:rFonts w:ascii="Times New Roman" w:hAnsi="Times New Roman" w:cs="Times New Roman"/>
                <w:sz w:val="24"/>
                <w:szCs w:val="24"/>
                <w:highlight w:val="yellow"/>
              </w:rPr>
            </w:pPr>
            <w:r w:rsidRPr="00D77AFF">
              <w:rPr>
                <w:rFonts w:ascii="Times New Roman" w:hAnsi="Times New Roman" w:cs="Times New Roman"/>
                <w:bCs/>
                <w:kern w:val="24"/>
                <w:sz w:val="24"/>
                <w:szCs w:val="24"/>
                <w:highlight w:val="yellow"/>
              </w:rPr>
              <w:t xml:space="preserve">[Insert </w:t>
            </w:r>
            <w:r w:rsidRPr="00D77AFF">
              <w:rPr>
                <w:rFonts w:ascii="Times New Roman" w:hAnsi="Times New Roman" w:cs="Times New Roman"/>
                <w:sz w:val="24"/>
                <w:szCs w:val="24"/>
                <w:highlight w:val="yellow"/>
              </w:rPr>
              <w:t xml:space="preserve">additional </w:t>
            </w:r>
            <w:r w:rsidRPr="00D77AFF">
              <w:rPr>
                <w:rFonts w:ascii="Times New Roman" w:hAnsi="Times New Roman" w:cs="Times New Roman"/>
                <w:bCs/>
                <w:kern w:val="24"/>
                <w:sz w:val="24"/>
                <w:szCs w:val="24"/>
                <w:highlight w:val="yellow"/>
              </w:rPr>
              <w:t>objectives, as necessary.]</w:t>
            </w:r>
          </w:p>
        </w:tc>
        <w:tc>
          <w:tcPr>
            <w:tcW w:w="4324" w:type="dxa"/>
            <w:vAlign w:val="center"/>
          </w:tcPr>
          <w:p w14:paraId="60996207" w14:textId="38D1E337" w:rsidR="0082476F" w:rsidRPr="00D77AFF" w:rsidRDefault="0082476F" w:rsidP="009D7095">
            <w:pPr>
              <w:pStyle w:val="TableofFigures"/>
              <w:numPr>
                <w:ilvl w:val="0"/>
                <w:numId w:val="5"/>
              </w:numPr>
              <w:rPr>
                <w:rFonts w:ascii="Times New Roman" w:hAnsi="Times New Roman" w:cs="Times New Roman"/>
                <w:sz w:val="24"/>
                <w:szCs w:val="24"/>
                <w:highlight w:val="yellow"/>
              </w:rPr>
            </w:pPr>
            <w:r w:rsidRPr="00D77AFF">
              <w:rPr>
                <w:rFonts w:ascii="Times New Roman" w:hAnsi="Times New Roman" w:cs="Times New Roman"/>
                <w:sz w:val="24"/>
                <w:szCs w:val="24"/>
                <w:highlight w:val="yellow"/>
              </w:rPr>
              <w:t>[Insert additional core capabilities, as necessary.]</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6099620F" w14:textId="488154EC" w:rsidR="00E266E6" w:rsidRPr="00ED18C0" w:rsidRDefault="00557098" w:rsidP="001C11CF">
      <w:pPr>
        <w:pStyle w:val="ListBullet"/>
        <w:spacing w:before="120" w:after="120"/>
        <w:jc w:val="both"/>
        <w:rPr>
          <w:rFonts w:cs="Times New Roman"/>
        </w:rPr>
      </w:pPr>
      <w:r w:rsidRPr="00ED18C0">
        <w:rPr>
          <w:rFonts w:cs="Times New Roman"/>
          <w:b/>
        </w:rPr>
        <w:t>Players</w:t>
      </w:r>
      <w:r w:rsidR="0025787F">
        <w:rPr>
          <w:rFonts w:cs="Times New Roman"/>
        </w:rPr>
        <w:t xml:space="preserve"> </w:t>
      </w:r>
      <w:r w:rsidRPr="00ED18C0">
        <w:rPr>
          <w:rFonts w:cs="Times New Roman"/>
        </w:rPr>
        <w:t>have an active role in discussing or performing their regular roles and responsibilities during the exercise. Players discuss or initiate actions in response to the simulated emergency.</w:t>
      </w:r>
    </w:p>
    <w:p w14:paraId="60996210" w14:textId="6CA3CC1B" w:rsidR="00557098" w:rsidRPr="00ED18C0" w:rsidRDefault="00557098" w:rsidP="001C11CF">
      <w:pPr>
        <w:pStyle w:val="ListBullet"/>
        <w:spacing w:before="120" w:after="120"/>
        <w:jc w:val="both"/>
        <w:rPr>
          <w:rFonts w:cs="Times New Roman"/>
        </w:rPr>
      </w:pPr>
      <w:r w:rsidRPr="00ED18C0">
        <w:rPr>
          <w:rFonts w:cs="Times New Roman"/>
          <w:b/>
        </w:rPr>
        <w:t>Observers</w:t>
      </w:r>
      <w:r w:rsidR="0025787F">
        <w:rPr>
          <w:rFonts w:cs="Times New Roman"/>
        </w:rPr>
        <w:t xml:space="preserve"> </w:t>
      </w:r>
      <w:r w:rsidR="00DC5CBB">
        <w:rPr>
          <w:rFonts w:cs="Times New Roman"/>
        </w:rPr>
        <w:t>d</w:t>
      </w:r>
      <w:r w:rsidRPr="00ED18C0">
        <w:rPr>
          <w:rFonts w:cs="Times New Roman"/>
        </w:rPr>
        <w:t>o not directly participate in the exercise.</w:t>
      </w:r>
      <w:r w:rsidR="00B411A6" w:rsidRPr="00ED18C0">
        <w:rPr>
          <w:rFonts w:cs="Times New Roman"/>
        </w:rPr>
        <w:t xml:space="preserve"> </w:t>
      </w:r>
      <w:r w:rsidRPr="00ED18C0">
        <w:rPr>
          <w:rFonts w:cs="Times New Roman"/>
        </w:rPr>
        <w:t>However, they may support the development of player responses to the situation during the discussion by asking relevant questions or providing subject matter expertise.</w:t>
      </w:r>
    </w:p>
    <w:p w14:paraId="60996211" w14:textId="092589A8" w:rsidR="00557098" w:rsidRDefault="00557098" w:rsidP="00B2132D">
      <w:pPr>
        <w:pStyle w:val="ListBullet"/>
        <w:spacing w:before="120" w:after="120"/>
        <w:jc w:val="both"/>
        <w:rPr>
          <w:rFonts w:cs="Times New Roman"/>
        </w:rPr>
      </w:pPr>
      <w:r w:rsidRPr="00ED18C0">
        <w:rPr>
          <w:rFonts w:cs="Times New Roman"/>
          <w:b/>
        </w:rPr>
        <w:t>Facilitator</w:t>
      </w:r>
      <w:r w:rsidR="0025787F" w:rsidRPr="00D77AFF">
        <w:rPr>
          <w:rFonts w:cs="Times New Roman"/>
          <w:b/>
          <w:bCs/>
        </w:rPr>
        <w:t>s</w:t>
      </w:r>
      <w:r w:rsidR="00DC5CBB">
        <w:rPr>
          <w:rFonts w:cs="Times New Roman"/>
        </w:rPr>
        <w:t xml:space="preserve"> p</w:t>
      </w:r>
      <w:r w:rsidRPr="00ED18C0">
        <w:rPr>
          <w:rFonts w:cs="Times New Roman"/>
        </w:rPr>
        <w:t>rovide situation updates and moderate discussions.</w:t>
      </w:r>
      <w:r w:rsidR="00B411A6" w:rsidRPr="00ED18C0">
        <w:rPr>
          <w:rFonts w:cs="Times New Roman"/>
        </w:rPr>
        <w:t xml:space="preserve"> </w:t>
      </w:r>
      <w:r w:rsidRPr="00ED18C0">
        <w:rPr>
          <w:rFonts w:cs="Times New Roman"/>
        </w:rPr>
        <w:t>They also provide additional information or resolve questions as required.</w:t>
      </w:r>
      <w:r w:rsidR="00B411A6" w:rsidRPr="00ED18C0">
        <w:rPr>
          <w:rFonts w:cs="Times New Roman"/>
        </w:rPr>
        <w:t xml:space="preserve"> </w:t>
      </w:r>
      <w:r w:rsidRPr="00ED18C0">
        <w:rPr>
          <w:rFonts w:cs="Times New Roman"/>
        </w:rPr>
        <w:t>Key EPT members also may assist with facilitation as subject matter experts (SMEs) during the exercise.</w:t>
      </w:r>
    </w:p>
    <w:p w14:paraId="41AD63EE" w14:textId="77777777" w:rsidR="00831764" w:rsidRDefault="00831764" w:rsidP="009D7095">
      <w:pPr>
        <w:pStyle w:val="ListBullet"/>
        <w:spacing w:before="120" w:after="120"/>
      </w:pPr>
      <w:r>
        <w:rPr>
          <w:b/>
        </w:rPr>
        <w:lastRenderedPageBreak/>
        <w:t xml:space="preserve">Moderators: </w:t>
      </w:r>
      <w:r>
        <w:t xml:space="preserve">Moderators are responsible for admitting and signing in all participants to the virtual exercise, monitoring the chat area for questions and / or issues, and controlling participant audio. </w:t>
      </w:r>
    </w:p>
    <w:p w14:paraId="60996212" w14:textId="597736B9" w:rsidR="00557098" w:rsidRPr="00ED18C0" w:rsidRDefault="0025787F" w:rsidP="00D143FE">
      <w:pPr>
        <w:pStyle w:val="ListBullet"/>
        <w:spacing w:before="120" w:after="120"/>
        <w:jc w:val="both"/>
        <w:rPr>
          <w:rFonts w:cs="Times New Roman"/>
        </w:rPr>
      </w:pPr>
      <w:r w:rsidRPr="00D77AFF">
        <w:rPr>
          <w:rFonts w:cs="Times New Roman"/>
          <w:b/>
          <w:bCs/>
        </w:rPr>
        <w:t>Date Collectors</w:t>
      </w:r>
      <w:r w:rsidR="00DC5CBB">
        <w:rPr>
          <w:rFonts w:cs="Times New Roman"/>
        </w:rPr>
        <w:t xml:space="preserve"> a</w:t>
      </w:r>
      <w:r w:rsidR="00557098" w:rsidRPr="00ED18C0">
        <w:rPr>
          <w:rFonts w:cs="Times New Roman"/>
        </w:rPr>
        <w:t xml:space="preserve">re assigned to observe and document </w:t>
      </w:r>
      <w:r w:rsidR="009E310D">
        <w:rPr>
          <w:rFonts w:cs="Times New Roman"/>
        </w:rPr>
        <w:t>the discussion</w:t>
      </w:r>
      <w:r w:rsidR="00557098" w:rsidRPr="00ED18C0">
        <w:rPr>
          <w:rFonts w:cs="Times New Roman"/>
        </w:rPr>
        <w:t xml:space="preserve"> during the exercise</w:t>
      </w:r>
      <w:r w:rsidR="009E310D">
        <w:rPr>
          <w:rFonts w:cs="Times New Roman"/>
        </w:rPr>
        <w:t>, participate in data analysis, and assist with drafting the After-Action Report (AAR)</w:t>
      </w:r>
      <w:r w:rsidR="00557098" w:rsidRPr="00ED18C0">
        <w:rPr>
          <w:rFonts w:cs="Times New Roman"/>
        </w:rPr>
        <w:t>.</w:t>
      </w:r>
      <w:r w:rsidR="00B411A6" w:rsidRPr="00ED18C0">
        <w:rPr>
          <w:rFonts w:cs="Times New Roman"/>
        </w:rPr>
        <w:t xml:space="preserve"> </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21EF3BB5"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 xml:space="preserve">Players will participate in the following </w:t>
      </w:r>
      <w:r w:rsidR="0082476F">
        <w:rPr>
          <w:rFonts w:cs="Times New Roman"/>
        </w:rPr>
        <w:t xml:space="preserve">three </w:t>
      </w:r>
      <w:r w:rsidRPr="007937D9">
        <w:rPr>
          <w:rFonts w:cs="Times New Roman"/>
        </w:rPr>
        <w:t>modules:</w:t>
      </w:r>
    </w:p>
    <w:p w14:paraId="60996215" w14:textId="27F58B87"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One</w:t>
      </w:r>
      <w:r w:rsidRPr="007937D9">
        <w:rPr>
          <w:rFonts w:cs="Times New Roman"/>
        </w:rPr>
        <w:t xml:space="preserve">: </w:t>
      </w:r>
      <w:r w:rsidR="0082476F">
        <w:rPr>
          <w:rFonts w:cs="Times New Roman"/>
        </w:rPr>
        <w:t>Intelligence and Information Sharing</w:t>
      </w:r>
    </w:p>
    <w:p w14:paraId="60996216" w14:textId="430B55C3"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Two</w:t>
      </w:r>
      <w:r w:rsidRPr="007937D9">
        <w:rPr>
          <w:rFonts w:cs="Times New Roman"/>
        </w:rPr>
        <w:t>:</w:t>
      </w:r>
      <w:r w:rsidR="0082476F">
        <w:rPr>
          <w:rFonts w:cs="Times New Roman"/>
        </w:rPr>
        <w:t xml:space="preserve"> Incident Response</w:t>
      </w:r>
    </w:p>
    <w:p w14:paraId="60996217" w14:textId="4A6E4F25"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Three</w:t>
      </w:r>
      <w:r w:rsidRPr="007937D9">
        <w:rPr>
          <w:rFonts w:cs="Times New Roman"/>
        </w:rPr>
        <w:t xml:space="preserve">: </w:t>
      </w:r>
      <w:r w:rsidR="0082476F">
        <w:rPr>
          <w:rFonts w:cs="Times New Roman"/>
        </w:rPr>
        <w:t>Recovery and Business Continuity</w:t>
      </w:r>
    </w:p>
    <w:p w14:paraId="6099621D" w14:textId="30EAC2EC" w:rsidR="00557098" w:rsidRPr="007937D9" w:rsidRDefault="00557098" w:rsidP="004478D7">
      <w:pPr>
        <w:pStyle w:val="BodyText"/>
        <w:spacing w:before="120" w:after="120"/>
        <w:jc w:val="both"/>
        <w:rPr>
          <w:rFonts w:cs="Times New Roman"/>
        </w:rPr>
      </w:pPr>
      <w:r w:rsidRPr="007937D9">
        <w:rPr>
          <w:rFonts w:cs="Times New Roman"/>
        </w:rPr>
        <w:t>Each module begins with a multimedia update that summarizes key events occurring within that time period.</w:t>
      </w:r>
      <w:r w:rsidR="00B411A6" w:rsidRPr="007937D9">
        <w:rPr>
          <w:rFonts w:cs="Times New Roman"/>
        </w:rPr>
        <w:t xml:space="preserve"> </w:t>
      </w:r>
      <w:r w:rsidRPr="007937D9">
        <w:rPr>
          <w:rFonts w:cs="Times New Roman"/>
        </w:rPr>
        <w:t xml:space="preserve">After the updates, participants review the situation and engage in discussions of appropriate </w:t>
      </w:r>
      <w:r w:rsidRPr="007937D9">
        <w:rPr>
          <w:rFonts w:cs="Times New Roman"/>
          <w:highlight w:val="yellow"/>
        </w:rPr>
        <w:t>[</w:t>
      </w:r>
      <w:r w:rsidR="001D4099">
        <w:rPr>
          <w:rFonts w:cs="Times New Roman"/>
          <w:highlight w:val="yellow"/>
        </w:rPr>
        <w:t xml:space="preserve">insert </w:t>
      </w:r>
      <w:r w:rsidR="00C43910">
        <w:rPr>
          <w:rFonts w:cs="Times New Roman"/>
          <w:highlight w:val="yellow"/>
        </w:rPr>
        <w:t>mission</w:t>
      </w:r>
      <w:r w:rsidR="00467EA0" w:rsidRPr="007937D9">
        <w:rPr>
          <w:rFonts w:cs="Times New Roman"/>
          <w:highlight w:val="yellow"/>
        </w:rPr>
        <w:t xml:space="preserve"> area</w:t>
      </w:r>
      <w:r w:rsidRPr="007937D9">
        <w:rPr>
          <w:rFonts w:cs="Times New Roman"/>
          <w:highlight w:val="yellow"/>
        </w:rPr>
        <w:t>]</w:t>
      </w:r>
      <w:r w:rsidRPr="007937D9">
        <w:rPr>
          <w:rFonts w:cs="Times New Roman"/>
        </w:rPr>
        <w:t xml:space="preserve"> 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D10758">
      <w:pPr>
        <w:pStyle w:val="ListBullet"/>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030B66">
      <w:pPr>
        <w:pStyle w:val="ListBullet"/>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4642986A" w:rsidR="00557098" w:rsidRPr="0000029F" w:rsidRDefault="00557098" w:rsidP="00030B66">
      <w:pPr>
        <w:pStyle w:val="ListBullet"/>
        <w:spacing w:before="120" w:after="120"/>
        <w:jc w:val="both"/>
        <w:rPr>
          <w:rFonts w:cs="Times New Roman"/>
        </w:rPr>
      </w:pPr>
      <w:r w:rsidRPr="0000029F">
        <w:rPr>
          <w:rFonts w:cs="Times New Roman"/>
        </w:rPr>
        <w:t xml:space="preserve">Decisions are not precedent setting and may not reflect your </w:t>
      </w:r>
      <w:r w:rsidR="00467EA0" w:rsidRPr="0000029F">
        <w:rPr>
          <w:rFonts w:cs="Times New Roman"/>
        </w:rPr>
        <w:t>jurisdiction’s</w:t>
      </w:r>
      <w:r w:rsidR="00DC5CBB">
        <w:rPr>
          <w:rFonts w:cs="Times New Roman"/>
        </w:rPr>
        <w:t xml:space="preserve"> </w:t>
      </w:r>
      <w:r w:rsidR="00467EA0" w:rsidRPr="0000029F">
        <w:rPr>
          <w:rFonts w:cs="Times New Roman"/>
        </w:rPr>
        <w:t xml:space="preserve">/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15A20664" w:rsidR="00557098" w:rsidRPr="0000029F" w:rsidRDefault="00557098" w:rsidP="00030B66">
      <w:pPr>
        <w:pStyle w:val="ListBullet"/>
        <w:spacing w:before="120" w:after="120"/>
        <w:jc w:val="both"/>
        <w:rPr>
          <w:rFonts w:cs="Times New Roman"/>
        </w:rPr>
      </w:pPr>
      <w:r w:rsidRPr="0000029F">
        <w:rPr>
          <w:rFonts w:cs="Times New Roman"/>
        </w:rPr>
        <w:t xml:space="preserve">Issue identification is not as valuable as suggestions and recommended actions that could improve </w:t>
      </w:r>
      <w:r w:rsidRPr="0000029F">
        <w:rPr>
          <w:rFonts w:cs="Times New Roman"/>
          <w:highlight w:val="yellow"/>
        </w:rPr>
        <w:t>[</w:t>
      </w:r>
      <w:r w:rsidR="001D4099">
        <w:rPr>
          <w:rFonts w:cs="Times New Roman"/>
          <w:highlight w:val="yellow"/>
        </w:rPr>
        <w:t xml:space="preserve">insert </w:t>
      </w:r>
      <w:r w:rsidR="00C43910">
        <w:rPr>
          <w:rFonts w:cs="Times New Roman"/>
          <w:highlight w:val="yellow"/>
        </w:rPr>
        <w:t>mission</w:t>
      </w:r>
      <w:r w:rsidR="00467EA0" w:rsidRPr="0000029F">
        <w:rPr>
          <w:rFonts w:cs="Times New Roman"/>
          <w:highlight w:val="yellow"/>
        </w:rPr>
        <w:t xml:space="preserve"> area</w:t>
      </w:r>
      <w:r w:rsidRPr="0000029F">
        <w:rPr>
          <w:rFonts w:cs="Times New Roman"/>
          <w:highlight w:val="yellow"/>
        </w:rPr>
        <w:t>]</w:t>
      </w:r>
      <w:r w:rsidRPr="0000029F">
        <w:rPr>
          <w:rFonts w:cs="Times New Roman"/>
        </w:rPr>
        <w:t xml:space="preserve"> efforts.</w:t>
      </w:r>
      <w:r w:rsidR="00B411A6" w:rsidRPr="0000029F">
        <w:rPr>
          <w:rFonts w:cs="Times New Roman"/>
        </w:rPr>
        <w:t xml:space="preserve"> </w:t>
      </w:r>
      <w:r w:rsidRPr="0000029F">
        <w:rPr>
          <w:rFonts w:cs="Times New Roman"/>
        </w:rPr>
        <w:t>Problem-solving efforts should be the focus.</w:t>
      </w:r>
    </w:p>
    <w:p w14:paraId="0D6CCB6C" w14:textId="03DDF134" w:rsidR="00AA5BD9" w:rsidRPr="0000029F" w:rsidRDefault="00AA5BD9" w:rsidP="00030B66">
      <w:pPr>
        <w:pStyle w:val="ListBullet"/>
        <w:spacing w:before="120" w:after="120"/>
        <w:jc w:val="both"/>
        <w:rPr>
          <w:rFonts w:cs="Times New Roman"/>
        </w:rPr>
      </w:pPr>
      <w:r w:rsidRPr="0000029F">
        <w:rPr>
          <w:rFonts w:cs="Times New Roman"/>
        </w:rPr>
        <w:t>The assumption is that the exercise scenario is plausible</w:t>
      </w:r>
      <w:r w:rsidR="00DC5CBB">
        <w:rPr>
          <w:rFonts w:cs="Times New Roman"/>
        </w:rPr>
        <w:t>,</w:t>
      </w:r>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77777777" w:rsidR="00DE0B82" w:rsidRPr="00361097" w:rsidRDefault="00DE0B82" w:rsidP="00DE0B82">
      <w:pPr>
        <w:pStyle w:val="Heading2"/>
        <w:rPr>
          <w:color w:val="005288"/>
        </w:rPr>
      </w:pPr>
      <w:r w:rsidRPr="00361097">
        <w:rPr>
          <w:color w:val="005288"/>
        </w:rPr>
        <w:t>Exercise Evaluation</w:t>
      </w:r>
    </w:p>
    <w:p w14:paraId="13D3BCE3" w14:textId="70A1D6A4" w:rsidR="00DE0B82" w:rsidRDefault="00DE0B82" w:rsidP="00DE0B82">
      <w:pPr>
        <w:pStyle w:val="BodyText"/>
        <w:spacing w:before="120" w:after="120"/>
      </w:pPr>
      <w:bookmarkStart w:id="1"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w:t>
      </w:r>
      <w:r w:rsidR="00727E65">
        <w:t xml:space="preserve">evaluator </w:t>
      </w:r>
      <w:r w:rsidRPr="00CC31EA">
        <w:t xml:space="preserve">notes, will be used to evaluate the exercise and </w:t>
      </w:r>
      <w:r>
        <w:t xml:space="preserve">then </w:t>
      </w:r>
      <w:r w:rsidRPr="00CC31EA">
        <w:t>compile</w:t>
      </w:r>
      <w:r>
        <w:t>d</w:t>
      </w:r>
      <w:r w:rsidRPr="00CC31EA">
        <w:t xml:space="preserve"> </w:t>
      </w:r>
      <w:r>
        <w:t xml:space="preserve">into </w:t>
      </w:r>
      <w:r w:rsidRPr="00CC31EA">
        <w:t xml:space="preserve">the </w:t>
      </w:r>
      <w:r w:rsidR="00727E65">
        <w:t>AAR / Improvement Plan (IP).</w:t>
      </w:r>
    </w:p>
    <w:bookmarkEnd w:id="1"/>
    <w:p w14:paraId="3BA0C86F" w14:textId="77777777" w:rsidR="00DE0B82" w:rsidRDefault="00DE0B82" w:rsidP="001E3C26">
      <w:pPr>
        <w:pStyle w:val="BodyText"/>
        <w:spacing w:before="120" w:after="120"/>
      </w:pPr>
    </w:p>
    <w:p w14:paraId="57D30BEB" w14:textId="77777777" w:rsidR="009F554C" w:rsidRDefault="009F554C" w:rsidP="001E3C26">
      <w:pPr>
        <w:pStyle w:val="BodyText"/>
        <w:spacing w:before="120" w:after="120"/>
      </w:pPr>
    </w:p>
    <w:p w14:paraId="6BFF0633" w14:textId="6730D7C8" w:rsidR="009F554C" w:rsidRDefault="009F554C" w:rsidP="001E3C26">
      <w:pPr>
        <w:pStyle w:val="BodyText"/>
        <w:spacing w:before="120" w:after="120"/>
        <w:sectPr w:rsidR="009F554C" w:rsidSect="00CF607C">
          <w:footerReference w:type="default" r:id="rId19"/>
          <w:pgSz w:w="12240" w:h="15840" w:code="1"/>
          <w:pgMar w:top="1440" w:right="1440" w:bottom="1440" w:left="1440" w:header="576" w:footer="576" w:gutter="0"/>
          <w:cols w:space="720"/>
          <w:docGrid w:linePitch="360"/>
        </w:sectPr>
      </w:pPr>
    </w:p>
    <w:p w14:paraId="6099622C" w14:textId="2416FDF0" w:rsidR="00557098" w:rsidRPr="001D2018" w:rsidRDefault="00557098" w:rsidP="00030B66">
      <w:pPr>
        <w:pStyle w:val="Heading1"/>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Pr="001D2018">
        <w:rPr>
          <w:rFonts w:ascii="Arial" w:hAnsi="Arial" w:cs="Arial"/>
          <w:color w:val="005288"/>
        </w:rPr>
        <w:t xml:space="preserve">: </w:t>
      </w:r>
      <w:r w:rsidR="00D91AAF">
        <w:rPr>
          <w:rFonts w:ascii="Arial" w:hAnsi="Arial" w:cs="Arial"/>
          <w:color w:val="005288"/>
        </w:rPr>
        <w:t>Intelligence and Information Sharing</w:t>
      </w:r>
    </w:p>
    <w:p w14:paraId="6099622D" w14:textId="03557773" w:rsidR="00F95931" w:rsidRDefault="00F95931" w:rsidP="00D66424">
      <w:pPr>
        <w:pStyle w:val="Heading2"/>
        <w:spacing w:after="0"/>
        <w:rPr>
          <w:rFonts w:cs="Arial"/>
          <w:color w:val="005288"/>
        </w:rPr>
      </w:pPr>
      <w:r w:rsidRPr="001A57F6">
        <w:rPr>
          <w:rFonts w:cs="Arial"/>
          <w:color w:val="005288"/>
        </w:rPr>
        <w:t>Scenario</w:t>
      </w:r>
    </w:p>
    <w:p w14:paraId="00D42157" w14:textId="500D4327" w:rsidR="00D66424" w:rsidRPr="00D66424" w:rsidRDefault="00D66424" w:rsidP="00A73972">
      <w:pPr>
        <w:pStyle w:val="Heading2"/>
        <w:spacing w:before="0"/>
        <w:rPr>
          <w:rFonts w:cs="Arial"/>
          <w:color w:val="005288"/>
        </w:rPr>
      </w:pPr>
      <w:r w:rsidRPr="00D66424">
        <w:rPr>
          <w:rFonts w:cs="Arial"/>
          <w:color w:val="005288"/>
          <w:sz w:val="24"/>
          <w:szCs w:val="24"/>
          <w:highlight w:val="yellow"/>
        </w:rPr>
        <w:t>[</w:t>
      </w:r>
      <w:r w:rsidR="001D4099">
        <w:rPr>
          <w:rFonts w:cs="Arial"/>
          <w:color w:val="005288"/>
          <w:sz w:val="24"/>
          <w:szCs w:val="24"/>
          <w:highlight w:val="yellow"/>
        </w:rPr>
        <w:t xml:space="preserve">Insert </w:t>
      </w:r>
      <w:r w:rsidRPr="00D66424">
        <w:rPr>
          <w:rFonts w:cs="Arial"/>
          <w:color w:val="005288"/>
          <w:sz w:val="24"/>
          <w:szCs w:val="24"/>
          <w:highlight w:val="yellow"/>
        </w:rPr>
        <w:t>Location</w:t>
      </w:r>
      <w:r w:rsidR="00D91AAF">
        <w:rPr>
          <w:rFonts w:cs="Arial"/>
          <w:color w:val="005288"/>
          <w:sz w:val="24"/>
          <w:szCs w:val="24"/>
          <w:highlight w:val="yellow"/>
        </w:rPr>
        <w:t>: Insert Facility Name and Location</w:t>
      </w:r>
      <w:r w:rsidRPr="00D66424">
        <w:rPr>
          <w:rFonts w:cs="Arial"/>
          <w:color w:val="005288"/>
          <w:sz w:val="24"/>
          <w:szCs w:val="24"/>
          <w:highlight w:val="yellow"/>
        </w:rPr>
        <w:t>]</w:t>
      </w:r>
    </w:p>
    <w:p w14:paraId="6099622E" w14:textId="64A6903C" w:rsidR="003C01B0" w:rsidRPr="00980A06" w:rsidRDefault="0002711C" w:rsidP="00A73972">
      <w:pPr>
        <w:pStyle w:val="Heading3"/>
        <w:spacing w:before="120" w:after="120"/>
        <w:rPr>
          <w:rFonts w:ascii="Arial" w:hAnsi="Arial" w:cs="Arial"/>
          <w:color w:val="005288"/>
          <w:highlight w:val="yellow"/>
        </w:rPr>
      </w:pPr>
      <w:r>
        <w:rPr>
          <w:rFonts w:ascii="Arial" w:hAnsi="Arial" w:cs="Arial"/>
          <w:color w:val="005288"/>
          <w:highlight w:val="yellow"/>
        </w:rPr>
        <w:t>[</w:t>
      </w:r>
      <w:r w:rsidR="001D4099">
        <w:rPr>
          <w:rFonts w:ascii="Arial" w:hAnsi="Arial" w:cs="Arial"/>
          <w:color w:val="005288"/>
          <w:highlight w:val="yellow"/>
        </w:rPr>
        <w:t xml:space="preserve">Insert </w:t>
      </w:r>
      <w:r w:rsidR="000168A5">
        <w:rPr>
          <w:rFonts w:ascii="Arial" w:hAnsi="Arial" w:cs="Arial"/>
          <w:color w:val="005288"/>
          <w:highlight w:val="yellow"/>
        </w:rPr>
        <w:t>Month, Day, Year</w:t>
      </w:r>
      <w:r>
        <w:rPr>
          <w:rFonts w:ascii="Arial" w:hAnsi="Arial" w:cs="Arial"/>
          <w:color w:val="005288"/>
          <w:highlight w:val="yellow"/>
        </w:rPr>
        <w:t>]</w:t>
      </w:r>
    </w:p>
    <w:p w14:paraId="144E6F2F" w14:textId="35532441" w:rsidR="00102DE0" w:rsidRDefault="00C50C36" w:rsidP="00C50C36">
      <w:pPr>
        <w:pStyle w:val="BodyText"/>
        <w:spacing w:before="120" w:after="120"/>
        <w:jc w:val="both"/>
        <w:rPr>
          <w:rFonts w:cs="Times New Roman"/>
        </w:rPr>
      </w:pPr>
      <w:r w:rsidRPr="00C50C36">
        <w:rPr>
          <w:rFonts w:cs="Times New Roman"/>
        </w:rPr>
        <w:t xml:space="preserve">There has been a </w:t>
      </w:r>
      <w:r w:rsidR="006C118E">
        <w:rPr>
          <w:rFonts w:cs="Times New Roman"/>
        </w:rPr>
        <w:t xml:space="preserve">vehicle-borne </w:t>
      </w:r>
      <w:r w:rsidRPr="00C50C36">
        <w:rPr>
          <w:rFonts w:cs="Times New Roman"/>
        </w:rPr>
        <w:t>improvised explosive device (</w:t>
      </w:r>
      <w:r w:rsidR="006C118E">
        <w:rPr>
          <w:rFonts w:cs="Times New Roman"/>
        </w:rPr>
        <w:t>VB</w:t>
      </w:r>
      <w:r w:rsidRPr="00C50C36">
        <w:rPr>
          <w:rFonts w:cs="Times New Roman"/>
        </w:rPr>
        <w:t xml:space="preserve">IED) attack at the </w:t>
      </w:r>
      <w:r w:rsidRPr="00C50C36">
        <w:rPr>
          <w:rFonts w:cs="Times New Roman"/>
          <w:highlight w:val="yellow"/>
        </w:rPr>
        <w:t>[insert</w:t>
      </w:r>
      <w:r w:rsidR="001C50B0">
        <w:rPr>
          <w:rFonts w:cs="Times New Roman"/>
          <w:highlight w:val="yellow"/>
        </w:rPr>
        <w:t xml:space="preserve"> foreign</w:t>
      </w:r>
      <w:r w:rsidRPr="00C50C36">
        <w:rPr>
          <w:rFonts w:cs="Times New Roman"/>
          <w:highlight w:val="yellow"/>
        </w:rPr>
        <w:t xml:space="preserve"> performing arts center]</w:t>
      </w:r>
      <w:r w:rsidRPr="00E851CF">
        <w:rPr>
          <w:rFonts w:cs="Times New Roman"/>
        </w:rPr>
        <w:t xml:space="preserve"> </w:t>
      </w:r>
      <w:r w:rsidRPr="00C50C36">
        <w:rPr>
          <w:rFonts w:cs="Times New Roman"/>
        </w:rPr>
        <w:t xml:space="preserve">in </w:t>
      </w:r>
      <w:r w:rsidRPr="00C50C36">
        <w:rPr>
          <w:rFonts w:cs="Times New Roman"/>
          <w:highlight w:val="yellow"/>
        </w:rPr>
        <w:t>[</w:t>
      </w:r>
      <w:r w:rsidR="003B2232">
        <w:rPr>
          <w:rFonts w:cs="Times New Roman"/>
          <w:highlight w:val="yellow"/>
        </w:rPr>
        <w:t>insert</w:t>
      </w:r>
      <w:r w:rsidR="003D244D">
        <w:rPr>
          <w:rFonts w:cs="Times New Roman"/>
          <w:highlight w:val="yellow"/>
        </w:rPr>
        <w:t xml:space="preserve"> foreign</w:t>
      </w:r>
      <w:r w:rsidR="003B2232">
        <w:rPr>
          <w:rFonts w:cs="Times New Roman"/>
          <w:highlight w:val="yellow"/>
        </w:rPr>
        <w:t xml:space="preserve"> </w:t>
      </w:r>
      <w:r w:rsidRPr="00C50C36">
        <w:rPr>
          <w:rFonts w:cs="Times New Roman"/>
          <w:highlight w:val="yellow"/>
        </w:rPr>
        <w:t>city]</w:t>
      </w:r>
      <w:r w:rsidR="003104E6">
        <w:rPr>
          <w:rFonts w:cs="Times New Roman"/>
        </w:rPr>
        <w:t xml:space="preserve">. This </w:t>
      </w:r>
      <w:r w:rsidRPr="00C50C36">
        <w:rPr>
          <w:rFonts w:cs="Times New Roman"/>
        </w:rPr>
        <w:t xml:space="preserve">resulted in the injuring and killing of dozens of visitors who were waiting to attend a </w:t>
      </w:r>
      <w:r w:rsidR="001C50B0">
        <w:rPr>
          <w:rFonts w:cs="Times New Roman"/>
        </w:rPr>
        <w:t>highly popular</w:t>
      </w:r>
      <w:r w:rsidRPr="00C50C36">
        <w:rPr>
          <w:rFonts w:cs="Times New Roman"/>
        </w:rPr>
        <w:t xml:space="preserve"> theater production</w:t>
      </w:r>
      <w:r w:rsidR="009A1330">
        <w:rPr>
          <w:rFonts w:cs="Times New Roman"/>
        </w:rPr>
        <w:t>. S</w:t>
      </w:r>
      <w:r w:rsidR="001C50B0">
        <w:rPr>
          <w:rFonts w:cs="Times New Roman"/>
        </w:rPr>
        <w:t xml:space="preserve">ome extremist groups decry some of the messages of </w:t>
      </w:r>
      <w:r w:rsidR="002A651C">
        <w:rPr>
          <w:rFonts w:cs="Times New Roman"/>
        </w:rPr>
        <w:t>said</w:t>
      </w:r>
      <w:r w:rsidR="001C50B0">
        <w:rPr>
          <w:rFonts w:cs="Times New Roman"/>
        </w:rPr>
        <w:t xml:space="preserve"> production</w:t>
      </w:r>
      <w:r w:rsidRPr="00C50C36">
        <w:rPr>
          <w:rFonts w:cs="Times New Roman"/>
        </w:rPr>
        <w:t xml:space="preserve">. </w:t>
      </w:r>
    </w:p>
    <w:p w14:paraId="718DB039" w14:textId="5454F286" w:rsidR="00C50C36" w:rsidRPr="00C50C36" w:rsidRDefault="00C50C36" w:rsidP="00C50C36">
      <w:pPr>
        <w:pStyle w:val="BodyText"/>
        <w:spacing w:before="120" w:after="120"/>
        <w:jc w:val="both"/>
        <w:rPr>
          <w:rFonts w:cs="Times New Roman"/>
        </w:rPr>
      </w:pPr>
      <w:r w:rsidRPr="00C50C36">
        <w:rPr>
          <w:rFonts w:cs="Times New Roman"/>
        </w:rPr>
        <w:t xml:space="preserve">A group known as </w:t>
      </w:r>
      <w:r w:rsidRPr="00C50C36">
        <w:rPr>
          <w:rFonts w:cs="Times New Roman"/>
          <w:highlight w:val="yellow"/>
        </w:rPr>
        <w:t>[insert organization]</w:t>
      </w:r>
      <w:r w:rsidRPr="009D7095">
        <w:rPr>
          <w:rFonts w:cs="Times New Roman"/>
        </w:rPr>
        <w:t xml:space="preserve"> </w:t>
      </w:r>
      <w:r w:rsidRPr="00C50C36">
        <w:rPr>
          <w:rFonts w:cs="Times New Roman"/>
        </w:rPr>
        <w:t>has claimed responsibility for the attack, citing it as an initial call to action against any organizations that intend to provoke</w:t>
      </w:r>
      <w:r w:rsidR="00EE58E2">
        <w:rPr>
          <w:rFonts w:cs="Times New Roman"/>
        </w:rPr>
        <w:t xml:space="preserve"> or</w:t>
      </w:r>
      <w:r w:rsidRPr="00C50C36">
        <w:rPr>
          <w:rFonts w:cs="Times New Roman"/>
        </w:rPr>
        <w:t xml:space="preserve"> offend the public through public displays that </w:t>
      </w:r>
      <w:r w:rsidR="00E5146D">
        <w:rPr>
          <w:rFonts w:cs="Times New Roman"/>
        </w:rPr>
        <w:t>“</w:t>
      </w:r>
      <w:r w:rsidRPr="00C50C36">
        <w:rPr>
          <w:rFonts w:cs="Times New Roman"/>
        </w:rPr>
        <w:t>cross the line of standards and good taste.</w:t>
      </w:r>
      <w:r w:rsidR="00E5146D">
        <w:rPr>
          <w:rFonts w:cs="Times New Roman"/>
        </w:rPr>
        <w:t>”</w:t>
      </w:r>
      <w:r w:rsidRPr="00C50C36">
        <w:rPr>
          <w:rFonts w:cs="Times New Roman"/>
        </w:rPr>
        <w:t xml:space="preserve"> </w:t>
      </w:r>
      <w:r w:rsidRPr="00C50C36">
        <w:rPr>
          <w:rFonts w:cs="Times New Roman"/>
          <w:highlight w:val="yellow"/>
        </w:rPr>
        <w:t>[</w:t>
      </w:r>
      <w:r w:rsidR="00EE58E2">
        <w:rPr>
          <w:rFonts w:cs="Times New Roman"/>
          <w:highlight w:val="yellow"/>
        </w:rPr>
        <w:t>I</w:t>
      </w:r>
      <w:r w:rsidRPr="00C50C36">
        <w:rPr>
          <w:rFonts w:cs="Times New Roman"/>
          <w:highlight w:val="yellow"/>
        </w:rPr>
        <w:t>nsert organization]</w:t>
      </w:r>
      <w:r w:rsidRPr="009D7095">
        <w:rPr>
          <w:rFonts w:cs="Times New Roman"/>
        </w:rPr>
        <w:t xml:space="preserve"> </w:t>
      </w:r>
      <w:r w:rsidRPr="00C50C36">
        <w:rPr>
          <w:rFonts w:cs="Times New Roman"/>
        </w:rPr>
        <w:t xml:space="preserve">has also released several communiques calling upon “their brothers and sisters in arms” to conduct similar attacks at </w:t>
      </w:r>
      <w:r w:rsidR="00E5146D">
        <w:rPr>
          <w:rFonts w:cs="Times New Roman"/>
        </w:rPr>
        <w:t>similar</w:t>
      </w:r>
      <w:r w:rsidRPr="00C50C36">
        <w:rPr>
          <w:rFonts w:cs="Times New Roman"/>
        </w:rPr>
        <w:t xml:space="preserve"> venues or other places of large gatherings. </w:t>
      </w:r>
      <w:r w:rsidRPr="00C50C36">
        <w:rPr>
          <w:rFonts w:cs="Times New Roman"/>
          <w:highlight w:val="yellow"/>
        </w:rPr>
        <w:t>[</w:t>
      </w:r>
      <w:r w:rsidR="00C3579C">
        <w:rPr>
          <w:rFonts w:cs="Times New Roman"/>
          <w:highlight w:val="yellow"/>
        </w:rPr>
        <w:t>I</w:t>
      </w:r>
      <w:r w:rsidRPr="00C50C36">
        <w:rPr>
          <w:rFonts w:cs="Times New Roman"/>
          <w:highlight w:val="yellow"/>
        </w:rPr>
        <w:t>nsert organization]</w:t>
      </w:r>
      <w:r w:rsidRPr="009D7095">
        <w:rPr>
          <w:rFonts w:cs="Times New Roman"/>
        </w:rPr>
        <w:t xml:space="preserve"> </w:t>
      </w:r>
      <w:r w:rsidRPr="00C50C36">
        <w:rPr>
          <w:rFonts w:cs="Times New Roman"/>
        </w:rPr>
        <w:t xml:space="preserve">is a known terrorist organization that advocates for a violent uprising against what they consider moral corruption. </w:t>
      </w:r>
    </w:p>
    <w:p w14:paraId="6099622F" w14:textId="06AA93B9" w:rsidR="00F95931" w:rsidRPr="00980A06" w:rsidRDefault="00D77AFF" w:rsidP="00C50C36">
      <w:pPr>
        <w:pStyle w:val="BodyText"/>
        <w:spacing w:before="120" w:after="120"/>
        <w:jc w:val="both"/>
        <w:rPr>
          <w:rFonts w:cs="Times New Roman"/>
          <w:highlight w:val="yellow"/>
        </w:rPr>
      </w:pPr>
      <w:r>
        <w:rPr>
          <w:rFonts w:cs="Times New Roman"/>
        </w:rPr>
        <w:t>International l</w:t>
      </w:r>
      <w:r w:rsidR="00C50C36" w:rsidRPr="00C50C36">
        <w:rPr>
          <w:rFonts w:cs="Times New Roman"/>
        </w:rPr>
        <w:t xml:space="preserve">aw enforcement agencies have located at least one social media site that has several references to </w:t>
      </w:r>
      <w:r>
        <w:rPr>
          <w:rFonts w:cs="Times New Roman"/>
        </w:rPr>
        <w:t>an</w:t>
      </w:r>
      <w:r w:rsidR="00C50C36" w:rsidRPr="00C50C36">
        <w:rPr>
          <w:rFonts w:cs="Times New Roman"/>
        </w:rPr>
        <w:t xml:space="preserve"> explosion in </w:t>
      </w:r>
      <w:r w:rsidR="00C50C36" w:rsidRPr="00C50C36">
        <w:rPr>
          <w:rFonts w:cs="Times New Roman"/>
          <w:highlight w:val="yellow"/>
        </w:rPr>
        <w:t>[</w:t>
      </w:r>
      <w:r w:rsidR="003B2232">
        <w:rPr>
          <w:rFonts w:cs="Times New Roman"/>
          <w:highlight w:val="yellow"/>
        </w:rPr>
        <w:t>insert</w:t>
      </w:r>
      <w:r w:rsidR="006C118E">
        <w:rPr>
          <w:rFonts w:cs="Times New Roman"/>
          <w:highlight w:val="yellow"/>
        </w:rPr>
        <w:t xml:space="preserve"> your</w:t>
      </w:r>
      <w:r w:rsidR="003B2232">
        <w:rPr>
          <w:rFonts w:cs="Times New Roman"/>
          <w:highlight w:val="yellow"/>
        </w:rPr>
        <w:t xml:space="preserve"> </w:t>
      </w:r>
      <w:r w:rsidR="00C50C36" w:rsidRPr="00C50C36">
        <w:rPr>
          <w:rFonts w:cs="Times New Roman"/>
          <w:highlight w:val="yellow"/>
        </w:rPr>
        <w:t>city]</w:t>
      </w:r>
      <w:r w:rsidR="00C50C36" w:rsidRPr="009D7095">
        <w:rPr>
          <w:rFonts w:cs="Times New Roman"/>
        </w:rPr>
        <w:t xml:space="preserve"> </w:t>
      </w:r>
      <w:r w:rsidR="00C50C36" w:rsidRPr="00C50C36">
        <w:rPr>
          <w:rFonts w:cs="Times New Roman"/>
        </w:rPr>
        <w:t xml:space="preserve">and have found </w:t>
      </w:r>
      <w:r w:rsidR="0077022C">
        <w:rPr>
          <w:rFonts w:cs="Times New Roman"/>
        </w:rPr>
        <w:t>many</w:t>
      </w:r>
      <w:r w:rsidR="00C50C36" w:rsidRPr="00C50C36">
        <w:rPr>
          <w:rFonts w:cs="Times New Roman"/>
        </w:rPr>
        <w:t xml:space="preserve"> comments sympathizing with the performing arts center attacker. Based on comments within the online postings, </w:t>
      </w:r>
      <w:r w:rsidR="00843E82">
        <w:rPr>
          <w:rFonts w:cs="Times New Roman"/>
        </w:rPr>
        <w:t>i</w:t>
      </w:r>
      <w:r w:rsidR="00C50C36" w:rsidRPr="00C50C36">
        <w:rPr>
          <w:rFonts w:cs="Times New Roman"/>
        </w:rPr>
        <w:t xml:space="preserve">nvestigators suspect that one of the attack “sympathizers” may be a former employee who has knowledge of </w:t>
      </w:r>
      <w:r w:rsidR="00C50C36" w:rsidRPr="0068622E">
        <w:rPr>
          <w:rFonts w:cs="Times New Roman"/>
        </w:rPr>
        <w:t xml:space="preserve">inner </w:t>
      </w:r>
      <w:r w:rsidR="00C50C36" w:rsidRPr="00C50C36">
        <w:rPr>
          <w:rFonts w:cs="Times New Roman"/>
          <w:highlight w:val="yellow"/>
        </w:rPr>
        <w:t>[insert performing arts center]</w:t>
      </w:r>
      <w:r w:rsidR="00C50C36" w:rsidRPr="009D7095">
        <w:rPr>
          <w:rFonts w:cs="Times New Roman"/>
        </w:rPr>
        <w:t xml:space="preserve"> </w:t>
      </w:r>
      <w:r w:rsidR="00C50C36" w:rsidRPr="00C50C36">
        <w:rPr>
          <w:rFonts w:cs="Times New Roman"/>
        </w:rPr>
        <w:t>workings and is using software to hide their specific Internet Protocol address and location.</w:t>
      </w:r>
    </w:p>
    <w:p w14:paraId="60996238" w14:textId="7F862223" w:rsidR="00F95931" w:rsidRPr="00FE03E9" w:rsidRDefault="007B7383" w:rsidP="006260CB">
      <w:pPr>
        <w:pStyle w:val="Heading2"/>
        <w:rPr>
          <w:rFonts w:cs="Arial"/>
          <w:color w:val="005288"/>
        </w:rPr>
      </w:pPr>
      <w:r>
        <w:rPr>
          <w:rFonts w:cs="Arial"/>
          <w:color w:val="005288"/>
        </w:rPr>
        <w:t xml:space="preserve">Discussion </w:t>
      </w:r>
      <w:r w:rsidR="00F95931" w:rsidRPr="00FE03E9">
        <w:rPr>
          <w:rFonts w:cs="Arial"/>
          <w:color w:val="005288"/>
        </w:rPr>
        <w:t>Questions</w:t>
      </w:r>
    </w:p>
    <w:p w14:paraId="799B84FF" w14:textId="77777777" w:rsidR="00470F1F" w:rsidRPr="00470F1F" w:rsidRDefault="00470F1F" w:rsidP="007E7E46">
      <w:pPr>
        <w:numPr>
          <w:ilvl w:val="0"/>
          <w:numId w:val="10"/>
        </w:numPr>
        <w:spacing w:before="120" w:after="120" w:line="240" w:lineRule="auto"/>
        <w:ind w:left="360"/>
        <w:jc w:val="both"/>
        <w:rPr>
          <w:rFonts w:ascii="Times New Roman" w:eastAsia="Times New Roman" w:hAnsi="Times New Roman" w:cs="Times New Roman"/>
          <w:sz w:val="24"/>
          <w:szCs w:val="24"/>
        </w:rPr>
      </w:pPr>
      <w:r w:rsidRPr="00470F1F">
        <w:rPr>
          <w:rFonts w:ascii="Times New Roman" w:eastAsia="Times New Roman" w:hAnsi="Times New Roman" w:cs="Times New Roman"/>
          <w:sz w:val="24"/>
          <w:szCs w:val="24"/>
        </w:rPr>
        <w:t xml:space="preserve">What do private sector stakeholders expect from the federal government and intelligence community </w:t>
      </w:r>
      <w:proofErr w:type="gramStart"/>
      <w:r w:rsidRPr="00470F1F">
        <w:rPr>
          <w:rFonts w:ascii="Times New Roman" w:eastAsia="Times New Roman" w:hAnsi="Times New Roman" w:cs="Times New Roman"/>
          <w:sz w:val="24"/>
          <w:szCs w:val="24"/>
        </w:rPr>
        <w:t>at this time</w:t>
      </w:r>
      <w:proofErr w:type="gramEnd"/>
      <w:r w:rsidRPr="00470F1F">
        <w:rPr>
          <w:rFonts w:ascii="Times New Roman" w:eastAsia="Times New Roman" w:hAnsi="Times New Roman" w:cs="Times New Roman"/>
          <w:sz w:val="24"/>
          <w:szCs w:val="24"/>
        </w:rPr>
        <w:t xml:space="preserve">? </w:t>
      </w:r>
    </w:p>
    <w:p w14:paraId="5E4A175B" w14:textId="4EE134F9" w:rsidR="00470F1F" w:rsidRPr="00470F1F" w:rsidRDefault="00470F1F" w:rsidP="007E7E46">
      <w:pPr>
        <w:numPr>
          <w:ilvl w:val="0"/>
          <w:numId w:val="13"/>
        </w:numPr>
        <w:spacing w:before="120" w:after="120" w:line="240" w:lineRule="auto"/>
        <w:ind w:left="1080"/>
        <w:jc w:val="both"/>
        <w:rPr>
          <w:rFonts w:ascii="Times New Roman" w:eastAsia="Times New Roman" w:hAnsi="Times New Roman" w:cs="Times New Roman"/>
          <w:sz w:val="24"/>
        </w:rPr>
      </w:pPr>
      <w:r w:rsidRPr="00470F1F">
        <w:rPr>
          <w:rFonts w:ascii="Times New Roman" w:eastAsia="Times New Roman" w:hAnsi="Times New Roman" w:cs="Times New Roman"/>
          <w:sz w:val="24"/>
        </w:rPr>
        <w:t>How will you</w:t>
      </w:r>
      <w:r w:rsidR="00843E82">
        <w:rPr>
          <w:rFonts w:ascii="Times New Roman" w:eastAsia="Times New Roman" w:hAnsi="Times New Roman" w:cs="Times New Roman"/>
          <w:sz w:val="24"/>
        </w:rPr>
        <w:t>r organization</w:t>
      </w:r>
      <w:r w:rsidRPr="00470F1F">
        <w:rPr>
          <w:rFonts w:ascii="Times New Roman" w:eastAsia="Times New Roman" w:hAnsi="Times New Roman" w:cs="Times New Roman"/>
          <w:sz w:val="24"/>
        </w:rPr>
        <w:t xml:space="preserve"> receive this information? </w:t>
      </w:r>
    </w:p>
    <w:p w14:paraId="5B6EED7A" w14:textId="392C9076" w:rsidR="00470F1F" w:rsidRPr="00470F1F" w:rsidRDefault="00470F1F" w:rsidP="007E7E46">
      <w:pPr>
        <w:numPr>
          <w:ilvl w:val="0"/>
          <w:numId w:val="13"/>
        </w:numPr>
        <w:spacing w:before="120" w:after="120" w:line="240" w:lineRule="auto"/>
        <w:ind w:left="1080"/>
        <w:jc w:val="both"/>
        <w:rPr>
          <w:rFonts w:ascii="Times New Roman" w:eastAsia="Times New Roman" w:hAnsi="Times New Roman" w:cs="Times New Roman"/>
          <w:sz w:val="24"/>
        </w:rPr>
      </w:pPr>
      <w:r w:rsidRPr="00470F1F">
        <w:rPr>
          <w:rFonts w:ascii="Times New Roman" w:eastAsia="Times New Roman" w:hAnsi="Times New Roman" w:cs="Times New Roman"/>
          <w:sz w:val="24"/>
        </w:rPr>
        <w:t xml:space="preserve">How long does it take for </w:t>
      </w:r>
      <w:r w:rsidR="00F9547E">
        <w:rPr>
          <w:rFonts w:ascii="Times New Roman" w:eastAsia="Times New Roman" w:hAnsi="Times New Roman" w:cs="Times New Roman"/>
          <w:sz w:val="24"/>
        </w:rPr>
        <w:t xml:space="preserve">your organization </w:t>
      </w:r>
      <w:r w:rsidR="00843E82">
        <w:rPr>
          <w:rFonts w:ascii="Times New Roman" w:eastAsia="Times New Roman" w:hAnsi="Times New Roman" w:cs="Times New Roman"/>
          <w:sz w:val="24"/>
        </w:rPr>
        <w:t xml:space="preserve">to process </w:t>
      </w:r>
      <w:r w:rsidRPr="00470F1F">
        <w:rPr>
          <w:rFonts w:ascii="Times New Roman" w:eastAsia="Times New Roman" w:hAnsi="Times New Roman" w:cs="Times New Roman"/>
          <w:sz w:val="24"/>
        </w:rPr>
        <w:t>information for sharing?</w:t>
      </w:r>
    </w:p>
    <w:p w14:paraId="49993EFB" w14:textId="7DAEDE79" w:rsidR="00470F1F" w:rsidRPr="00470F1F" w:rsidRDefault="00470F1F" w:rsidP="007E7E46">
      <w:pPr>
        <w:numPr>
          <w:ilvl w:val="0"/>
          <w:numId w:val="10"/>
        </w:numPr>
        <w:spacing w:before="120" w:after="120" w:line="240" w:lineRule="auto"/>
        <w:ind w:left="360"/>
        <w:jc w:val="both"/>
        <w:rPr>
          <w:rFonts w:ascii="Times New Roman" w:eastAsia="Times New Roman" w:hAnsi="Times New Roman" w:cs="Times New Roman"/>
          <w:sz w:val="24"/>
        </w:rPr>
      </w:pPr>
      <w:r w:rsidRPr="00470F1F">
        <w:rPr>
          <w:rFonts w:ascii="Times New Roman" w:eastAsia="Times New Roman" w:hAnsi="Times New Roman" w:cs="Times New Roman"/>
          <w:sz w:val="24"/>
        </w:rPr>
        <w:t>What security measures, if any, will private sector stakeholders</w:t>
      </w:r>
      <w:r w:rsidR="00843E82">
        <w:rPr>
          <w:rFonts w:ascii="Times New Roman" w:eastAsia="Times New Roman" w:hAnsi="Times New Roman" w:cs="Times New Roman"/>
          <w:sz w:val="24"/>
        </w:rPr>
        <w:t xml:space="preserve"> employ following this incident</w:t>
      </w:r>
      <w:r w:rsidRPr="00470F1F">
        <w:rPr>
          <w:rFonts w:ascii="Times New Roman" w:eastAsia="Times New Roman" w:hAnsi="Times New Roman" w:cs="Times New Roman"/>
          <w:sz w:val="24"/>
        </w:rPr>
        <w:t xml:space="preserve">? </w:t>
      </w:r>
    </w:p>
    <w:p w14:paraId="1711FEF9" w14:textId="10CE2566" w:rsidR="00470F1F" w:rsidRPr="00470F1F" w:rsidRDefault="00470F1F" w:rsidP="007E7E46">
      <w:pPr>
        <w:numPr>
          <w:ilvl w:val="0"/>
          <w:numId w:val="10"/>
        </w:numPr>
        <w:spacing w:before="120" w:after="120" w:line="240" w:lineRule="auto"/>
        <w:ind w:left="360"/>
        <w:jc w:val="both"/>
        <w:rPr>
          <w:rFonts w:ascii="Times New Roman" w:eastAsia="Times New Roman" w:hAnsi="Times New Roman" w:cs="Times New Roman"/>
          <w:sz w:val="24"/>
        </w:rPr>
      </w:pPr>
      <w:r w:rsidRPr="00470F1F">
        <w:rPr>
          <w:rFonts w:ascii="Times New Roman" w:eastAsia="Times New Roman" w:hAnsi="Times New Roman" w:cs="Times New Roman"/>
          <w:sz w:val="24"/>
        </w:rPr>
        <w:t>How do</w:t>
      </w:r>
      <w:r w:rsidR="00843E82">
        <w:rPr>
          <w:rFonts w:ascii="Times New Roman" w:eastAsia="Times New Roman" w:hAnsi="Times New Roman" w:cs="Times New Roman"/>
          <w:sz w:val="24"/>
        </w:rPr>
        <w:t>es</w:t>
      </w:r>
      <w:r w:rsidRPr="00470F1F">
        <w:rPr>
          <w:rFonts w:ascii="Times New Roman" w:eastAsia="Times New Roman" w:hAnsi="Times New Roman" w:cs="Times New Roman"/>
          <w:sz w:val="24"/>
        </w:rPr>
        <w:t xml:space="preserve"> you</w:t>
      </w:r>
      <w:r w:rsidR="00843E82">
        <w:rPr>
          <w:rFonts w:ascii="Times New Roman" w:eastAsia="Times New Roman" w:hAnsi="Times New Roman" w:cs="Times New Roman"/>
          <w:sz w:val="24"/>
        </w:rPr>
        <w:t>r organization</w:t>
      </w:r>
      <w:r w:rsidRPr="00470F1F">
        <w:rPr>
          <w:rFonts w:ascii="Times New Roman" w:eastAsia="Times New Roman" w:hAnsi="Times New Roman" w:cs="Times New Roman"/>
          <w:sz w:val="24"/>
        </w:rPr>
        <w:t xml:space="preserve"> engage local law enforcement?</w:t>
      </w:r>
    </w:p>
    <w:p w14:paraId="286F5D7E" w14:textId="3C7098E9" w:rsidR="00470F1F" w:rsidRPr="00470F1F" w:rsidRDefault="00843E82" w:rsidP="007E7E46">
      <w:pPr>
        <w:numPr>
          <w:ilvl w:val="1"/>
          <w:numId w:val="10"/>
        </w:numPr>
        <w:spacing w:before="120" w:after="120" w:line="24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Have you shared your</w:t>
      </w:r>
      <w:r w:rsidR="00470F1F" w:rsidRPr="00470F1F">
        <w:rPr>
          <w:rFonts w:ascii="Times New Roman" w:eastAsia="Times New Roman" w:hAnsi="Times New Roman" w:cs="Times New Roman"/>
          <w:sz w:val="24"/>
        </w:rPr>
        <w:t xml:space="preserve"> </w:t>
      </w:r>
      <w:r w:rsidR="006510EF">
        <w:rPr>
          <w:rFonts w:ascii="Times New Roman" w:eastAsia="Times New Roman" w:hAnsi="Times New Roman" w:cs="Times New Roman"/>
          <w:sz w:val="24"/>
        </w:rPr>
        <w:t>e</w:t>
      </w:r>
      <w:r w:rsidR="00470F1F" w:rsidRPr="00470F1F">
        <w:rPr>
          <w:rFonts w:ascii="Times New Roman" w:eastAsia="Times New Roman" w:hAnsi="Times New Roman" w:cs="Times New Roman"/>
          <w:sz w:val="24"/>
        </w:rPr>
        <w:t xml:space="preserve">mergency </w:t>
      </w:r>
      <w:r w:rsidR="006510EF">
        <w:rPr>
          <w:rFonts w:ascii="Times New Roman" w:eastAsia="Times New Roman" w:hAnsi="Times New Roman" w:cs="Times New Roman"/>
          <w:sz w:val="24"/>
        </w:rPr>
        <w:t>r</w:t>
      </w:r>
      <w:r w:rsidR="00470F1F" w:rsidRPr="00470F1F">
        <w:rPr>
          <w:rFonts w:ascii="Times New Roman" w:eastAsia="Times New Roman" w:hAnsi="Times New Roman" w:cs="Times New Roman"/>
          <w:sz w:val="24"/>
        </w:rPr>
        <w:t xml:space="preserve">esponse </w:t>
      </w:r>
      <w:r w:rsidR="006510EF">
        <w:rPr>
          <w:rFonts w:ascii="Times New Roman" w:eastAsia="Times New Roman" w:hAnsi="Times New Roman" w:cs="Times New Roman"/>
          <w:sz w:val="24"/>
        </w:rPr>
        <w:t>p</w:t>
      </w:r>
      <w:r w:rsidR="00470F1F" w:rsidRPr="00470F1F">
        <w:rPr>
          <w:rFonts w:ascii="Times New Roman" w:eastAsia="Times New Roman" w:hAnsi="Times New Roman" w:cs="Times New Roman"/>
          <w:sz w:val="24"/>
        </w:rPr>
        <w:t>lan</w:t>
      </w:r>
      <w:r>
        <w:rPr>
          <w:rFonts w:ascii="Times New Roman" w:eastAsia="Times New Roman" w:hAnsi="Times New Roman" w:cs="Times New Roman"/>
          <w:sz w:val="24"/>
        </w:rPr>
        <w:t xml:space="preserve"> </w:t>
      </w:r>
      <w:r w:rsidR="00470F1F" w:rsidRPr="00470F1F">
        <w:rPr>
          <w:rFonts w:ascii="Times New Roman" w:eastAsia="Times New Roman" w:hAnsi="Times New Roman" w:cs="Times New Roman"/>
          <w:sz w:val="24"/>
        </w:rPr>
        <w:t>with local first responders?</w:t>
      </w:r>
    </w:p>
    <w:p w14:paraId="536265BE" w14:textId="77777777" w:rsidR="00470F1F" w:rsidRPr="00470F1F" w:rsidRDefault="00470F1F" w:rsidP="007E7E46">
      <w:pPr>
        <w:numPr>
          <w:ilvl w:val="1"/>
          <w:numId w:val="10"/>
        </w:numPr>
        <w:spacing w:before="120" w:after="120" w:line="240" w:lineRule="auto"/>
        <w:ind w:left="1080"/>
        <w:jc w:val="both"/>
        <w:rPr>
          <w:rFonts w:ascii="Times New Roman" w:eastAsia="Times New Roman" w:hAnsi="Times New Roman" w:cs="Times New Roman"/>
          <w:sz w:val="24"/>
        </w:rPr>
      </w:pPr>
      <w:r w:rsidRPr="00470F1F">
        <w:rPr>
          <w:rFonts w:ascii="Times New Roman" w:eastAsia="Times New Roman" w:hAnsi="Times New Roman" w:cs="Times New Roman"/>
          <w:sz w:val="24"/>
        </w:rPr>
        <w:t>Have local first responders visited your facility to gain familiarity with the site?</w:t>
      </w:r>
    </w:p>
    <w:p w14:paraId="00E601FE" w14:textId="77777777" w:rsidR="00470F1F" w:rsidRPr="00470F1F" w:rsidRDefault="00470F1F" w:rsidP="007E7E46">
      <w:pPr>
        <w:numPr>
          <w:ilvl w:val="0"/>
          <w:numId w:val="10"/>
        </w:numPr>
        <w:spacing w:before="120" w:after="120" w:line="240" w:lineRule="auto"/>
        <w:ind w:left="360"/>
        <w:jc w:val="both"/>
        <w:rPr>
          <w:rFonts w:ascii="Times New Roman" w:eastAsia="Times New Roman" w:hAnsi="Times New Roman" w:cs="Times New Roman"/>
          <w:sz w:val="24"/>
          <w:szCs w:val="24"/>
        </w:rPr>
      </w:pPr>
      <w:r w:rsidRPr="00470F1F">
        <w:rPr>
          <w:rFonts w:ascii="Times New Roman" w:eastAsia="Times New Roman" w:hAnsi="Times New Roman" w:cs="Times New Roman"/>
          <w:sz w:val="24"/>
          <w:szCs w:val="24"/>
        </w:rPr>
        <w:t>What actions are local, state, and federal law enforcement agencies taking at this point?</w:t>
      </w:r>
    </w:p>
    <w:p w14:paraId="2A0421B5" w14:textId="77777777" w:rsidR="00F9547E" w:rsidRPr="00470F1F" w:rsidRDefault="00F9547E" w:rsidP="00F9547E">
      <w:pPr>
        <w:numPr>
          <w:ilvl w:val="0"/>
          <w:numId w:val="10"/>
        </w:numPr>
        <w:spacing w:before="120" w:after="120" w:line="240" w:lineRule="auto"/>
        <w:ind w:left="360"/>
        <w:jc w:val="both"/>
        <w:rPr>
          <w:rFonts w:ascii="Times New Roman" w:eastAsia="Times New Roman" w:hAnsi="Times New Roman" w:cs="Times New Roman"/>
          <w:sz w:val="24"/>
        </w:rPr>
      </w:pPr>
      <w:r w:rsidRPr="00470F1F">
        <w:rPr>
          <w:rFonts w:ascii="Times New Roman" w:eastAsia="Times New Roman" w:hAnsi="Times New Roman" w:cs="Times New Roman"/>
          <w:sz w:val="24"/>
        </w:rPr>
        <w:t xml:space="preserve">What security recommendations, if any, are local, state, and federal law enforcement making to private sector stakeholders </w:t>
      </w:r>
      <w:proofErr w:type="gramStart"/>
      <w:r w:rsidRPr="00470F1F">
        <w:rPr>
          <w:rFonts w:ascii="Times New Roman" w:eastAsia="Times New Roman" w:hAnsi="Times New Roman" w:cs="Times New Roman"/>
          <w:sz w:val="24"/>
        </w:rPr>
        <w:t>at this time</w:t>
      </w:r>
      <w:proofErr w:type="gramEnd"/>
      <w:r w:rsidRPr="00470F1F">
        <w:rPr>
          <w:rFonts w:ascii="Times New Roman" w:eastAsia="Times New Roman" w:hAnsi="Times New Roman" w:cs="Times New Roman"/>
          <w:sz w:val="24"/>
        </w:rPr>
        <w:t>?</w:t>
      </w:r>
    </w:p>
    <w:p w14:paraId="12E72A31" w14:textId="46A6FF68" w:rsidR="00470F1F" w:rsidRPr="00470F1F" w:rsidRDefault="00470F1F" w:rsidP="007E7E46">
      <w:pPr>
        <w:numPr>
          <w:ilvl w:val="0"/>
          <w:numId w:val="10"/>
        </w:numPr>
        <w:spacing w:before="120" w:after="120" w:line="240" w:lineRule="auto"/>
        <w:ind w:left="360"/>
        <w:jc w:val="both"/>
        <w:rPr>
          <w:rFonts w:ascii="Times New Roman" w:eastAsia="Times New Roman" w:hAnsi="Times New Roman" w:cs="Times New Roman"/>
          <w:sz w:val="24"/>
        </w:rPr>
      </w:pPr>
      <w:r w:rsidRPr="00470F1F">
        <w:rPr>
          <w:rFonts w:ascii="Times New Roman" w:eastAsia="Times New Roman" w:hAnsi="Times New Roman" w:cs="Times New Roman"/>
          <w:sz w:val="24"/>
        </w:rPr>
        <w:t>How does your agency or organization triage the information you receive (formal reporting, hearsay, social media</w:t>
      </w:r>
      <w:r w:rsidR="006510EF">
        <w:rPr>
          <w:rFonts w:ascii="Times New Roman" w:eastAsia="Times New Roman" w:hAnsi="Times New Roman" w:cs="Times New Roman"/>
          <w:sz w:val="24"/>
        </w:rPr>
        <w:t>, etc.</w:t>
      </w:r>
      <w:r w:rsidRPr="00470F1F">
        <w:rPr>
          <w:rFonts w:ascii="Times New Roman" w:eastAsia="Times New Roman" w:hAnsi="Times New Roman" w:cs="Times New Roman"/>
          <w:sz w:val="24"/>
        </w:rPr>
        <w:t xml:space="preserve">)? </w:t>
      </w:r>
    </w:p>
    <w:p w14:paraId="46632D59" w14:textId="77777777" w:rsidR="00470F1F" w:rsidRPr="00470F1F" w:rsidRDefault="00470F1F" w:rsidP="007E7E46">
      <w:pPr>
        <w:numPr>
          <w:ilvl w:val="0"/>
          <w:numId w:val="10"/>
        </w:numPr>
        <w:spacing w:before="120" w:after="120" w:line="240" w:lineRule="auto"/>
        <w:ind w:left="360"/>
        <w:jc w:val="both"/>
        <w:rPr>
          <w:rFonts w:ascii="Times New Roman" w:eastAsia="Times New Roman" w:hAnsi="Times New Roman" w:cs="Times New Roman"/>
          <w:sz w:val="24"/>
        </w:rPr>
      </w:pPr>
      <w:r w:rsidRPr="00470F1F">
        <w:rPr>
          <w:rFonts w:ascii="Times New Roman" w:eastAsia="Calibri" w:hAnsi="Times New Roman" w:cs="Times New Roman"/>
          <w:sz w:val="24"/>
        </w:rPr>
        <w:lastRenderedPageBreak/>
        <w:t>How would your agency or organization expect to receive information about a credible threat?</w:t>
      </w:r>
    </w:p>
    <w:p w14:paraId="65CF9515" w14:textId="77777777" w:rsidR="00470F1F" w:rsidRPr="00470F1F" w:rsidRDefault="00470F1F" w:rsidP="007E7E46">
      <w:pPr>
        <w:numPr>
          <w:ilvl w:val="0"/>
          <w:numId w:val="10"/>
        </w:numPr>
        <w:spacing w:before="120" w:after="120" w:line="240" w:lineRule="auto"/>
        <w:ind w:left="360"/>
        <w:jc w:val="both"/>
        <w:rPr>
          <w:rFonts w:ascii="Times New Roman" w:eastAsia="Times New Roman" w:hAnsi="Times New Roman" w:cs="Times New Roman"/>
          <w:sz w:val="24"/>
        </w:rPr>
      </w:pPr>
      <w:r w:rsidRPr="00470F1F">
        <w:rPr>
          <w:rFonts w:ascii="Times New Roman" w:eastAsia="Calibri" w:hAnsi="Times New Roman" w:cs="Times New Roman"/>
          <w:sz w:val="24"/>
        </w:rPr>
        <w:t>What steps does your organization take once they receive notice of a credible threat?</w:t>
      </w:r>
    </w:p>
    <w:p w14:paraId="67973A17" w14:textId="36F35F73" w:rsidR="00470F1F" w:rsidRPr="00470F1F" w:rsidRDefault="00470F1F" w:rsidP="007E7E46">
      <w:pPr>
        <w:numPr>
          <w:ilvl w:val="0"/>
          <w:numId w:val="10"/>
        </w:numPr>
        <w:spacing w:before="120" w:after="120" w:line="240" w:lineRule="auto"/>
        <w:ind w:left="360"/>
        <w:jc w:val="both"/>
        <w:rPr>
          <w:rFonts w:ascii="Times New Roman" w:eastAsia="Times New Roman" w:hAnsi="Times New Roman" w:cs="Times New Roman"/>
          <w:sz w:val="24"/>
        </w:rPr>
      </w:pPr>
      <w:r w:rsidRPr="00470F1F">
        <w:rPr>
          <w:rFonts w:ascii="Times New Roman" w:eastAsia="Times New Roman" w:hAnsi="Times New Roman" w:cs="Times New Roman"/>
          <w:sz w:val="24"/>
        </w:rPr>
        <w:t xml:space="preserve">Are there additional notifications that </w:t>
      </w:r>
      <w:r w:rsidR="00F9547E">
        <w:rPr>
          <w:rFonts w:ascii="Times New Roman" w:eastAsia="Times New Roman" w:hAnsi="Times New Roman" w:cs="Times New Roman"/>
          <w:sz w:val="24"/>
        </w:rPr>
        <w:t>your organization</w:t>
      </w:r>
      <w:r w:rsidR="00843E82">
        <w:rPr>
          <w:rFonts w:ascii="Times New Roman" w:eastAsia="Times New Roman" w:hAnsi="Times New Roman" w:cs="Times New Roman"/>
          <w:sz w:val="24"/>
        </w:rPr>
        <w:t xml:space="preserve"> </w:t>
      </w:r>
      <w:r w:rsidRPr="00470F1F">
        <w:rPr>
          <w:rFonts w:ascii="Times New Roman" w:eastAsia="Times New Roman" w:hAnsi="Times New Roman" w:cs="Times New Roman"/>
          <w:sz w:val="24"/>
        </w:rPr>
        <w:t>need</w:t>
      </w:r>
      <w:r w:rsidR="00843E82">
        <w:rPr>
          <w:rFonts w:ascii="Times New Roman" w:eastAsia="Times New Roman" w:hAnsi="Times New Roman" w:cs="Times New Roman"/>
          <w:sz w:val="24"/>
        </w:rPr>
        <w:t>s</w:t>
      </w:r>
      <w:r w:rsidRPr="00470F1F">
        <w:rPr>
          <w:rFonts w:ascii="Times New Roman" w:eastAsia="Times New Roman" w:hAnsi="Times New Roman" w:cs="Times New Roman"/>
          <w:sz w:val="24"/>
        </w:rPr>
        <w:t xml:space="preserve"> to ma</w:t>
      </w:r>
      <w:r w:rsidR="00843E82">
        <w:rPr>
          <w:rFonts w:ascii="Times New Roman" w:eastAsia="Times New Roman" w:hAnsi="Times New Roman" w:cs="Times New Roman"/>
          <w:sz w:val="24"/>
        </w:rPr>
        <w:t>k</w:t>
      </w:r>
      <w:r w:rsidRPr="00470F1F">
        <w:rPr>
          <w:rFonts w:ascii="Times New Roman" w:eastAsia="Times New Roman" w:hAnsi="Times New Roman" w:cs="Times New Roman"/>
          <w:sz w:val="24"/>
        </w:rPr>
        <w:t>e outside of your organization?</w:t>
      </w:r>
    </w:p>
    <w:p w14:paraId="2F9C810A" w14:textId="0EF22B8E" w:rsidR="00470F1F" w:rsidRPr="00470F1F" w:rsidRDefault="00470F1F" w:rsidP="007E7E46">
      <w:pPr>
        <w:numPr>
          <w:ilvl w:val="0"/>
          <w:numId w:val="10"/>
        </w:numPr>
        <w:spacing w:before="120" w:after="120" w:line="240" w:lineRule="auto"/>
        <w:ind w:left="360"/>
        <w:jc w:val="both"/>
        <w:rPr>
          <w:rFonts w:ascii="Times New Roman" w:eastAsia="Times New Roman" w:hAnsi="Times New Roman" w:cs="Times New Roman"/>
          <w:sz w:val="24"/>
        </w:rPr>
      </w:pPr>
      <w:r w:rsidRPr="00470F1F">
        <w:rPr>
          <w:rFonts w:ascii="Times New Roman" w:eastAsia="Times New Roman" w:hAnsi="Times New Roman" w:cs="Times New Roman"/>
          <w:sz w:val="24"/>
        </w:rPr>
        <w:t xml:space="preserve">What plans </w:t>
      </w:r>
      <w:r w:rsidR="00843E82">
        <w:rPr>
          <w:rFonts w:ascii="Times New Roman" w:eastAsia="Times New Roman" w:hAnsi="Times New Roman" w:cs="Times New Roman"/>
          <w:sz w:val="24"/>
        </w:rPr>
        <w:t>exist</w:t>
      </w:r>
      <w:r w:rsidRPr="00470F1F">
        <w:rPr>
          <w:rFonts w:ascii="Times New Roman" w:eastAsia="Times New Roman" w:hAnsi="Times New Roman" w:cs="Times New Roman"/>
          <w:sz w:val="24"/>
        </w:rPr>
        <w:t xml:space="preserve"> describing the required protective measures </w:t>
      </w:r>
      <w:r w:rsidR="00843E82">
        <w:rPr>
          <w:rFonts w:ascii="Times New Roman" w:eastAsia="Times New Roman" w:hAnsi="Times New Roman" w:cs="Times New Roman"/>
          <w:sz w:val="24"/>
        </w:rPr>
        <w:t xml:space="preserve">your organization </w:t>
      </w:r>
      <w:r w:rsidRPr="00470F1F">
        <w:rPr>
          <w:rFonts w:ascii="Times New Roman" w:eastAsia="Times New Roman" w:hAnsi="Times New Roman" w:cs="Times New Roman"/>
          <w:sz w:val="24"/>
        </w:rPr>
        <w:t>need</w:t>
      </w:r>
      <w:r w:rsidR="00843E82">
        <w:rPr>
          <w:rFonts w:ascii="Times New Roman" w:eastAsia="Times New Roman" w:hAnsi="Times New Roman" w:cs="Times New Roman"/>
          <w:sz w:val="24"/>
        </w:rPr>
        <w:t>s</w:t>
      </w:r>
      <w:r w:rsidRPr="00470F1F">
        <w:rPr>
          <w:rFonts w:ascii="Times New Roman" w:eastAsia="Times New Roman" w:hAnsi="Times New Roman" w:cs="Times New Roman"/>
          <w:sz w:val="24"/>
        </w:rPr>
        <w:t xml:space="preserve"> to take?</w:t>
      </w:r>
    </w:p>
    <w:p w14:paraId="220F19B4" w14:textId="77777777" w:rsidR="00470F1F" w:rsidRPr="00470F1F" w:rsidRDefault="00470F1F" w:rsidP="007E7E46">
      <w:pPr>
        <w:numPr>
          <w:ilvl w:val="0"/>
          <w:numId w:val="10"/>
        </w:numPr>
        <w:spacing w:before="120" w:after="120" w:line="240" w:lineRule="auto"/>
        <w:ind w:left="360"/>
        <w:jc w:val="both"/>
        <w:rPr>
          <w:rFonts w:ascii="Times New Roman" w:eastAsia="Times New Roman" w:hAnsi="Times New Roman" w:cs="Times New Roman"/>
          <w:sz w:val="24"/>
        </w:rPr>
      </w:pPr>
      <w:r w:rsidRPr="00470F1F">
        <w:rPr>
          <w:rFonts w:ascii="Times New Roman" w:eastAsia="Times New Roman" w:hAnsi="Times New Roman" w:cs="Times New Roman"/>
          <w:sz w:val="24"/>
        </w:rPr>
        <w:t xml:space="preserve">Who </w:t>
      </w:r>
      <w:proofErr w:type="gramStart"/>
      <w:r w:rsidRPr="00470F1F">
        <w:rPr>
          <w:rFonts w:ascii="Times New Roman" w:eastAsia="Times New Roman" w:hAnsi="Times New Roman" w:cs="Times New Roman"/>
          <w:sz w:val="24"/>
        </w:rPr>
        <w:t>is in charge of</w:t>
      </w:r>
      <w:proofErr w:type="gramEnd"/>
      <w:r w:rsidRPr="00470F1F">
        <w:rPr>
          <w:rFonts w:ascii="Times New Roman" w:eastAsia="Times New Roman" w:hAnsi="Times New Roman" w:cs="Times New Roman"/>
          <w:sz w:val="24"/>
        </w:rPr>
        <w:t xml:space="preserve"> engaging the public about the elevated threat level?</w:t>
      </w:r>
    </w:p>
    <w:p w14:paraId="3859C34A" w14:textId="1F048D09" w:rsidR="00470F1F" w:rsidRPr="00470F1F" w:rsidRDefault="00843E82" w:rsidP="007E7E46">
      <w:pPr>
        <w:numPr>
          <w:ilvl w:val="0"/>
          <w:numId w:val="11"/>
        </w:numPr>
        <w:spacing w:before="120"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Does your organization communicate </w:t>
      </w:r>
      <w:r w:rsidR="00470F1F" w:rsidRPr="00470F1F">
        <w:rPr>
          <w:rFonts w:ascii="Times New Roman" w:eastAsia="Times New Roman" w:hAnsi="Times New Roman" w:cs="Times New Roman"/>
          <w:sz w:val="24"/>
        </w:rPr>
        <w:t>this information to the public and, if so, how?</w:t>
      </w:r>
    </w:p>
    <w:p w14:paraId="66A5D0DC" w14:textId="77777777" w:rsidR="00470F1F" w:rsidRPr="00470F1F" w:rsidRDefault="00470F1F" w:rsidP="007E7E46">
      <w:pPr>
        <w:numPr>
          <w:ilvl w:val="0"/>
          <w:numId w:val="10"/>
        </w:numPr>
        <w:spacing w:before="120" w:after="120" w:line="240" w:lineRule="auto"/>
        <w:ind w:left="360"/>
        <w:jc w:val="both"/>
        <w:rPr>
          <w:rFonts w:ascii="Times New Roman" w:eastAsia="Times New Roman" w:hAnsi="Times New Roman" w:cs="Times New Roman"/>
          <w:sz w:val="24"/>
        </w:rPr>
      </w:pPr>
      <w:r w:rsidRPr="00470F1F">
        <w:rPr>
          <w:rFonts w:ascii="Times New Roman" w:eastAsia="Times New Roman" w:hAnsi="Times New Roman" w:cs="Times New Roman"/>
          <w:sz w:val="24"/>
        </w:rPr>
        <w:t>Does your agency or organization conduct any specific training based on credible threats?</w:t>
      </w:r>
    </w:p>
    <w:p w14:paraId="024A861B" w14:textId="732175B6" w:rsidR="00470F1F" w:rsidRPr="00470F1F" w:rsidRDefault="00470F1F" w:rsidP="007E7E46">
      <w:pPr>
        <w:numPr>
          <w:ilvl w:val="0"/>
          <w:numId w:val="12"/>
        </w:numPr>
        <w:spacing w:before="120" w:after="120" w:line="240" w:lineRule="auto"/>
        <w:jc w:val="both"/>
        <w:rPr>
          <w:rFonts w:ascii="Times New Roman" w:eastAsia="Times New Roman" w:hAnsi="Times New Roman" w:cs="Times New Roman"/>
          <w:sz w:val="24"/>
        </w:rPr>
      </w:pPr>
      <w:r w:rsidRPr="00470F1F">
        <w:rPr>
          <w:rFonts w:ascii="Times New Roman" w:eastAsia="Times New Roman" w:hAnsi="Times New Roman" w:cs="Times New Roman"/>
          <w:sz w:val="24"/>
        </w:rPr>
        <w:t xml:space="preserve">Does this training include </w:t>
      </w:r>
      <w:r w:rsidR="006510EF">
        <w:rPr>
          <w:rFonts w:ascii="Times New Roman" w:eastAsia="Times New Roman" w:hAnsi="Times New Roman" w:cs="Times New Roman"/>
          <w:sz w:val="24"/>
        </w:rPr>
        <w:t>e</w:t>
      </w:r>
      <w:r w:rsidRPr="00470F1F">
        <w:rPr>
          <w:rFonts w:ascii="Times New Roman" w:eastAsia="Times New Roman" w:hAnsi="Times New Roman" w:cs="Times New Roman"/>
          <w:sz w:val="24"/>
        </w:rPr>
        <w:t xml:space="preserve">mergency </w:t>
      </w:r>
      <w:r w:rsidR="006510EF">
        <w:rPr>
          <w:rFonts w:ascii="Times New Roman" w:eastAsia="Times New Roman" w:hAnsi="Times New Roman" w:cs="Times New Roman"/>
          <w:sz w:val="24"/>
        </w:rPr>
        <w:t>m</w:t>
      </w:r>
      <w:r w:rsidRPr="00470F1F">
        <w:rPr>
          <w:rFonts w:ascii="Times New Roman" w:eastAsia="Times New Roman" w:hAnsi="Times New Roman" w:cs="Times New Roman"/>
          <w:sz w:val="24"/>
        </w:rPr>
        <w:t xml:space="preserve">anagement or </w:t>
      </w:r>
      <w:r w:rsidR="006510EF">
        <w:rPr>
          <w:rFonts w:ascii="Times New Roman" w:eastAsia="Times New Roman" w:hAnsi="Times New Roman" w:cs="Times New Roman"/>
          <w:sz w:val="24"/>
        </w:rPr>
        <w:t>a</w:t>
      </w:r>
      <w:r w:rsidRPr="00470F1F">
        <w:rPr>
          <w:rFonts w:ascii="Times New Roman" w:eastAsia="Times New Roman" w:hAnsi="Times New Roman" w:cs="Times New Roman"/>
          <w:sz w:val="24"/>
        </w:rPr>
        <w:t xml:space="preserve">ctive </w:t>
      </w:r>
      <w:r w:rsidR="006510EF">
        <w:rPr>
          <w:rFonts w:ascii="Times New Roman" w:eastAsia="Times New Roman" w:hAnsi="Times New Roman" w:cs="Times New Roman"/>
          <w:sz w:val="24"/>
        </w:rPr>
        <w:t>s</w:t>
      </w:r>
      <w:r w:rsidRPr="00470F1F">
        <w:rPr>
          <w:rFonts w:ascii="Times New Roman" w:eastAsia="Times New Roman" w:hAnsi="Times New Roman" w:cs="Times New Roman"/>
          <w:sz w:val="24"/>
        </w:rPr>
        <w:t>hooter elements?</w:t>
      </w:r>
    </w:p>
    <w:p w14:paraId="5A91C395" w14:textId="56544B81" w:rsidR="00470F1F" w:rsidRDefault="00470F1F" w:rsidP="007E7E46">
      <w:pPr>
        <w:numPr>
          <w:ilvl w:val="0"/>
          <w:numId w:val="12"/>
        </w:numPr>
        <w:spacing w:before="120" w:after="120" w:line="240" w:lineRule="auto"/>
        <w:jc w:val="both"/>
        <w:rPr>
          <w:rFonts w:ascii="Times New Roman" w:eastAsia="Times New Roman" w:hAnsi="Times New Roman" w:cs="Times New Roman"/>
          <w:sz w:val="24"/>
        </w:rPr>
      </w:pPr>
      <w:r w:rsidRPr="00470F1F">
        <w:rPr>
          <w:rFonts w:ascii="Times New Roman" w:eastAsia="Times New Roman" w:hAnsi="Times New Roman" w:cs="Times New Roman"/>
          <w:sz w:val="24"/>
        </w:rPr>
        <w:t xml:space="preserve">Can local law enforcement provide </w:t>
      </w:r>
      <w:r w:rsidR="006510EF">
        <w:rPr>
          <w:rFonts w:ascii="Times New Roman" w:eastAsia="Times New Roman" w:hAnsi="Times New Roman" w:cs="Times New Roman"/>
          <w:sz w:val="24"/>
        </w:rPr>
        <w:t>a</w:t>
      </w:r>
      <w:r w:rsidRPr="00470F1F">
        <w:rPr>
          <w:rFonts w:ascii="Times New Roman" w:eastAsia="Times New Roman" w:hAnsi="Times New Roman" w:cs="Times New Roman"/>
          <w:sz w:val="24"/>
        </w:rPr>
        <w:t xml:space="preserve">ctive </w:t>
      </w:r>
      <w:r w:rsidR="006510EF">
        <w:rPr>
          <w:rFonts w:ascii="Times New Roman" w:eastAsia="Times New Roman" w:hAnsi="Times New Roman" w:cs="Times New Roman"/>
          <w:sz w:val="24"/>
        </w:rPr>
        <w:t>s</w:t>
      </w:r>
      <w:r w:rsidRPr="00470F1F">
        <w:rPr>
          <w:rFonts w:ascii="Times New Roman" w:eastAsia="Times New Roman" w:hAnsi="Times New Roman" w:cs="Times New Roman"/>
          <w:sz w:val="24"/>
        </w:rPr>
        <w:t>hooter training for your organization?</w:t>
      </w:r>
    </w:p>
    <w:p w14:paraId="0F0D8ED2" w14:textId="061A8B5C" w:rsidR="00470F1F" w:rsidRDefault="00470F1F" w:rsidP="007E7E46">
      <w:pPr>
        <w:numPr>
          <w:ilvl w:val="0"/>
          <w:numId w:val="12"/>
        </w:numPr>
        <w:spacing w:before="120" w:after="120" w:line="240" w:lineRule="auto"/>
        <w:jc w:val="both"/>
        <w:rPr>
          <w:rFonts w:ascii="Times New Roman" w:eastAsia="Times New Roman" w:hAnsi="Times New Roman" w:cs="Times New Roman"/>
          <w:sz w:val="24"/>
        </w:rPr>
      </w:pPr>
      <w:r w:rsidRPr="00470F1F">
        <w:rPr>
          <w:rFonts w:ascii="Times New Roman" w:eastAsia="Times New Roman" w:hAnsi="Times New Roman" w:cs="Times New Roman"/>
          <w:sz w:val="24"/>
        </w:rPr>
        <w:t xml:space="preserve">Does this training include the Incident Command System (ICS)? </w:t>
      </w:r>
    </w:p>
    <w:p w14:paraId="4360EEEF" w14:textId="7AE17484" w:rsidR="00470F1F" w:rsidRPr="00470F1F" w:rsidRDefault="00470F1F" w:rsidP="007E7E46">
      <w:pPr>
        <w:pStyle w:val="ListParagraph"/>
        <w:numPr>
          <w:ilvl w:val="0"/>
          <w:numId w:val="10"/>
        </w:numPr>
        <w:spacing w:before="120" w:after="120" w:line="240" w:lineRule="auto"/>
        <w:ind w:left="360"/>
        <w:contextualSpacing w:val="0"/>
        <w:jc w:val="both"/>
        <w:rPr>
          <w:rFonts w:ascii="Times New Roman" w:eastAsia="Times New Roman" w:hAnsi="Times New Roman" w:cs="Times New Roman"/>
          <w:sz w:val="24"/>
        </w:rPr>
      </w:pPr>
      <w:r>
        <w:rPr>
          <w:rFonts w:ascii="Times New Roman" w:eastAsia="Times New Roman" w:hAnsi="Times New Roman" w:cs="Times New Roman"/>
          <w:sz w:val="24"/>
        </w:rPr>
        <w:t>Would your actions change if the threat w</w:t>
      </w:r>
      <w:r w:rsidR="00B64AC0">
        <w:rPr>
          <w:rFonts w:ascii="Times New Roman" w:eastAsia="Times New Roman" w:hAnsi="Times New Roman" w:cs="Times New Roman"/>
          <w:sz w:val="24"/>
        </w:rPr>
        <w:t>ere</w:t>
      </w:r>
      <w:r>
        <w:rPr>
          <w:rFonts w:ascii="Times New Roman" w:eastAsia="Times New Roman" w:hAnsi="Times New Roman" w:cs="Times New Roman"/>
          <w:sz w:val="24"/>
        </w:rPr>
        <w:t xml:space="preserve"> specific to performing arts centers in the central United States?</w:t>
      </w:r>
    </w:p>
    <w:p w14:paraId="2526C0A5" w14:textId="433A7B3F" w:rsidR="002F77B6" w:rsidRDefault="002F77B6" w:rsidP="00F9282E">
      <w:pPr>
        <w:pStyle w:val="ListNumber"/>
        <w:numPr>
          <w:ilvl w:val="0"/>
          <w:numId w:val="0"/>
        </w:numPr>
        <w:spacing w:before="120" w:after="120"/>
        <w:ind w:left="720" w:hanging="360"/>
        <w:rPr>
          <w:rFonts w:cs="Times New Roman"/>
        </w:rPr>
        <w:sectPr w:rsidR="002F77B6" w:rsidSect="00DE1516">
          <w:footerReference w:type="default" r:id="rId20"/>
          <w:pgSz w:w="12240" w:h="15840" w:code="1"/>
          <w:pgMar w:top="1440" w:right="1440" w:bottom="1440" w:left="1440" w:header="576" w:footer="576" w:gutter="0"/>
          <w:cols w:space="720"/>
          <w:docGrid w:linePitch="360"/>
        </w:sectPr>
      </w:pPr>
    </w:p>
    <w:p w14:paraId="60996244" w14:textId="045F97DF" w:rsidR="00F95931" w:rsidRPr="002F77B6" w:rsidRDefault="00F95931" w:rsidP="002F77B6">
      <w:pPr>
        <w:pStyle w:val="Heading1"/>
        <w:rPr>
          <w:rFonts w:ascii="Arial" w:hAnsi="Arial" w:cs="Arial"/>
          <w:color w:val="005288"/>
        </w:rPr>
      </w:pPr>
      <w:r w:rsidRPr="002F77B6">
        <w:rPr>
          <w:rFonts w:ascii="Arial" w:hAnsi="Arial" w:cs="Arial"/>
          <w:color w:val="005288"/>
        </w:rPr>
        <w:lastRenderedPageBreak/>
        <w:t xml:space="preserve">Module </w:t>
      </w:r>
      <w:r w:rsidR="001E3AC8">
        <w:rPr>
          <w:rFonts w:ascii="Arial" w:hAnsi="Arial" w:cs="Arial"/>
          <w:color w:val="005288"/>
        </w:rPr>
        <w:t>Two</w:t>
      </w:r>
      <w:r w:rsidRPr="002F77B6">
        <w:rPr>
          <w:rFonts w:ascii="Arial" w:hAnsi="Arial" w:cs="Arial"/>
          <w:color w:val="005288"/>
        </w:rPr>
        <w:t xml:space="preserve">: </w:t>
      </w:r>
      <w:r w:rsidR="00470F1F">
        <w:rPr>
          <w:rFonts w:ascii="Arial" w:hAnsi="Arial" w:cs="Arial"/>
          <w:color w:val="005288"/>
        </w:rPr>
        <w:t>Incident Response</w:t>
      </w:r>
    </w:p>
    <w:p w14:paraId="2FEDA527" w14:textId="77777777" w:rsidR="00896A40" w:rsidRPr="00E532D6" w:rsidRDefault="00896A40" w:rsidP="003B594D">
      <w:pPr>
        <w:pStyle w:val="Heading2"/>
        <w:spacing w:after="0"/>
        <w:rPr>
          <w:rFonts w:cs="Arial"/>
          <w:color w:val="005288"/>
        </w:rPr>
      </w:pPr>
      <w:r w:rsidRPr="00E532D6">
        <w:rPr>
          <w:rFonts w:cs="Arial"/>
          <w:color w:val="005288"/>
        </w:rPr>
        <w:t>Scenario</w:t>
      </w:r>
    </w:p>
    <w:p w14:paraId="6BEE10D6" w14:textId="77777777" w:rsidR="003B594D" w:rsidRPr="00D77AFF" w:rsidRDefault="003B594D" w:rsidP="00D77AFF">
      <w:pPr>
        <w:pStyle w:val="Heading2"/>
        <w:spacing w:before="0"/>
        <w:rPr>
          <w:b w:val="0"/>
          <w:color w:val="005288"/>
          <w:szCs w:val="24"/>
          <w:highlight w:val="yellow"/>
        </w:rPr>
      </w:pPr>
      <w:r w:rsidRPr="00D77AFF">
        <w:rPr>
          <w:color w:val="005288"/>
          <w:sz w:val="24"/>
          <w:szCs w:val="24"/>
          <w:highlight w:val="yellow"/>
        </w:rPr>
        <w:t>Location: [Insert Facility Name and Location]</w:t>
      </w:r>
    </w:p>
    <w:p w14:paraId="4AE59F2F" w14:textId="79AA30AC" w:rsidR="00896A40" w:rsidRDefault="003B594D" w:rsidP="00896A40">
      <w:pPr>
        <w:pStyle w:val="Heading3"/>
        <w:spacing w:before="120" w:after="120"/>
        <w:rPr>
          <w:rFonts w:ascii="Arial" w:hAnsi="Arial" w:cs="Arial"/>
          <w:color w:val="005288"/>
          <w:highlight w:val="yellow"/>
        </w:rPr>
      </w:pPr>
      <w:r>
        <w:rPr>
          <w:rFonts w:ascii="Arial" w:hAnsi="Arial" w:cs="Arial"/>
          <w:color w:val="005288"/>
          <w:highlight w:val="yellow"/>
        </w:rPr>
        <w:t>[</w:t>
      </w:r>
      <w:r w:rsidR="00724209">
        <w:rPr>
          <w:rFonts w:ascii="Arial" w:hAnsi="Arial" w:cs="Arial"/>
          <w:color w:val="005288"/>
          <w:highlight w:val="yellow"/>
        </w:rPr>
        <w:t xml:space="preserve">Insert </w:t>
      </w:r>
      <w:r w:rsidR="00896A40" w:rsidRPr="007F3317">
        <w:rPr>
          <w:rFonts w:ascii="Arial" w:hAnsi="Arial" w:cs="Arial"/>
          <w:color w:val="005288"/>
          <w:highlight w:val="yellow"/>
        </w:rPr>
        <w:t>Month, Day, Year</w:t>
      </w:r>
      <w:r>
        <w:rPr>
          <w:rFonts w:ascii="Arial" w:hAnsi="Arial" w:cs="Arial"/>
          <w:color w:val="005288"/>
          <w:highlight w:val="yellow"/>
        </w:rPr>
        <w:t>]</w:t>
      </w:r>
      <w:r w:rsidR="00143A41">
        <w:rPr>
          <w:rFonts w:ascii="Arial" w:hAnsi="Arial" w:cs="Arial"/>
          <w:color w:val="005288"/>
          <w:highlight w:val="yellow"/>
        </w:rPr>
        <w:t xml:space="preserve">: </w:t>
      </w:r>
      <w:r w:rsidR="00804A78">
        <w:rPr>
          <w:rFonts w:ascii="Arial" w:hAnsi="Arial" w:cs="Arial"/>
          <w:color w:val="005288"/>
          <w:highlight w:val="yellow"/>
        </w:rPr>
        <w:t>[</w:t>
      </w:r>
      <w:r w:rsidR="00143A41">
        <w:rPr>
          <w:rFonts w:ascii="Arial" w:hAnsi="Arial" w:cs="Arial"/>
          <w:color w:val="005288"/>
          <w:highlight w:val="yellow"/>
        </w:rPr>
        <w:t>Time</w:t>
      </w:r>
      <w:r w:rsidR="00804A78">
        <w:rPr>
          <w:rFonts w:ascii="Arial" w:hAnsi="Arial" w:cs="Arial"/>
          <w:color w:val="005288"/>
          <w:highlight w:val="yellow"/>
        </w:rPr>
        <w:t>]</w:t>
      </w:r>
    </w:p>
    <w:p w14:paraId="6C6572E1" w14:textId="29BC452C" w:rsidR="000036C7" w:rsidRDefault="00764AF4" w:rsidP="00D77AFF">
      <w:pPr>
        <w:pStyle w:val="BodyText"/>
        <w:spacing w:before="120" w:after="120"/>
      </w:pPr>
      <w:r w:rsidRPr="00764AF4">
        <w:t xml:space="preserve">It is a </w:t>
      </w:r>
      <w:r w:rsidR="001C50B0">
        <w:t>calm</w:t>
      </w:r>
      <w:r w:rsidRPr="00764AF4">
        <w:t xml:space="preserve"> evening at the </w:t>
      </w:r>
      <w:r w:rsidRPr="00764AF4">
        <w:rPr>
          <w:highlight w:val="yellow"/>
        </w:rPr>
        <w:t xml:space="preserve">[insert </w:t>
      </w:r>
      <w:r w:rsidR="00F9547E">
        <w:rPr>
          <w:highlight w:val="yellow"/>
        </w:rPr>
        <w:t xml:space="preserve">your organization’s </w:t>
      </w:r>
      <w:r w:rsidRPr="00764AF4">
        <w:rPr>
          <w:highlight w:val="yellow"/>
        </w:rPr>
        <w:t>performing art center]</w:t>
      </w:r>
      <w:r w:rsidRPr="00E851CF">
        <w:t xml:space="preserve"> </w:t>
      </w:r>
      <w:r w:rsidRPr="00764AF4">
        <w:t>and a sellout crowd is lining up outside the facility</w:t>
      </w:r>
      <w:r w:rsidR="000036C7">
        <w:rPr>
          <w:b/>
        </w:rPr>
        <w:t xml:space="preserve"> </w:t>
      </w:r>
      <w:r w:rsidR="000036C7" w:rsidRPr="00C27FB9">
        <w:rPr>
          <w:bCs/>
        </w:rPr>
        <w:t>for</w:t>
      </w:r>
      <w:r w:rsidRPr="00764AF4">
        <w:t xml:space="preserve"> opening night of a popular production. As people begin to</w:t>
      </w:r>
      <w:r w:rsidR="00AA7FDB">
        <w:t xml:space="preserve"> enter</w:t>
      </w:r>
      <w:r w:rsidRPr="00764AF4">
        <w:t xml:space="preserve"> the building, a van traveling south on </w:t>
      </w:r>
      <w:r w:rsidRPr="00764AF4">
        <w:rPr>
          <w:highlight w:val="yellow"/>
        </w:rPr>
        <w:t>[insert street]</w:t>
      </w:r>
      <w:r w:rsidRPr="009D7095">
        <w:t xml:space="preserve"> </w:t>
      </w:r>
      <w:r w:rsidRPr="00764AF4">
        <w:t xml:space="preserve">at a high speed accelerates into the line of patrons entering through the </w:t>
      </w:r>
      <w:r w:rsidRPr="00764AF4">
        <w:rPr>
          <w:highlight w:val="yellow"/>
        </w:rPr>
        <w:t>[insert center entrance]</w:t>
      </w:r>
      <w:r w:rsidRPr="009D7095">
        <w:t xml:space="preserve">. </w:t>
      </w:r>
    </w:p>
    <w:p w14:paraId="27B010BD" w14:textId="5D45CF9F" w:rsidR="00BC4AB3" w:rsidRDefault="00997966" w:rsidP="00D77AFF">
      <w:pPr>
        <w:pStyle w:val="BodyText"/>
        <w:spacing w:before="120" w:after="120"/>
      </w:pPr>
      <w:r>
        <w:t xml:space="preserve">The vehicle injures </w:t>
      </w:r>
      <w:r w:rsidR="00AA7FDB">
        <w:t>many</w:t>
      </w:r>
      <w:r w:rsidR="00764AF4" w:rsidRPr="00764AF4">
        <w:t xml:space="preserve"> people as </w:t>
      </w:r>
      <w:r>
        <w:t>it</w:t>
      </w:r>
      <w:r w:rsidR="00764AF4" w:rsidRPr="00764AF4">
        <w:t xml:space="preserve"> rams its way through the waiting line and crashes into the side of the building. As the vehicle comes to a stop, a single individual exits the vehicle</w:t>
      </w:r>
      <w:r w:rsidR="004B53C4">
        <w:t xml:space="preserve"> with a </w:t>
      </w:r>
      <w:r w:rsidR="00957D12">
        <w:t xml:space="preserve">handgun </w:t>
      </w:r>
      <w:r w:rsidR="00957D12" w:rsidRPr="00764AF4">
        <w:t>and</w:t>
      </w:r>
      <w:r w:rsidR="00764AF4" w:rsidRPr="00764AF4">
        <w:t xml:space="preserve"> begins fir</w:t>
      </w:r>
      <w:r w:rsidR="000036C7" w:rsidRPr="00C27FB9">
        <w:rPr>
          <w:bCs/>
        </w:rPr>
        <w:t xml:space="preserve">ing </w:t>
      </w:r>
      <w:r w:rsidR="00764AF4" w:rsidRPr="00764AF4">
        <w:t xml:space="preserve">indiscriminately into the crowd. The entrance of the </w:t>
      </w:r>
      <w:r w:rsidR="00764AF4" w:rsidRPr="00764AF4">
        <w:rPr>
          <w:highlight w:val="yellow"/>
        </w:rPr>
        <w:t>[insert performing arts center]</w:t>
      </w:r>
      <w:r w:rsidR="00764AF4" w:rsidRPr="00D77AFF">
        <w:t xml:space="preserve"> </w:t>
      </w:r>
      <w:r w:rsidR="00764AF4" w:rsidRPr="00764AF4">
        <w:t xml:space="preserve">fills with frightened visitors attempting to escape the </w:t>
      </w:r>
      <w:r w:rsidR="004B53C4" w:rsidRPr="00764AF4">
        <w:t>gunfire</w:t>
      </w:r>
      <w:r w:rsidR="004B53C4">
        <w:t>.</w:t>
      </w:r>
    </w:p>
    <w:p w14:paraId="5BC2AE21" w14:textId="22FA80C3" w:rsidR="00764AF4" w:rsidRPr="00764AF4" w:rsidRDefault="004B53C4" w:rsidP="00D77AFF">
      <w:pPr>
        <w:pStyle w:val="BodyText"/>
        <w:spacing w:before="120" w:after="120"/>
      </w:pPr>
      <w:r>
        <w:t xml:space="preserve"> In</w:t>
      </w:r>
      <w:r w:rsidR="00764AF4" w:rsidRPr="00764AF4">
        <w:t xml:space="preserve"> addition to the victims of the vehicle ramming and gunfire, </w:t>
      </w:r>
      <w:r w:rsidR="00AA7FDB">
        <w:t xml:space="preserve">many </w:t>
      </w:r>
      <w:r w:rsidR="00764AF4" w:rsidRPr="00764AF4">
        <w:t xml:space="preserve">people suffer injuries </w:t>
      </w:r>
      <w:r w:rsidR="00997966">
        <w:t>from</w:t>
      </w:r>
      <w:r w:rsidR="00764AF4" w:rsidRPr="00764AF4">
        <w:t xml:space="preserve"> panicked individuals scrambl</w:t>
      </w:r>
      <w:r w:rsidR="00997966">
        <w:t xml:space="preserve">ing </w:t>
      </w:r>
      <w:r w:rsidR="00764AF4" w:rsidRPr="00764AF4">
        <w:t xml:space="preserve">over and around each other looking for safety. An </w:t>
      </w:r>
      <w:proofErr w:type="gramStart"/>
      <w:r w:rsidR="003C5A34" w:rsidRPr="00764AF4">
        <w:t>off</w:t>
      </w:r>
      <w:r w:rsidR="00BC4AB3">
        <w:rPr>
          <w:b/>
        </w:rPr>
        <w:t>-</w:t>
      </w:r>
      <w:r w:rsidR="003C5A34" w:rsidRPr="00764AF4">
        <w:t>duty</w:t>
      </w:r>
      <w:proofErr w:type="gramEnd"/>
      <w:r w:rsidR="00764AF4" w:rsidRPr="00764AF4">
        <w:t xml:space="preserve"> </w:t>
      </w:r>
      <w:r w:rsidR="00764AF4" w:rsidRPr="00764AF4">
        <w:rPr>
          <w:highlight w:val="yellow"/>
        </w:rPr>
        <w:t>[insert city</w:t>
      </w:r>
      <w:r w:rsidR="00BC4AB3">
        <w:rPr>
          <w:b/>
          <w:highlight w:val="yellow"/>
        </w:rPr>
        <w:t xml:space="preserve"> </w:t>
      </w:r>
      <w:r w:rsidR="00764AF4" w:rsidRPr="00764AF4">
        <w:rPr>
          <w:highlight w:val="yellow"/>
        </w:rPr>
        <w:t>/</w:t>
      </w:r>
      <w:r w:rsidR="00BC4AB3">
        <w:rPr>
          <w:b/>
          <w:highlight w:val="yellow"/>
        </w:rPr>
        <w:t xml:space="preserve"> </w:t>
      </w:r>
      <w:r w:rsidR="00764AF4" w:rsidRPr="00764AF4">
        <w:rPr>
          <w:highlight w:val="yellow"/>
        </w:rPr>
        <w:t>county]</w:t>
      </w:r>
      <w:r w:rsidR="00764AF4" w:rsidRPr="009D7095">
        <w:t xml:space="preserve"> </w:t>
      </w:r>
      <w:r w:rsidR="00764AF4" w:rsidRPr="00764AF4">
        <w:t>police officer</w:t>
      </w:r>
      <w:r w:rsidR="00997966">
        <w:t xml:space="preserve"> </w:t>
      </w:r>
      <w:r w:rsidR="00764AF4" w:rsidRPr="00764AF4">
        <w:t xml:space="preserve">who </w:t>
      </w:r>
      <w:r>
        <w:t>was attending the</w:t>
      </w:r>
      <w:r w:rsidR="00764AF4" w:rsidRPr="00764AF4">
        <w:t xml:space="preserve"> event confronts the shooter and neutralize</w:t>
      </w:r>
      <w:r w:rsidR="006510EF">
        <w:t>s</w:t>
      </w:r>
      <w:r w:rsidR="00764AF4" w:rsidRPr="00764AF4">
        <w:t xml:space="preserve"> the individual. </w:t>
      </w:r>
    </w:p>
    <w:p w14:paraId="5EFBA990" w14:textId="63C9CEBD" w:rsidR="00764AF4" w:rsidRDefault="00764AF4" w:rsidP="00D77AFF">
      <w:pPr>
        <w:pStyle w:val="BodyText"/>
        <w:spacing w:before="120" w:after="120"/>
      </w:pPr>
      <w:r w:rsidRPr="00764AF4">
        <w:t xml:space="preserve">As 911 calls flood in, a sweep of the area concludes </w:t>
      </w:r>
      <w:r w:rsidR="006510EF">
        <w:t>the attacks killed or injured</w:t>
      </w:r>
      <w:r w:rsidRPr="00764AF4">
        <w:t xml:space="preserve"> over </w:t>
      </w:r>
      <w:r w:rsidRPr="00764AF4">
        <w:rPr>
          <w:highlight w:val="yellow"/>
        </w:rPr>
        <w:t>[insert number causalities]</w:t>
      </w:r>
      <w:r w:rsidRPr="009D7095">
        <w:t xml:space="preserve"> </w:t>
      </w:r>
      <w:r w:rsidRPr="00764AF4">
        <w:t xml:space="preserve">individuals. </w:t>
      </w:r>
      <w:r w:rsidR="00F9547E">
        <w:t xml:space="preserve">Law enforcement </w:t>
      </w:r>
      <w:r w:rsidR="00997966">
        <w:t>cannot determine a</w:t>
      </w:r>
      <w:r w:rsidRPr="00764AF4">
        <w:t xml:space="preserve">n </w:t>
      </w:r>
      <w:r w:rsidR="006510EF">
        <w:t>exact</w:t>
      </w:r>
      <w:r w:rsidR="006510EF" w:rsidRPr="00764AF4">
        <w:t xml:space="preserve"> </w:t>
      </w:r>
      <w:r w:rsidRPr="00764AF4">
        <w:t xml:space="preserve">number of fatalities at this time. Fire, EMS, and law enforcement personnel begin to secure the scene and attempt to triage the dead and wounded. </w:t>
      </w:r>
    </w:p>
    <w:p w14:paraId="76835157" w14:textId="30085763" w:rsidR="00896A40" w:rsidRPr="00EB3575" w:rsidRDefault="00986B70" w:rsidP="00F63EAF">
      <w:pPr>
        <w:pStyle w:val="Heading2"/>
        <w:rPr>
          <w:rFonts w:cs="Arial"/>
          <w:color w:val="005288"/>
        </w:rPr>
      </w:pPr>
      <w:r>
        <w:rPr>
          <w:rFonts w:cs="Arial"/>
          <w:color w:val="005288"/>
        </w:rPr>
        <w:t xml:space="preserve">Discussion </w:t>
      </w:r>
      <w:r w:rsidR="00896A40" w:rsidRPr="00EB3575">
        <w:rPr>
          <w:rFonts w:cs="Arial"/>
          <w:color w:val="005288"/>
        </w:rPr>
        <w:t>Questions</w:t>
      </w:r>
    </w:p>
    <w:p w14:paraId="0A46E95F" w14:textId="77777777" w:rsidR="00A25D14" w:rsidRPr="00A25D14" w:rsidRDefault="00A25D14" w:rsidP="007E7E46">
      <w:pPr>
        <w:pStyle w:val="ListParagraph"/>
        <w:numPr>
          <w:ilvl w:val="0"/>
          <w:numId w:val="15"/>
        </w:numPr>
        <w:spacing w:before="120" w:after="120" w:line="240" w:lineRule="auto"/>
        <w:contextualSpacing w:val="0"/>
        <w:rPr>
          <w:rFonts w:ascii="Times New Roman" w:hAnsi="Times New Roman" w:cs="Times New Roman"/>
          <w:sz w:val="24"/>
          <w:szCs w:val="24"/>
        </w:rPr>
      </w:pPr>
      <w:r w:rsidRPr="00A25D14">
        <w:rPr>
          <w:rFonts w:ascii="Times New Roman" w:hAnsi="Times New Roman" w:cs="Times New Roman"/>
          <w:sz w:val="24"/>
          <w:szCs w:val="24"/>
        </w:rPr>
        <w:t>What is the standing security posture at your facility prior to an event?</w:t>
      </w:r>
    </w:p>
    <w:p w14:paraId="5D7390DD" w14:textId="7F2A7AA0" w:rsidR="00A25D14" w:rsidRPr="00A25D14" w:rsidRDefault="00A25D14" w:rsidP="007E7E46">
      <w:pPr>
        <w:pStyle w:val="ListParagraph"/>
        <w:numPr>
          <w:ilvl w:val="1"/>
          <w:numId w:val="15"/>
        </w:numPr>
        <w:spacing w:before="120" w:after="120" w:line="240" w:lineRule="auto"/>
        <w:contextualSpacing w:val="0"/>
        <w:rPr>
          <w:rFonts w:ascii="Times New Roman" w:hAnsi="Times New Roman" w:cs="Times New Roman"/>
          <w:sz w:val="24"/>
          <w:szCs w:val="24"/>
        </w:rPr>
      </w:pPr>
      <w:r w:rsidRPr="00A25D14">
        <w:rPr>
          <w:rFonts w:ascii="Times New Roman" w:hAnsi="Times New Roman" w:cs="Times New Roman"/>
          <w:sz w:val="24"/>
          <w:szCs w:val="24"/>
        </w:rPr>
        <w:t>What level of security / law enforcement would be on</w:t>
      </w:r>
      <w:r w:rsidR="006510EF">
        <w:rPr>
          <w:rFonts w:ascii="Times New Roman" w:hAnsi="Times New Roman" w:cs="Times New Roman"/>
          <w:sz w:val="24"/>
          <w:szCs w:val="24"/>
        </w:rPr>
        <w:t>-</w:t>
      </w:r>
      <w:r w:rsidRPr="00A25D14">
        <w:rPr>
          <w:rFonts w:ascii="Times New Roman" w:hAnsi="Times New Roman" w:cs="Times New Roman"/>
          <w:sz w:val="24"/>
          <w:szCs w:val="24"/>
        </w:rPr>
        <w:t>sit</w:t>
      </w:r>
      <w:r w:rsidR="008D40EC">
        <w:rPr>
          <w:rFonts w:ascii="Times New Roman" w:hAnsi="Times New Roman" w:cs="Times New Roman"/>
          <w:sz w:val="24"/>
          <w:szCs w:val="24"/>
        </w:rPr>
        <w:t>e</w:t>
      </w:r>
      <w:r w:rsidRPr="00A25D14">
        <w:rPr>
          <w:rFonts w:ascii="Times New Roman" w:hAnsi="Times New Roman" w:cs="Times New Roman"/>
          <w:sz w:val="24"/>
          <w:szCs w:val="24"/>
        </w:rPr>
        <w:t xml:space="preserve"> that could effectively respond to this type of attack?</w:t>
      </w:r>
    </w:p>
    <w:p w14:paraId="358966B2" w14:textId="54DF36F9" w:rsidR="00A25D14" w:rsidRPr="00A25D14" w:rsidRDefault="00A25D14" w:rsidP="007E7E46">
      <w:pPr>
        <w:pStyle w:val="ListParagraph"/>
        <w:numPr>
          <w:ilvl w:val="1"/>
          <w:numId w:val="15"/>
        </w:numPr>
        <w:spacing w:before="120" w:after="120" w:line="240" w:lineRule="auto"/>
        <w:contextualSpacing w:val="0"/>
        <w:rPr>
          <w:rFonts w:ascii="Times New Roman" w:hAnsi="Times New Roman" w:cs="Times New Roman"/>
          <w:sz w:val="24"/>
          <w:szCs w:val="24"/>
        </w:rPr>
      </w:pPr>
      <w:r w:rsidRPr="00A25D14">
        <w:rPr>
          <w:rFonts w:ascii="Times New Roman" w:hAnsi="Times New Roman" w:cs="Times New Roman"/>
          <w:sz w:val="24"/>
          <w:szCs w:val="24"/>
        </w:rPr>
        <w:t>How</w:t>
      </w:r>
      <w:r w:rsidR="006510EF">
        <w:rPr>
          <w:rFonts w:ascii="Times New Roman" w:hAnsi="Times New Roman" w:cs="Times New Roman"/>
          <w:sz w:val="24"/>
          <w:szCs w:val="24"/>
        </w:rPr>
        <w:t xml:space="preserve"> does your organization train</w:t>
      </w:r>
      <w:r w:rsidRPr="00A25D14">
        <w:rPr>
          <w:rFonts w:ascii="Times New Roman" w:hAnsi="Times New Roman" w:cs="Times New Roman"/>
          <w:sz w:val="24"/>
          <w:szCs w:val="24"/>
        </w:rPr>
        <w:t xml:space="preserve"> security personnel to respond to this type of attack?</w:t>
      </w:r>
    </w:p>
    <w:p w14:paraId="73359087" w14:textId="77777777" w:rsidR="00A25D14" w:rsidRPr="00A25D14" w:rsidRDefault="00A25D14" w:rsidP="007E7E46">
      <w:pPr>
        <w:pStyle w:val="ListParagraph"/>
        <w:numPr>
          <w:ilvl w:val="1"/>
          <w:numId w:val="15"/>
        </w:numPr>
        <w:spacing w:before="120" w:after="120" w:line="240" w:lineRule="auto"/>
        <w:contextualSpacing w:val="0"/>
        <w:rPr>
          <w:rFonts w:ascii="Times New Roman" w:hAnsi="Times New Roman" w:cs="Times New Roman"/>
          <w:sz w:val="24"/>
          <w:szCs w:val="24"/>
        </w:rPr>
      </w:pPr>
      <w:r w:rsidRPr="00A25D14">
        <w:rPr>
          <w:rFonts w:ascii="Times New Roman" w:hAnsi="Times New Roman" w:cs="Times New Roman"/>
          <w:sz w:val="24"/>
          <w:szCs w:val="24"/>
        </w:rPr>
        <w:t xml:space="preserve">Do local law enforcement and venue security conduct cross-training? </w:t>
      </w:r>
    </w:p>
    <w:p w14:paraId="68F69163" w14:textId="1BAF3866" w:rsidR="00A25D14" w:rsidRPr="00A25D14" w:rsidRDefault="00A25D14" w:rsidP="007E7E46">
      <w:pPr>
        <w:pStyle w:val="ListParagraph"/>
        <w:numPr>
          <w:ilvl w:val="1"/>
          <w:numId w:val="15"/>
        </w:numPr>
        <w:spacing w:before="120" w:after="120" w:line="240" w:lineRule="auto"/>
        <w:contextualSpacing w:val="0"/>
        <w:rPr>
          <w:rFonts w:ascii="Times New Roman" w:hAnsi="Times New Roman" w:cs="Times New Roman"/>
          <w:sz w:val="24"/>
          <w:szCs w:val="24"/>
        </w:rPr>
      </w:pPr>
      <w:r w:rsidRPr="00A25D14">
        <w:rPr>
          <w:rFonts w:ascii="Times New Roman" w:hAnsi="Times New Roman" w:cs="Times New Roman"/>
          <w:sz w:val="24"/>
          <w:szCs w:val="24"/>
        </w:rPr>
        <w:t xml:space="preserve">If so, does the cross-training </w:t>
      </w:r>
      <w:r w:rsidR="008D40EC">
        <w:rPr>
          <w:rFonts w:ascii="Times New Roman" w:hAnsi="Times New Roman" w:cs="Times New Roman"/>
          <w:sz w:val="24"/>
          <w:szCs w:val="24"/>
        </w:rPr>
        <w:t>cover</w:t>
      </w:r>
      <w:r w:rsidRPr="00A25D14">
        <w:rPr>
          <w:rFonts w:ascii="Times New Roman" w:hAnsi="Times New Roman" w:cs="Times New Roman"/>
          <w:sz w:val="24"/>
          <w:szCs w:val="24"/>
        </w:rPr>
        <w:t xml:space="preserve"> complex coordinated attacks?</w:t>
      </w:r>
    </w:p>
    <w:p w14:paraId="56347707" w14:textId="77777777" w:rsidR="00A25D14" w:rsidRPr="00A25D14" w:rsidRDefault="00A25D14" w:rsidP="007E7E46">
      <w:pPr>
        <w:pStyle w:val="ListParagraph"/>
        <w:numPr>
          <w:ilvl w:val="0"/>
          <w:numId w:val="15"/>
        </w:numPr>
        <w:spacing w:before="120" w:after="120" w:line="240" w:lineRule="auto"/>
        <w:contextualSpacing w:val="0"/>
        <w:rPr>
          <w:rFonts w:ascii="Times New Roman" w:hAnsi="Times New Roman" w:cs="Times New Roman"/>
          <w:color w:val="002F80"/>
          <w:sz w:val="24"/>
          <w:szCs w:val="24"/>
        </w:rPr>
      </w:pPr>
      <w:r w:rsidRPr="00A25D14">
        <w:rPr>
          <w:rFonts w:ascii="Times New Roman" w:hAnsi="Times New Roman" w:cs="Times New Roman"/>
          <w:sz w:val="24"/>
          <w:szCs w:val="24"/>
        </w:rPr>
        <w:t xml:space="preserve">What standard operating procedures (SOPs) do officers take when arriving / making entry into the </w:t>
      </w:r>
      <w:r w:rsidRPr="00A25D14">
        <w:rPr>
          <w:rFonts w:ascii="Times New Roman" w:hAnsi="Times New Roman" w:cs="Times New Roman"/>
          <w:sz w:val="24"/>
          <w:szCs w:val="24"/>
          <w:highlight w:val="yellow"/>
        </w:rPr>
        <w:t>[insert performing art center]</w:t>
      </w:r>
      <w:r w:rsidRPr="00A25D14">
        <w:rPr>
          <w:rFonts w:ascii="Times New Roman" w:hAnsi="Times New Roman" w:cs="Times New Roman"/>
          <w:sz w:val="24"/>
          <w:szCs w:val="24"/>
        </w:rPr>
        <w:t xml:space="preserve"> during an incident?</w:t>
      </w:r>
    </w:p>
    <w:p w14:paraId="35C72F3F" w14:textId="2C1366AA" w:rsidR="00A25D14" w:rsidRPr="00A25D14" w:rsidRDefault="00A25D14" w:rsidP="007E7E46">
      <w:pPr>
        <w:pStyle w:val="ListParagraph"/>
        <w:numPr>
          <w:ilvl w:val="0"/>
          <w:numId w:val="15"/>
        </w:numPr>
        <w:spacing w:before="120" w:after="120" w:line="240" w:lineRule="auto"/>
        <w:contextualSpacing w:val="0"/>
        <w:rPr>
          <w:rFonts w:ascii="Times New Roman" w:hAnsi="Times New Roman" w:cs="Times New Roman"/>
          <w:color w:val="002F80"/>
          <w:sz w:val="24"/>
          <w:szCs w:val="24"/>
        </w:rPr>
      </w:pPr>
      <w:r w:rsidRPr="00A25D14">
        <w:rPr>
          <w:rFonts w:ascii="Times New Roman" w:hAnsi="Times New Roman" w:cs="Times New Roman"/>
          <w:sz w:val="24"/>
          <w:szCs w:val="24"/>
        </w:rPr>
        <w:t>What steps must</w:t>
      </w:r>
      <w:r w:rsidR="006510EF">
        <w:rPr>
          <w:rFonts w:ascii="Times New Roman" w:hAnsi="Times New Roman" w:cs="Times New Roman"/>
          <w:sz w:val="24"/>
          <w:szCs w:val="24"/>
        </w:rPr>
        <w:t xml:space="preserve"> responders take prior</w:t>
      </w:r>
      <w:r w:rsidRPr="00A25D14">
        <w:rPr>
          <w:rFonts w:ascii="Times New Roman" w:hAnsi="Times New Roman" w:cs="Times New Roman"/>
          <w:sz w:val="24"/>
          <w:szCs w:val="24"/>
        </w:rPr>
        <w:t xml:space="preserve"> to engaging the shooter?</w:t>
      </w:r>
    </w:p>
    <w:p w14:paraId="356C4659" w14:textId="28E8E38C" w:rsidR="00A25D14" w:rsidRPr="00A25D14" w:rsidRDefault="00A25D14" w:rsidP="007E7E46">
      <w:pPr>
        <w:pStyle w:val="ListParagraph"/>
        <w:numPr>
          <w:ilvl w:val="0"/>
          <w:numId w:val="15"/>
        </w:numPr>
        <w:spacing w:before="120" w:after="120" w:line="240" w:lineRule="auto"/>
        <w:contextualSpacing w:val="0"/>
        <w:rPr>
          <w:rFonts w:ascii="Times New Roman" w:hAnsi="Times New Roman" w:cs="Times New Roman"/>
          <w:color w:val="002F80"/>
          <w:sz w:val="24"/>
          <w:szCs w:val="24"/>
        </w:rPr>
      </w:pPr>
      <w:r w:rsidRPr="00A25D14">
        <w:rPr>
          <w:rFonts w:ascii="Times New Roman" w:hAnsi="Times New Roman" w:cs="Times New Roman"/>
          <w:sz w:val="24"/>
          <w:szCs w:val="24"/>
        </w:rPr>
        <w:t>Who is</w:t>
      </w:r>
      <w:r w:rsidR="006510EF">
        <w:rPr>
          <w:rFonts w:ascii="Times New Roman" w:hAnsi="Times New Roman" w:cs="Times New Roman"/>
          <w:sz w:val="24"/>
          <w:szCs w:val="24"/>
        </w:rPr>
        <w:t xml:space="preserve"> responsible for</w:t>
      </w:r>
      <w:r w:rsidRPr="00A25D14">
        <w:rPr>
          <w:rFonts w:ascii="Times New Roman" w:hAnsi="Times New Roman" w:cs="Times New Roman"/>
          <w:sz w:val="24"/>
          <w:szCs w:val="24"/>
        </w:rPr>
        <w:t xml:space="preserve"> securing the scene?</w:t>
      </w:r>
    </w:p>
    <w:p w14:paraId="15D3A298" w14:textId="7F5657C7" w:rsidR="00A25D14" w:rsidRPr="00A25D14" w:rsidRDefault="00A25D14" w:rsidP="007E7E46">
      <w:pPr>
        <w:pStyle w:val="ListParagraph"/>
        <w:numPr>
          <w:ilvl w:val="0"/>
          <w:numId w:val="15"/>
        </w:numPr>
        <w:spacing w:before="120" w:after="120" w:line="240" w:lineRule="auto"/>
        <w:contextualSpacing w:val="0"/>
        <w:rPr>
          <w:rFonts w:ascii="Times New Roman" w:hAnsi="Times New Roman" w:cs="Times New Roman"/>
          <w:color w:val="002F80"/>
          <w:sz w:val="24"/>
          <w:szCs w:val="24"/>
        </w:rPr>
      </w:pPr>
      <w:r w:rsidRPr="00A25D14">
        <w:rPr>
          <w:rFonts w:ascii="Times New Roman" w:hAnsi="Times New Roman" w:cs="Times New Roman"/>
          <w:sz w:val="24"/>
          <w:szCs w:val="24"/>
        </w:rPr>
        <w:t xml:space="preserve">What protocols </w:t>
      </w:r>
      <w:r w:rsidR="006510EF">
        <w:rPr>
          <w:rFonts w:ascii="Times New Roman" w:hAnsi="Times New Roman" w:cs="Times New Roman"/>
          <w:sz w:val="24"/>
          <w:szCs w:val="24"/>
        </w:rPr>
        <w:t>exist</w:t>
      </w:r>
      <w:r w:rsidRPr="00A25D14">
        <w:rPr>
          <w:rFonts w:ascii="Times New Roman" w:hAnsi="Times New Roman" w:cs="Times New Roman"/>
          <w:sz w:val="24"/>
          <w:szCs w:val="24"/>
        </w:rPr>
        <w:t xml:space="preserve"> to allow fire and EMS personnel to</w:t>
      </w:r>
      <w:r w:rsidR="00AA7FDB">
        <w:rPr>
          <w:rFonts w:ascii="Times New Roman" w:hAnsi="Times New Roman" w:cs="Times New Roman"/>
          <w:sz w:val="24"/>
          <w:szCs w:val="24"/>
        </w:rPr>
        <w:t xml:space="preserve"> enter </w:t>
      </w:r>
      <w:r w:rsidRPr="00A25D14">
        <w:rPr>
          <w:rFonts w:ascii="Times New Roman" w:hAnsi="Times New Roman" w:cs="Times New Roman"/>
          <w:sz w:val="24"/>
          <w:szCs w:val="24"/>
        </w:rPr>
        <w:t xml:space="preserve">the </w:t>
      </w:r>
      <w:r w:rsidRPr="00A25D14">
        <w:rPr>
          <w:rFonts w:ascii="Times New Roman" w:hAnsi="Times New Roman" w:cs="Times New Roman"/>
          <w:sz w:val="24"/>
          <w:szCs w:val="24"/>
          <w:highlight w:val="yellow"/>
        </w:rPr>
        <w:t>[insert performing art center]</w:t>
      </w:r>
      <w:r w:rsidRPr="00A25D14">
        <w:rPr>
          <w:rFonts w:ascii="Times New Roman" w:hAnsi="Times New Roman" w:cs="Times New Roman"/>
          <w:sz w:val="24"/>
          <w:szCs w:val="24"/>
        </w:rPr>
        <w:t xml:space="preserve"> to </w:t>
      </w:r>
      <w:r w:rsidR="006510EF" w:rsidRPr="00A25D14">
        <w:rPr>
          <w:rFonts w:ascii="Times New Roman" w:hAnsi="Times New Roman" w:cs="Times New Roman"/>
          <w:sz w:val="24"/>
          <w:szCs w:val="24"/>
        </w:rPr>
        <w:t>aid</w:t>
      </w:r>
      <w:r w:rsidRPr="00A25D14">
        <w:rPr>
          <w:rFonts w:ascii="Times New Roman" w:hAnsi="Times New Roman" w:cs="Times New Roman"/>
          <w:sz w:val="24"/>
          <w:szCs w:val="24"/>
        </w:rPr>
        <w:t xml:space="preserve"> injured customers and casualties?</w:t>
      </w:r>
    </w:p>
    <w:p w14:paraId="73116806" w14:textId="76D3F366" w:rsidR="00A25D14" w:rsidRPr="00A25D14" w:rsidRDefault="00A25D14" w:rsidP="007E7E46">
      <w:pPr>
        <w:pStyle w:val="ListParagraph"/>
        <w:numPr>
          <w:ilvl w:val="0"/>
          <w:numId w:val="15"/>
        </w:numPr>
        <w:spacing w:before="120" w:after="120" w:line="240" w:lineRule="auto"/>
        <w:contextualSpacing w:val="0"/>
        <w:rPr>
          <w:rFonts w:ascii="Times New Roman" w:hAnsi="Times New Roman" w:cs="Times New Roman"/>
          <w:sz w:val="24"/>
          <w:szCs w:val="24"/>
        </w:rPr>
      </w:pPr>
      <w:r w:rsidRPr="00A25D14">
        <w:rPr>
          <w:rFonts w:ascii="Times New Roman" w:hAnsi="Times New Roman" w:cs="Times New Roman"/>
          <w:sz w:val="24"/>
          <w:szCs w:val="24"/>
        </w:rPr>
        <w:t>Are there</w:t>
      </w:r>
      <w:r w:rsidR="00AA7FDB">
        <w:rPr>
          <w:rFonts w:ascii="Times New Roman" w:hAnsi="Times New Roman" w:cs="Times New Roman"/>
          <w:sz w:val="24"/>
          <w:szCs w:val="24"/>
        </w:rPr>
        <w:t xml:space="preserve"> established</w:t>
      </w:r>
      <w:r w:rsidRPr="00A25D14">
        <w:rPr>
          <w:rFonts w:ascii="Times New Roman" w:hAnsi="Times New Roman" w:cs="Times New Roman"/>
          <w:sz w:val="24"/>
          <w:szCs w:val="24"/>
        </w:rPr>
        <w:t xml:space="preserve"> protocols at </w:t>
      </w:r>
      <w:r w:rsidRPr="00A25D14">
        <w:rPr>
          <w:rFonts w:ascii="Times New Roman" w:hAnsi="Times New Roman" w:cs="Times New Roman"/>
          <w:sz w:val="24"/>
          <w:szCs w:val="24"/>
          <w:highlight w:val="yellow"/>
        </w:rPr>
        <w:t>[insert performing art center]</w:t>
      </w:r>
      <w:r w:rsidRPr="00A25D14">
        <w:rPr>
          <w:rFonts w:ascii="Times New Roman" w:hAnsi="Times New Roman" w:cs="Times New Roman"/>
          <w:sz w:val="24"/>
          <w:szCs w:val="24"/>
        </w:rPr>
        <w:t xml:space="preserve"> to alert visitors and employees </w:t>
      </w:r>
      <w:r w:rsidR="008D40EC">
        <w:rPr>
          <w:rFonts w:ascii="Times New Roman" w:hAnsi="Times New Roman" w:cs="Times New Roman"/>
          <w:sz w:val="24"/>
          <w:szCs w:val="24"/>
        </w:rPr>
        <w:t>to</w:t>
      </w:r>
      <w:r w:rsidRPr="00A25D14">
        <w:rPr>
          <w:rFonts w:ascii="Times New Roman" w:hAnsi="Times New Roman" w:cs="Times New Roman"/>
          <w:sz w:val="24"/>
          <w:szCs w:val="24"/>
        </w:rPr>
        <w:t xml:space="preserve"> an emergency?</w:t>
      </w:r>
    </w:p>
    <w:p w14:paraId="7DD0A0F7" w14:textId="68AF35BE" w:rsidR="00A25D14" w:rsidRPr="00A25D14" w:rsidRDefault="00A25D14" w:rsidP="007E7E46">
      <w:pPr>
        <w:pStyle w:val="ListParagraph"/>
        <w:numPr>
          <w:ilvl w:val="1"/>
          <w:numId w:val="15"/>
        </w:numPr>
        <w:spacing w:before="120" w:after="120" w:line="240" w:lineRule="auto"/>
        <w:contextualSpacing w:val="0"/>
        <w:rPr>
          <w:rFonts w:ascii="Times New Roman" w:hAnsi="Times New Roman" w:cs="Times New Roman"/>
          <w:sz w:val="24"/>
          <w:szCs w:val="24"/>
        </w:rPr>
      </w:pPr>
      <w:r w:rsidRPr="00A25D14">
        <w:rPr>
          <w:rFonts w:ascii="Times New Roman" w:hAnsi="Times New Roman" w:cs="Times New Roman"/>
          <w:sz w:val="24"/>
          <w:szCs w:val="24"/>
        </w:rPr>
        <w:lastRenderedPageBreak/>
        <w:t xml:space="preserve">Who is </w:t>
      </w:r>
      <w:r w:rsidR="006510EF">
        <w:rPr>
          <w:rFonts w:ascii="Times New Roman" w:hAnsi="Times New Roman" w:cs="Times New Roman"/>
          <w:sz w:val="24"/>
          <w:szCs w:val="24"/>
        </w:rPr>
        <w:t>responsible for</w:t>
      </w:r>
      <w:r w:rsidRPr="00A25D14">
        <w:rPr>
          <w:rFonts w:ascii="Times New Roman" w:hAnsi="Times New Roman" w:cs="Times New Roman"/>
          <w:sz w:val="24"/>
          <w:szCs w:val="24"/>
        </w:rPr>
        <w:t xml:space="preserve"> enacting the</w:t>
      </w:r>
      <w:r w:rsidR="00851B9F">
        <w:rPr>
          <w:rFonts w:ascii="Times New Roman" w:hAnsi="Times New Roman" w:cs="Times New Roman"/>
          <w:sz w:val="24"/>
          <w:szCs w:val="24"/>
        </w:rPr>
        <w:t>se protocols</w:t>
      </w:r>
      <w:r w:rsidRPr="00A25D14">
        <w:rPr>
          <w:rFonts w:ascii="Times New Roman" w:hAnsi="Times New Roman" w:cs="Times New Roman"/>
          <w:sz w:val="24"/>
          <w:szCs w:val="24"/>
        </w:rPr>
        <w:t>?</w:t>
      </w:r>
    </w:p>
    <w:p w14:paraId="47BC2E6C" w14:textId="373E5B36" w:rsidR="00A25D14" w:rsidRPr="00A25D14" w:rsidRDefault="00851B9F" w:rsidP="007E7E46">
      <w:pPr>
        <w:pStyle w:val="ListParagraph"/>
        <w:numPr>
          <w:ilvl w:val="0"/>
          <w:numId w:val="1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Does</w:t>
      </w:r>
      <w:r w:rsidR="00A25D14" w:rsidRPr="00A25D14">
        <w:rPr>
          <w:rFonts w:ascii="Times New Roman" w:hAnsi="Times New Roman" w:cs="Times New Roman"/>
          <w:sz w:val="24"/>
          <w:szCs w:val="24"/>
        </w:rPr>
        <w:t xml:space="preserve"> </w:t>
      </w:r>
      <w:r w:rsidR="00A25D14" w:rsidRPr="00A25D14">
        <w:rPr>
          <w:rFonts w:ascii="Times New Roman" w:hAnsi="Times New Roman" w:cs="Times New Roman"/>
          <w:sz w:val="24"/>
          <w:szCs w:val="24"/>
          <w:highlight w:val="yellow"/>
        </w:rPr>
        <w:t>[insert performing art center]</w:t>
      </w:r>
      <w:r w:rsidR="00A25D14" w:rsidRPr="00A25D14">
        <w:rPr>
          <w:rFonts w:ascii="Times New Roman" w:hAnsi="Times New Roman" w:cs="Times New Roman"/>
          <w:sz w:val="24"/>
          <w:szCs w:val="24"/>
        </w:rPr>
        <w:t xml:space="preserve"> </w:t>
      </w:r>
      <w:r>
        <w:rPr>
          <w:rFonts w:ascii="Times New Roman" w:hAnsi="Times New Roman" w:cs="Times New Roman"/>
          <w:sz w:val="24"/>
          <w:szCs w:val="24"/>
        </w:rPr>
        <w:t xml:space="preserve">train </w:t>
      </w:r>
      <w:r w:rsidR="00A25D14" w:rsidRPr="00A25D14">
        <w:rPr>
          <w:rFonts w:ascii="Times New Roman" w:hAnsi="Times New Roman" w:cs="Times New Roman"/>
          <w:sz w:val="24"/>
          <w:szCs w:val="24"/>
        </w:rPr>
        <w:t>employees</w:t>
      </w:r>
      <w:r>
        <w:rPr>
          <w:rFonts w:ascii="Times New Roman" w:hAnsi="Times New Roman" w:cs="Times New Roman"/>
          <w:sz w:val="24"/>
          <w:szCs w:val="24"/>
        </w:rPr>
        <w:t xml:space="preserve"> </w:t>
      </w:r>
      <w:r w:rsidR="00A25D14" w:rsidRPr="00A25D14">
        <w:rPr>
          <w:rFonts w:ascii="Times New Roman" w:hAnsi="Times New Roman" w:cs="Times New Roman"/>
          <w:sz w:val="24"/>
          <w:szCs w:val="24"/>
        </w:rPr>
        <w:t>to respond to a dynamic incident such as this?</w:t>
      </w:r>
    </w:p>
    <w:p w14:paraId="194DC778" w14:textId="70BA1163" w:rsidR="00A25D14" w:rsidRPr="00A25D14" w:rsidRDefault="00A25D14" w:rsidP="007E7E46">
      <w:pPr>
        <w:pStyle w:val="ListParagraph"/>
        <w:numPr>
          <w:ilvl w:val="1"/>
          <w:numId w:val="15"/>
        </w:numPr>
        <w:spacing w:before="120" w:after="120" w:line="240" w:lineRule="auto"/>
        <w:contextualSpacing w:val="0"/>
        <w:rPr>
          <w:rFonts w:ascii="Times New Roman" w:hAnsi="Times New Roman" w:cs="Times New Roman"/>
          <w:sz w:val="24"/>
          <w:szCs w:val="24"/>
        </w:rPr>
      </w:pPr>
      <w:r w:rsidRPr="00A25D14">
        <w:rPr>
          <w:rFonts w:ascii="Times New Roman" w:hAnsi="Times New Roman" w:cs="Times New Roman"/>
          <w:sz w:val="24"/>
          <w:szCs w:val="24"/>
        </w:rPr>
        <w:t>Do your SOPs include roles and responsibilities for employees in the event of an incident</w:t>
      </w:r>
      <w:r w:rsidR="00851B9F">
        <w:rPr>
          <w:rFonts w:ascii="Times New Roman" w:hAnsi="Times New Roman" w:cs="Times New Roman"/>
          <w:sz w:val="24"/>
          <w:szCs w:val="24"/>
        </w:rPr>
        <w:t xml:space="preserve"> such as this</w:t>
      </w:r>
      <w:r w:rsidRPr="00A25D14">
        <w:rPr>
          <w:rFonts w:ascii="Times New Roman" w:hAnsi="Times New Roman" w:cs="Times New Roman"/>
          <w:sz w:val="24"/>
          <w:szCs w:val="24"/>
        </w:rPr>
        <w:t>?</w:t>
      </w:r>
    </w:p>
    <w:p w14:paraId="57E9FF17" w14:textId="57F58498" w:rsidR="00A25D14" w:rsidRPr="00A25D14" w:rsidRDefault="00A25D14" w:rsidP="007E7E46">
      <w:pPr>
        <w:pStyle w:val="ListParagraph"/>
        <w:numPr>
          <w:ilvl w:val="0"/>
          <w:numId w:val="15"/>
        </w:numPr>
        <w:spacing w:before="120" w:after="120" w:line="240" w:lineRule="auto"/>
        <w:contextualSpacing w:val="0"/>
        <w:rPr>
          <w:rFonts w:ascii="Times New Roman" w:hAnsi="Times New Roman" w:cs="Times New Roman"/>
          <w:sz w:val="24"/>
          <w:szCs w:val="24"/>
        </w:rPr>
      </w:pPr>
      <w:r w:rsidRPr="00A25D14">
        <w:rPr>
          <w:rFonts w:ascii="Times New Roman" w:hAnsi="Times New Roman" w:cs="Times New Roman"/>
          <w:sz w:val="24"/>
          <w:szCs w:val="24"/>
        </w:rPr>
        <w:t xml:space="preserve">How quickly </w:t>
      </w:r>
      <w:r w:rsidR="00997966">
        <w:rPr>
          <w:rFonts w:ascii="Times New Roman" w:hAnsi="Times New Roman" w:cs="Times New Roman"/>
          <w:sz w:val="24"/>
          <w:szCs w:val="24"/>
        </w:rPr>
        <w:t>is your organization releasing</w:t>
      </w:r>
      <w:r w:rsidRPr="00A25D14">
        <w:rPr>
          <w:rFonts w:ascii="Times New Roman" w:hAnsi="Times New Roman" w:cs="Times New Roman"/>
          <w:sz w:val="24"/>
          <w:szCs w:val="24"/>
        </w:rPr>
        <w:t xml:space="preserve"> messages to the public? </w:t>
      </w:r>
    </w:p>
    <w:p w14:paraId="2B6405CE" w14:textId="00EC9DC1" w:rsidR="00997966" w:rsidRDefault="00A25D14" w:rsidP="00997966">
      <w:pPr>
        <w:pStyle w:val="ListParagraph"/>
        <w:numPr>
          <w:ilvl w:val="1"/>
          <w:numId w:val="15"/>
        </w:numPr>
        <w:spacing w:before="120" w:after="120" w:line="240" w:lineRule="auto"/>
        <w:contextualSpacing w:val="0"/>
        <w:rPr>
          <w:rFonts w:ascii="Times New Roman" w:hAnsi="Times New Roman" w:cs="Times New Roman"/>
          <w:sz w:val="24"/>
          <w:szCs w:val="24"/>
        </w:rPr>
      </w:pPr>
      <w:r w:rsidRPr="00A25D14">
        <w:rPr>
          <w:rFonts w:ascii="Times New Roman" w:hAnsi="Times New Roman" w:cs="Times New Roman"/>
          <w:sz w:val="24"/>
          <w:szCs w:val="24"/>
        </w:rPr>
        <w:t xml:space="preserve">Who is responsible for this type of messaging? </w:t>
      </w:r>
    </w:p>
    <w:p w14:paraId="40E99164" w14:textId="36E5D1F7" w:rsidR="00997966" w:rsidRPr="00A25D14" w:rsidRDefault="00997966" w:rsidP="007E7E46">
      <w:pPr>
        <w:pStyle w:val="ListParagraph"/>
        <w:numPr>
          <w:ilvl w:val="1"/>
          <w:numId w:val="15"/>
        </w:numPr>
        <w:spacing w:before="120" w:after="120" w:line="240" w:lineRule="auto"/>
        <w:contextualSpacing w:val="0"/>
        <w:rPr>
          <w:rFonts w:ascii="Times New Roman" w:hAnsi="Times New Roman" w:cs="Times New Roman"/>
          <w:sz w:val="24"/>
          <w:szCs w:val="24"/>
        </w:rPr>
      </w:pPr>
      <w:r w:rsidRPr="00E5282A">
        <w:rPr>
          <w:rFonts w:ascii="Times New Roman" w:hAnsi="Times New Roman" w:cs="Times New Roman"/>
          <w:sz w:val="24"/>
          <w:szCs w:val="24"/>
        </w:rPr>
        <w:t>How is your organization releasing this messaging?</w:t>
      </w:r>
    </w:p>
    <w:p w14:paraId="28447187" w14:textId="77777777" w:rsidR="00162C3A" w:rsidRPr="009D7095" w:rsidRDefault="00162C3A" w:rsidP="009D7095">
      <w:pPr>
        <w:pStyle w:val="ListParagraph"/>
        <w:numPr>
          <w:ilvl w:val="1"/>
          <w:numId w:val="15"/>
        </w:numPr>
        <w:spacing w:before="120" w:after="120" w:line="240" w:lineRule="auto"/>
        <w:contextualSpacing w:val="0"/>
        <w:sectPr w:rsidR="00162C3A" w:rsidRPr="009D7095" w:rsidSect="00887398">
          <w:footerReference w:type="default" r:id="rId21"/>
          <w:pgSz w:w="12240" w:h="15840"/>
          <w:pgMar w:top="1440" w:right="1440" w:bottom="1440" w:left="1440" w:header="576" w:footer="576" w:gutter="0"/>
          <w:cols w:space="720"/>
          <w:docGrid w:linePitch="360"/>
        </w:sectPr>
      </w:pPr>
    </w:p>
    <w:p w14:paraId="3D390E08" w14:textId="77777777" w:rsidR="0036569B" w:rsidRPr="0036569B" w:rsidRDefault="0036569B" w:rsidP="0036569B">
      <w:pPr>
        <w:keepNext/>
        <w:spacing w:before="240" w:after="0" w:line="240" w:lineRule="auto"/>
        <w:outlineLvl w:val="1"/>
        <w:rPr>
          <w:rFonts w:ascii="Arial" w:eastAsia="Times New Roman" w:hAnsi="Arial" w:cs="Arial"/>
          <w:b/>
          <w:bCs/>
          <w:iCs/>
          <w:color w:val="005288"/>
          <w:sz w:val="28"/>
          <w:szCs w:val="28"/>
        </w:rPr>
      </w:pPr>
      <w:r w:rsidRPr="0036569B">
        <w:rPr>
          <w:rFonts w:ascii="Arial" w:eastAsia="Times New Roman" w:hAnsi="Arial" w:cs="Arial"/>
          <w:b/>
          <w:bCs/>
          <w:iCs/>
          <w:color w:val="005288"/>
          <w:sz w:val="28"/>
          <w:szCs w:val="28"/>
        </w:rPr>
        <w:lastRenderedPageBreak/>
        <w:t>Scenario Update</w:t>
      </w:r>
    </w:p>
    <w:p w14:paraId="19A5FBCD" w14:textId="77777777" w:rsidR="0036569B" w:rsidRPr="00D77AFF" w:rsidRDefault="0036569B" w:rsidP="00D77AFF">
      <w:pPr>
        <w:pStyle w:val="Heading2"/>
        <w:spacing w:before="0"/>
        <w:rPr>
          <w:rFonts w:eastAsia="Calibri"/>
          <w:b w:val="0"/>
          <w:color w:val="005288"/>
          <w:sz w:val="24"/>
          <w:szCs w:val="24"/>
        </w:rPr>
      </w:pPr>
      <w:r w:rsidRPr="00D77AFF">
        <w:rPr>
          <w:rFonts w:eastAsia="Calibri"/>
          <w:color w:val="005288"/>
          <w:sz w:val="24"/>
          <w:szCs w:val="24"/>
          <w:highlight w:val="yellow"/>
        </w:rPr>
        <w:t>Location: [Insert Facility Name and Location]</w:t>
      </w:r>
    </w:p>
    <w:p w14:paraId="50DC2DAF" w14:textId="0DEC1113" w:rsidR="0036569B" w:rsidRPr="0036569B" w:rsidRDefault="0036569B" w:rsidP="009D7095">
      <w:pPr>
        <w:spacing w:before="120" w:after="120" w:line="240" w:lineRule="auto"/>
        <w:rPr>
          <w:rFonts w:ascii="Arial" w:eastAsia="Calibri" w:hAnsi="Arial" w:cs="Arial"/>
          <w:b/>
          <w:bCs/>
          <w:color w:val="005288"/>
          <w:sz w:val="24"/>
          <w:szCs w:val="24"/>
        </w:rPr>
      </w:pPr>
      <w:r w:rsidRPr="0036569B">
        <w:rPr>
          <w:rFonts w:ascii="Arial" w:eastAsia="Calibri" w:hAnsi="Arial" w:cs="Arial"/>
          <w:b/>
          <w:bCs/>
          <w:color w:val="005288"/>
          <w:sz w:val="24"/>
          <w:szCs w:val="24"/>
          <w:highlight w:val="yellow"/>
        </w:rPr>
        <w:t>[</w:t>
      </w:r>
      <w:r w:rsidR="00724209">
        <w:rPr>
          <w:rFonts w:ascii="Arial" w:eastAsia="Calibri" w:hAnsi="Arial" w:cs="Arial"/>
          <w:b/>
          <w:bCs/>
          <w:color w:val="005288"/>
          <w:sz w:val="24"/>
          <w:szCs w:val="24"/>
          <w:highlight w:val="yellow"/>
        </w:rPr>
        <w:t xml:space="preserve">Insert </w:t>
      </w:r>
      <w:r w:rsidR="00A5744D">
        <w:rPr>
          <w:rFonts w:ascii="Arial" w:eastAsia="Calibri" w:hAnsi="Arial" w:cs="Arial"/>
          <w:b/>
          <w:bCs/>
          <w:color w:val="005288"/>
          <w:sz w:val="24"/>
          <w:szCs w:val="24"/>
          <w:highlight w:val="yellow"/>
        </w:rPr>
        <w:t>Month, Day, Year</w:t>
      </w:r>
      <w:r w:rsidR="00804A78">
        <w:rPr>
          <w:rFonts w:ascii="Arial" w:eastAsia="Calibri" w:hAnsi="Arial" w:cs="Arial"/>
          <w:b/>
          <w:bCs/>
          <w:color w:val="005288"/>
          <w:sz w:val="24"/>
          <w:szCs w:val="24"/>
          <w:highlight w:val="yellow"/>
        </w:rPr>
        <w:t>]: [Incident Time</w:t>
      </w:r>
      <w:r w:rsidRPr="0036569B">
        <w:rPr>
          <w:rFonts w:ascii="Arial" w:eastAsia="Calibri" w:hAnsi="Arial" w:cs="Arial"/>
          <w:b/>
          <w:bCs/>
          <w:color w:val="005288"/>
          <w:sz w:val="24"/>
          <w:szCs w:val="24"/>
          <w:highlight w:val="yellow"/>
        </w:rPr>
        <w:t xml:space="preserve"> + 45 minutes]</w:t>
      </w:r>
    </w:p>
    <w:p w14:paraId="0497F1A8" w14:textId="4CC83E38" w:rsidR="00BE7930" w:rsidRDefault="0036569B" w:rsidP="00A5744D">
      <w:pPr>
        <w:spacing w:before="120" w:after="120" w:line="240" w:lineRule="auto"/>
        <w:jc w:val="both"/>
        <w:rPr>
          <w:rFonts w:ascii="Times New Roman" w:eastAsia="Times New Roman" w:hAnsi="Times New Roman" w:cs="Times New Roman"/>
          <w:sz w:val="24"/>
          <w:szCs w:val="24"/>
        </w:rPr>
      </w:pPr>
      <w:r w:rsidRPr="0036569B">
        <w:rPr>
          <w:rFonts w:ascii="Times New Roman" w:eastAsia="Times New Roman" w:hAnsi="Times New Roman" w:cs="Times New Roman"/>
          <w:sz w:val="24"/>
          <w:szCs w:val="24"/>
        </w:rPr>
        <w:t xml:space="preserve">Forty-five minutes have passed since the attack at </w:t>
      </w:r>
      <w:r w:rsidRPr="0036569B">
        <w:rPr>
          <w:rFonts w:ascii="Times New Roman" w:eastAsia="Times New Roman" w:hAnsi="Times New Roman" w:cs="Times New Roman"/>
          <w:sz w:val="24"/>
          <w:szCs w:val="24"/>
          <w:highlight w:val="yellow"/>
        </w:rPr>
        <w:t>[insert performing art center]</w:t>
      </w:r>
      <w:r w:rsidR="00195A0F">
        <w:rPr>
          <w:rFonts w:ascii="Times New Roman" w:eastAsia="Times New Roman" w:hAnsi="Times New Roman" w:cs="Times New Roman"/>
          <w:sz w:val="24"/>
          <w:szCs w:val="24"/>
        </w:rPr>
        <w:t>,</w:t>
      </w:r>
      <w:r w:rsidRPr="0036569B">
        <w:rPr>
          <w:rFonts w:ascii="Times New Roman" w:eastAsia="Times New Roman" w:hAnsi="Times New Roman" w:cs="Times New Roman"/>
          <w:sz w:val="24"/>
          <w:szCs w:val="24"/>
        </w:rPr>
        <w:t xml:space="preserve"> and police officials are</w:t>
      </w:r>
      <w:r w:rsidR="00957D12">
        <w:rPr>
          <w:rFonts w:ascii="Times New Roman" w:eastAsia="Times New Roman" w:hAnsi="Times New Roman" w:cs="Times New Roman"/>
          <w:sz w:val="24"/>
          <w:szCs w:val="24"/>
        </w:rPr>
        <w:t xml:space="preserve"> clearing the area and setting up a perimeter for the investigation.</w:t>
      </w:r>
      <w:r w:rsidRPr="0036569B">
        <w:rPr>
          <w:rFonts w:ascii="Times New Roman" w:eastAsia="Times New Roman" w:hAnsi="Times New Roman" w:cs="Times New Roman"/>
          <w:sz w:val="24"/>
          <w:szCs w:val="24"/>
        </w:rPr>
        <w:t xml:space="preserve"> </w:t>
      </w:r>
    </w:p>
    <w:p w14:paraId="2CBB2426" w14:textId="77777777" w:rsidR="00BE7930" w:rsidRDefault="00997966" w:rsidP="00A5744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First responders have established </w:t>
      </w:r>
      <w:r w:rsidR="0036569B" w:rsidRPr="0036569B">
        <w:rPr>
          <w:rFonts w:ascii="Times New Roman" w:eastAsia="Times New Roman" w:hAnsi="Times New Roman" w:cs="Times New Roman"/>
          <w:sz w:val="24"/>
          <w:szCs w:val="24"/>
        </w:rPr>
        <w:t xml:space="preserve">Incident Command, </w:t>
      </w:r>
      <w:r>
        <w:rPr>
          <w:rFonts w:ascii="Times New Roman" w:eastAsia="Times New Roman" w:hAnsi="Times New Roman" w:cs="Times New Roman"/>
          <w:sz w:val="24"/>
          <w:szCs w:val="24"/>
        </w:rPr>
        <w:t xml:space="preserve">identified </w:t>
      </w:r>
      <w:r w:rsidR="0036569B" w:rsidRPr="0036569B">
        <w:rPr>
          <w:rFonts w:ascii="Times New Roman" w:eastAsia="Times New Roman" w:hAnsi="Times New Roman" w:cs="Times New Roman"/>
          <w:sz w:val="24"/>
          <w:szCs w:val="24"/>
        </w:rPr>
        <w:t xml:space="preserve">warm zones for triage, and are continuing to transport victims to local hospitals. </w:t>
      </w:r>
    </w:p>
    <w:p w14:paraId="63FC3BE0" w14:textId="4E14440F" w:rsidR="0036569B" w:rsidRPr="0036569B" w:rsidRDefault="00851B9F" w:rsidP="00A5744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Responders evacuated a</w:t>
      </w:r>
      <w:r w:rsidR="0036569B" w:rsidRPr="0036569B">
        <w:rPr>
          <w:rFonts w:ascii="Times New Roman" w:eastAsia="Times New Roman" w:hAnsi="Times New Roman" w:cs="Times New Roman"/>
          <w:sz w:val="24"/>
          <w:szCs w:val="24"/>
        </w:rPr>
        <w:t>ll visitors that were in the building</w:t>
      </w:r>
      <w:r w:rsidR="00997966">
        <w:rPr>
          <w:rFonts w:ascii="Times New Roman" w:eastAsia="Times New Roman" w:hAnsi="Times New Roman" w:cs="Times New Roman"/>
          <w:sz w:val="24"/>
          <w:szCs w:val="24"/>
        </w:rPr>
        <w:t>,</w:t>
      </w:r>
      <w:r w:rsidR="0036569B" w:rsidRPr="0036569B">
        <w:rPr>
          <w:rFonts w:ascii="Times New Roman" w:eastAsia="Times New Roman" w:hAnsi="Times New Roman" w:cs="Times New Roman"/>
          <w:sz w:val="24"/>
          <w:szCs w:val="24"/>
        </w:rPr>
        <w:t xml:space="preserve"> and additional </w:t>
      </w:r>
      <w:r w:rsidR="00DE5873">
        <w:rPr>
          <w:rFonts w:ascii="Times New Roman" w:eastAsia="Times New Roman" w:hAnsi="Times New Roman" w:cs="Times New Roman"/>
          <w:sz w:val="24"/>
          <w:szCs w:val="24"/>
        </w:rPr>
        <w:t>law enforcement</w:t>
      </w:r>
      <w:r w:rsidR="00DE5873" w:rsidRPr="0036569B">
        <w:rPr>
          <w:rFonts w:ascii="Times New Roman" w:eastAsia="Times New Roman" w:hAnsi="Times New Roman" w:cs="Times New Roman"/>
          <w:sz w:val="24"/>
          <w:szCs w:val="24"/>
        </w:rPr>
        <w:t xml:space="preserve"> </w:t>
      </w:r>
      <w:r w:rsidR="0036569B" w:rsidRPr="0036569B">
        <w:rPr>
          <w:rFonts w:ascii="Times New Roman" w:eastAsia="Times New Roman" w:hAnsi="Times New Roman" w:cs="Times New Roman"/>
          <w:sz w:val="24"/>
          <w:szCs w:val="24"/>
        </w:rPr>
        <w:t xml:space="preserve">have arrived on-scene to begin secondary sweeps. Law enforcement officers pry open the shooter’s crashed vehicle and discover what is believed to be an </w:t>
      </w:r>
      <w:r w:rsidR="00DB1560">
        <w:rPr>
          <w:rFonts w:ascii="Times New Roman" w:eastAsia="Times New Roman" w:hAnsi="Times New Roman" w:cs="Times New Roman"/>
          <w:sz w:val="24"/>
          <w:szCs w:val="24"/>
        </w:rPr>
        <w:t>improvised explosive device (</w:t>
      </w:r>
      <w:r w:rsidR="0036569B" w:rsidRPr="0036569B">
        <w:rPr>
          <w:rFonts w:ascii="Times New Roman" w:eastAsia="Times New Roman" w:hAnsi="Times New Roman" w:cs="Times New Roman"/>
          <w:sz w:val="24"/>
          <w:szCs w:val="24"/>
        </w:rPr>
        <w:t>IED</w:t>
      </w:r>
      <w:r w:rsidR="00DB1560">
        <w:rPr>
          <w:rFonts w:ascii="Times New Roman" w:eastAsia="Times New Roman" w:hAnsi="Times New Roman" w:cs="Times New Roman"/>
          <w:sz w:val="24"/>
          <w:szCs w:val="24"/>
        </w:rPr>
        <w:t>)</w:t>
      </w:r>
      <w:r w:rsidR="006C118E">
        <w:rPr>
          <w:rFonts w:ascii="Times New Roman" w:eastAsia="Times New Roman" w:hAnsi="Times New Roman" w:cs="Times New Roman"/>
          <w:sz w:val="24"/>
          <w:szCs w:val="24"/>
        </w:rPr>
        <w:t>.</w:t>
      </w:r>
      <w:r w:rsidR="0036569B" w:rsidRPr="0036569B">
        <w:rPr>
          <w:rFonts w:ascii="Times New Roman" w:eastAsia="Times New Roman" w:hAnsi="Times New Roman" w:cs="Times New Roman"/>
          <w:sz w:val="24"/>
          <w:szCs w:val="24"/>
        </w:rPr>
        <w:t xml:space="preserve"> </w:t>
      </w:r>
    </w:p>
    <w:p w14:paraId="5E91DEEF" w14:textId="77777777" w:rsidR="0036569B" w:rsidRPr="0036569B" w:rsidRDefault="0036569B" w:rsidP="0036569B">
      <w:pPr>
        <w:keepNext/>
        <w:spacing w:before="240" w:line="240" w:lineRule="auto"/>
        <w:outlineLvl w:val="1"/>
        <w:rPr>
          <w:rFonts w:ascii="Arial" w:eastAsia="Times New Roman" w:hAnsi="Arial" w:cs="Arial"/>
          <w:b/>
          <w:bCs/>
          <w:iCs/>
          <w:color w:val="005288"/>
          <w:sz w:val="28"/>
          <w:szCs w:val="28"/>
        </w:rPr>
      </w:pPr>
      <w:r w:rsidRPr="0036569B">
        <w:rPr>
          <w:rFonts w:ascii="Arial" w:eastAsia="Times New Roman" w:hAnsi="Arial" w:cs="Arial"/>
          <w:b/>
          <w:bCs/>
          <w:iCs/>
          <w:color w:val="005288"/>
          <w:sz w:val="28"/>
          <w:szCs w:val="28"/>
        </w:rPr>
        <w:t>Discussion Questions</w:t>
      </w:r>
    </w:p>
    <w:p w14:paraId="1D225982" w14:textId="70E04D5B" w:rsidR="0036569B" w:rsidRPr="0036569B" w:rsidRDefault="0036569B" w:rsidP="007E7E46">
      <w:pPr>
        <w:numPr>
          <w:ilvl w:val="0"/>
          <w:numId w:val="17"/>
        </w:numPr>
        <w:spacing w:before="120" w:after="120" w:line="240" w:lineRule="auto"/>
        <w:jc w:val="both"/>
        <w:rPr>
          <w:rFonts w:ascii="Times New Roman" w:eastAsia="Times New Roman" w:hAnsi="Times New Roman" w:cs="Times New Roman"/>
          <w:sz w:val="24"/>
          <w:szCs w:val="24"/>
        </w:rPr>
      </w:pPr>
      <w:r w:rsidRPr="0036569B">
        <w:rPr>
          <w:rFonts w:ascii="Times New Roman" w:eastAsia="Times New Roman" w:hAnsi="Times New Roman" w:cs="Times New Roman"/>
          <w:sz w:val="24"/>
          <w:szCs w:val="24"/>
        </w:rPr>
        <w:t xml:space="preserve">What type of command structure would </w:t>
      </w:r>
      <w:r w:rsidR="00997966">
        <w:rPr>
          <w:rFonts w:ascii="Times New Roman" w:eastAsia="Times New Roman" w:hAnsi="Times New Roman" w:cs="Times New Roman"/>
          <w:sz w:val="24"/>
          <w:szCs w:val="24"/>
        </w:rPr>
        <w:t>responders</w:t>
      </w:r>
      <w:r w:rsidRPr="0036569B">
        <w:rPr>
          <w:rFonts w:ascii="Times New Roman" w:eastAsia="Times New Roman" w:hAnsi="Times New Roman" w:cs="Times New Roman"/>
          <w:sz w:val="24"/>
          <w:szCs w:val="24"/>
        </w:rPr>
        <w:t xml:space="preserve"> establish? </w:t>
      </w:r>
    </w:p>
    <w:p w14:paraId="49D08C2B" w14:textId="77777777" w:rsidR="0036569B" w:rsidRPr="0036569B" w:rsidRDefault="0036569B" w:rsidP="007E7E46">
      <w:pPr>
        <w:numPr>
          <w:ilvl w:val="1"/>
          <w:numId w:val="17"/>
        </w:numPr>
        <w:spacing w:before="120" w:after="120" w:line="240" w:lineRule="auto"/>
        <w:jc w:val="both"/>
        <w:rPr>
          <w:rFonts w:ascii="Times New Roman" w:eastAsia="Times New Roman" w:hAnsi="Times New Roman" w:cs="Times New Roman"/>
          <w:sz w:val="24"/>
          <w:szCs w:val="24"/>
        </w:rPr>
      </w:pPr>
      <w:r w:rsidRPr="0036569B">
        <w:rPr>
          <w:rFonts w:ascii="Times New Roman" w:eastAsia="Times New Roman" w:hAnsi="Times New Roman" w:cs="Times New Roman"/>
          <w:sz w:val="24"/>
          <w:szCs w:val="24"/>
        </w:rPr>
        <w:t>Who would be in charge?</w:t>
      </w:r>
    </w:p>
    <w:p w14:paraId="609E3372" w14:textId="13F427C7" w:rsidR="0036569B" w:rsidRPr="0036569B" w:rsidRDefault="0036569B" w:rsidP="007E7E46">
      <w:pPr>
        <w:numPr>
          <w:ilvl w:val="1"/>
          <w:numId w:val="17"/>
        </w:numPr>
        <w:spacing w:before="120" w:after="120" w:line="240" w:lineRule="auto"/>
        <w:jc w:val="both"/>
        <w:rPr>
          <w:rFonts w:ascii="Times New Roman" w:eastAsia="Times New Roman" w:hAnsi="Times New Roman" w:cs="Times New Roman"/>
          <w:sz w:val="24"/>
          <w:szCs w:val="24"/>
        </w:rPr>
      </w:pPr>
      <w:r w:rsidRPr="0036569B">
        <w:rPr>
          <w:rFonts w:ascii="Times New Roman" w:eastAsia="Times New Roman" w:hAnsi="Times New Roman" w:cs="Times New Roman"/>
          <w:sz w:val="24"/>
          <w:szCs w:val="24"/>
        </w:rPr>
        <w:t xml:space="preserve">How </w:t>
      </w:r>
      <w:r w:rsidR="00997966">
        <w:rPr>
          <w:rFonts w:ascii="Times New Roman" w:eastAsia="Times New Roman" w:hAnsi="Times New Roman" w:cs="Times New Roman"/>
          <w:sz w:val="24"/>
          <w:szCs w:val="24"/>
        </w:rPr>
        <w:t>does your</w:t>
      </w:r>
      <w:r w:rsidRPr="0036569B">
        <w:rPr>
          <w:rFonts w:ascii="Times New Roman" w:eastAsia="Times New Roman" w:hAnsi="Times New Roman" w:cs="Times New Roman"/>
          <w:sz w:val="24"/>
          <w:szCs w:val="24"/>
        </w:rPr>
        <w:t xml:space="preserve"> organization represent</w:t>
      </w:r>
      <w:r w:rsidR="00725482">
        <w:rPr>
          <w:rFonts w:ascii="Times New Roman" w:eastAsia="Times New Roman" w:hAnsi="Times New Roman" w:cs="Times New Roman"/>
          <w:sz w:val="24"/>
          <w:szCs w:val="24"/>
        </w:rPr>
        <w:t xml:space="preserve"> itself</w:t>
      </w:r>
      <w:r w:rsidRPr="0036569B">
        <w:rPr>
          <w:rFonts w:ascii="Times New Roman" w:eastAsia="Times New Roman" w:hAnsi="Times New Roman" w:cs="Times New Roman"/>
          <w:sz w:val="24"/>
          <w:szCs w:val="24"/>
        </w:rPr>
        <w:t xml:space="preserve"> within the ICS</w:t>
      </w:r>
      <w:r w:rsidR="00997966">
        <w:rPr>
          <w:rFonts w:ascii="Times New Roman" w:eastAsia="Times New Roman" w:hAnsi="Times New Roman" w:cs="Times New Roman"/>
          <w:sz w:val="24"/>
          <w:szCs w:val="24"/>
        </w:rPr>
        <w:t xml:space="preserve"> </w:t>
      </w:r>
      <w:r w:rsidRPr="0036569B">
        <w:rPr>
          <w:rFonts w:ascii="Times New Roman" w:eastAsia="Times New Roman" w:hAnsi="Times New Roman" w:cs="Times New Roman"/>
          <w:sz w:val="24"/>
          <w:szCs w:val="24"/>
        </w:rPr>
        <w:t>/</w:t>
      </w:r>
      <w:r w:rsidR="00997966">
        <w:rPr>
          <w:rFonts w:ascii="Times New Roman" w:eastAsia="Times New Roman" w:hAnsi="Times New Roman" w:cs="Times New Roman"/>
          <w:sz w:val="24"/>
          <w:szCs w:val="24"/>
        </w:rPr>
        <w:t xml:space="preserve"> </w:t>
      </w:r>
      <w:r w:rsidRPr="0036569B">
        <w:rPr>
          <w:rFonts w:ascii="Times New Roman" w:eastAsia="Times New Roman" w:hAnsi="Times New Roman" w:cs="Times New Roman"/>
          <w:sz w:val="24"/>
          <w:szCs w:val="24"/>
        </w:rPr>
        <w:t>Unified Command System?</w:t>
      </w:r>
    </w:p>
    <w:p w14:paraId="302896D9" w14:textId="18A6B1E5" w:rsidR="0036569B" w:rsidRPr="0036569B" w:rsidRDefault="0036569B" w:rsidP="007E7E46">
      <w:pPr>
        <w:numPr>
          <w:ilvl w:val="0"/>
          <w:numId w:val="17"/>
        </w:numPr>
        <w:spacing w:before="120" w:after="120" w:line="240" w:lineRule="auto"/>
        <w:jc w:val="both"/>
        <w:rPr>
          <w:rFonts w:ascii="Times New Roman" w:eastAsia="Times New Roman" w:hAnsi="Times New Roman" w:cs="Times New Roman"/>
          <w:sz w:val="24"/>
          <w:szCs w:val="24"/>
        </w:rPr>
      </w:pPr>
      <w:r w:rsidRPr="0036569B">
        <w:rPr>
          <w:rFonts w:ascii="Times New Roman" w:eastAsia="Times New Roman" w:hAnsi="Times New Roman" w:cs="Times New Roman"/>
          <w:sz w:val="24"/>
          <w:szCs w:val="24"/>
        </w:rPr>
        <w:t xml:space="preserve">Do different agencies or organizations cross-train on this type of incident? If so, what organizations </w:t>
      </w:r>
      <w:r w:rsidR="00851B9F">
        <w:rPr>
          <w:rFonts w:ascii="Times New Roman" w:eastAsia="Times New Roman" w:hAnsi="Times New Roman" w:cs="Times New Roman"/>
          <w:sz w:val="24"/>
          <w:szCs w:val="24"/>
        </w:rPr>
        <w:t>involve themselves</w:t>
      </w:r>
      <w:r w:rsidRPr="0036569B">
        <w:rPr>
          <w:rFonts w:ascii="Times New Roman" w:eastAsia="Times New Roman" w:hAnsi="Times New Roman" w:cs="Times New Roman"/>
          <w:sz w:val="24"/>
          <w:szCs w:val="24"/>
        </w:rPr>
        <w:t xml:space="preserve">? </w:t>
      </w:r>
    </w:p>
    <w:p w14:paraId="202FD508" w14:textId="7A9107B0" w:rsidR="0036569B" w:rsidRPr="0036569B" w:rsidRDefault="0036569B" w:rsidP="007E7E46">
      <w:pPr>
        <w:numPr>
          <w:ilvl w:val="0"/>
          <w:numId w:val="17"/>
        </w:numPr>
        <w:spacing w:before="120" w:after="120" w:line="240" w:lineRule="auto"/>
        <w:jc w:val="both"/>
        <w:rPr>
          <w:rFonts w:ascii="Times New Roman" w:eastAsia="Times New Roman" w:hAnsi="Times New Roman" w:cs="Times New Roman"/>
          <w:color w:val="002F80"/>
          <w:sz w:val="24"/>
          <w:szCs w:val="24"/>
        </w:rPr>
      </w:pPr>
      <w:r w:rsidRPr="0036569B">
        <w:rPr>
          <w:rFonts w:ascii="Times New Roman" w:eastAsia="Times New Roman" w:hAnsi="Times New Roman" w:cs="Times New Roman"/>
          <w:sz w:val="24"/>
          <w:szCs w:val="24"/>
        </w:rPr>
        <w:t xml:space="preserve">What additional law enforcement assets are available </w:t>
      </w:r>
      <w:r w:rsidR="00851B9F">
        <w:rPr>
          <w:rFonts w:ascii="Times New Roman" w:eastAsia="Times New Roman" w:hAnsi="Times New Roman" w:cs="Times New Roman"/>
          <w:sz w:val="24"/>
          <w:szCs w:val="24"/>
        </w:rPr>
        <w:t xml:space="preserve">for </w:t>
      </w:r>
      <w:r w:rsidR="00F9547E">
        <w:rPr>
          <w:rFonts w:ascii="Times New Roman" w:eastAsia="Times New Roman" w:hAnsi="Times New Roman" w:cs="Times New Roman"/>
          <w:sz w:val="24"/>
          <w:szCs w:val="24"/>
        </w:rPr>
        <w:t xml:space="preserve">your organization </w:t>
      </w:r>
      <w:r w:rsidR="00851B9F">
        <w:rPr>
          <w:rFonts w:ascii="Times New Roman" w:eastAsia="Times New Roman" w:hAnsi="Times New Roman" w:cs="Times New Roman"/>
          <w:sz w:val="24"/>
          <w:szCs w:val="24"/>
        </w:rPr>
        <w:t>to</w:t>
      </w:r>
      <w:r w:rsidRPr="0036569B">
        <w:rPr>
          <w:rFonts w:ascii="Times New Roman" w:eastAsia="Times New Roman" w:hAnsi="Times New Roman" w:cs="Times New Roman"/>
          <w:sz w:val="24"/>
          <w:szCs w:val="24"/>
        </w:rPr>
        <w:t xml:space="preserve"> request? </w:t>
      </w:r>
    </w:p>
    <w:p w14:paraId="660C5158" w14:textId="18E1B001" w:rsidR="0036569B" w:rsidRDefault="0036569B" w:rsidP="007E7E46">
      <w:pPr>
        <w:numPr>
          <w:ilvl w:val="1"/>
          <w:numId w:val="17"/>
        </w:numPr>
        <w:spacing w:before="120" w:after="120" w:line="240" w:lineRule="auto"/>
        <w:jc w:val="both"/>
        <w:rPr>
          <w:rFonts w:ascii="Times New Roman" w:eastAsia="Times New Roman" w:hAnsi="Times New Roman" w:cs="Times New Roman"/>
          <w:sz w:val="24"/>
          <w:szCs w:val="24"/>
        </w:rPr>
      </w:pPr>
      <w:r w:rsidRPr="0036569B">
        <w:rPr>
          <w:rFonts w:ascii="Times New Roman" w:eastAsia="Times New Roman" w:hAnsi="Times New Roman" w:cs="Times New Roman"/>
          <w:sz w:val="24"/>
          <w:szCs w:val="24"/>
        </w:rPr>
        <w:t>What would their response time be?</w:t>
      </w:r>
    </w:p>
    <w:p w14:paraId="2529DB00" w14:textId="3C2D80E6" w:rsidR="000A2956" w:rsidRDefault="000A2956" w:rsidP="007E7E46">
      <w:pPr>
        <w:numPr>
          <w:ilvl w:val="1"/>
          <w:numId w:val="17"/>
        </w:num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would the response change </w:t>
      </w:r>
      <w:proofErr w:type="gramStart"/>
      <w:r>
        <w:rPr>
          <w:rFonts w:ascii="Times New Roman" w:eastAsia="Times New Roman" w:hAnsi="Times New Roman" w:cs="Times New Roman"/>
          <w:sz w:val="24"/>
          <w:szCs w:val="24"/>
        </w:rPr>
        <w:t>following</w:t>
      </w:r>
      <w:proofErr w:type="gramEnd"/>
      <w:r>
        <w:rPr>
          <w:rFonts w:ascii="Times New Roman" w:eastAsia="Times New Roman" w:hAnsi="Times New Roman" w:cs="Times New Roman"/>
          <w:sz w:val="24"/>
          <w:szCs w:val="24"/>
        </w:rPr>
        <w:t xml:space="preserve"> the IED</w:t>
      </w:r>
      <w:r w:rsidR="00336A43">
        <w:rPr>
          <w:rFonts w:ascii="Times New Roman" w:eastAsia="Times New Roman" w:hAnsi="Times New Roman" w:cs="Times New Roman"/>
          <w:sz w:val="24"/>
          <w:szCs w:val="24"/>
        </w:rPr>
        <w:t xml:space="preserve"> identification</w:t>
      </w:r>
      <w:r>
        <w:rPr>
          <w:rFonts w:ascii="Times New Roman" w:eastAsia="Times New Roman" w:hAnsi="Times New Roman" w:cs="Times New Roman"/>
          <w:sz w:val="24"/>
          <w:szCs w:val="24"/>
        </w:rPr>
        <w:t xml:space="preserve"> by law enforcement?</w:t>
      </w:r>
    </w:p>
    <w:p w14:paraId="347A3F21" w14:textId="11828ED0" w:rsidR="000A2956" w:rsidRDefault="000A2956" w:rsidP="007E7E46">
      <w:pPr>
        <w:numPr>
          <w:ilvl w:val="1"/>
          <w:numId w:val="17"/>
        </w:num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additional agencies or resources would responders need to address an IED threat?</w:t>
      </w:r>
    </w:p>
    <w:p w14:paraId="58AD6DFF" w14:textId="55FC7ED9" w:rsidR="000A2956" w:rsidRPr="0036569B" w:rsidRDefault="000A2956" w:rsidP="007E7E46">
      <w:pPr>
        <w:numPr>
          <w:ilvl w:val="1"/>
          <w:numId w:val="17"/>
        </w:num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law enforcement SOPs might affect other organizations involved in or impacted by response operations (i.e., relocating</w:t>
      </w:r>
      <w:r w:rsidR="00336A43">
        <w:rPr>
          <w:rFonts w:ascii="Times New Roman" w:eastAsia="Times New Roman" w:hAnsi="Times New Roman" w:cs="Times New Roman"/>
          <w:sz w:val="24"/>
          <w:szCs w:val="24"/>
        </w:rPr>
        <w:t xml:space="preserve"> f</w:t>
      </w:r>
      <w:r>
        <w:rPr>
          <w:rFonts w:ascii="Times New Roman" w:eastAsia="Times New Roman" w:hAnsi="Times New Roman" w:cs="Times New Roman"/>
          <w:sz w:val="24"/>
          <w:szCs w:val="24"/>
        </w:rPr>
        <w:t>ire and EMS responders out of an IED blast radius after discovering the explosive, etc.)?</w:t>
      </w:r>
    </w:p>
    <w:p w14:paraId="01999B14" w14:textId="28E0EA9F" w:rsidR="0036569B" w:rsidRPr="0036569B" w:rsidRDefault="0036569B" w:rsidP="007E7E46">
      <w:pPr>
        <w:numPr>
          <w:ilvl w:val="0"/>
          <w:numId w:val="17"/>
        </w:numPr>
        <w:spacing w:before="120" w:after="120" w:line="240" w:lineRule="auto"/>
        <w:jc w:val="both"/>
        <w:rPr>
          <w:rFonts w:ascii="Times New Roman" w:eastAsia="Times New Roman" w:hAnsi="Times New Roman" w:cs="Times New Roman"/>
          <w:sz w:val="24"/>
          <w:szCs w:val="24"/>
        </w:rPr>
      </w:pPr>
      <w:r w:rsidRPr="0036569B">
        <w:rPr>
          <w:rFonts w:ascii="Times New Roman" w:eastAsia="Times New Roman" w:hAnsi="Times New Roman" w:cs="Times New Roman"/>
          <w:sz w:val="24"/>
          <w:szCs w:val="24"/>
        </w:rPr>
        <w:t xml:space="preserve">At what point would </w:t>
      </w:r>
      <w:r w:rsidR="00725482">
        <w:rPr>
          <w:rFonts w:ascii="Times New Roman" w:eastAsia="Times New Roman" w:hAnsi="Times New Roman" w:cs="Times New Roman"/>
          <w:sz w:val="24"/>
          <w:szCs w:val="24"/>
        </w:rPr>
        <w:t xml:space="preserve">responders contact </w:t>
      </w:r>
      <w:r w:rsidRPr="0036569B">
        <w:rPr>
          <w:rFonts w:ascii="Times New Roman" w:eastAsia="Times New Roman" w:hAnsi="Times New Roman" w:cs="Times New Roman"/>
          <w:sz w:val="24"/>
          <w:szCs w:val="24"/>
        </w:rPr>
        <w:t xml:space="preserve">federal authorities? </w:t>
      </w:r>
    </w:p>
    <w:p w14:paraId="7CDEF646" w14:textId="2FC3D249" w:rsidR="0036569B" w:rsidRPr="0036569B" w:rsidRDefault="0036569B" w:rsidP="007E7E46">
      <w:pPr>
        <w:numPr>
          <w:ilvl w:val="0"/>
          <w:numId w:val="17"/>
        </w:numPr>
        <w:spacing w:before="120" w:after="120" w:line="240" w:lineRule="auto"/>
        <w:jc w:val="both"/>
        <w:rPr>
          <w:rFonts w:ascii="Times New Roman" w:eastAsia="Times New Roman" w:hAnsi="Times New Roman" w:cs="Times New Roman"/>
          <w:sz w:val="24"/>
          <w:szCs w:val="24"/>
        </w:rPr>
      </w:pPr>
      <w:r w:rsidRPr="0036569B">
        <w:rPr>
          <w:rFonts w:ascii="Times New Roman" w:eastAsia="Times New Roman" w:hAnsi="Times New Roman" w:cs="Times New Roman"/>
          <w:sz w:val="24"/>
          <w:szCs w:val="24"/>
        </w:rPr>
        <w:t>Would there be on</w:t>
      </w:r>
      <w:r w:rsidR="00725482">
        <w:rPr>
          <w:rFonts w:ascii="Times New Roman" w:eastAsia="Times New Roman" w:hAnsi="Times New Roman" w:cs="Times New Roman"/>
          <w:sz w:val="24"/>
          <w:szCs w:val="24"/>
        </w:rPr>
        <w:t>-</w:t>
      </w:r>
      <w:r w:rsidRPr="0036569B">
        <w:rPr>
          <w:rFonts w:ascii="Times New Roman" w:eastAsia="Times New Roman" w:hAnsi="Times New Roman" w:cs="Times New Roman"/>
          <w:sz w:val="24"/>
          <w:szCs w:val="24"/>
        </w:rPr>
        <w:t>site EMS personnel working with local EMS? Who is in charge?</w:t>
      </w:r>
    </w:p>
    <w:p w14:paraId="109ADB7D" w14:textId="57735EA3" w:rsidR="0036569B" w:rsidRPr="0036569B" w:rsidRDefault="0036569B" w:rsidP="007E7E46">
      <w:pPr>
        <w:numPr>
          <w:ilvl w:val="0"/>
          <w:numId w:val="17"/>
        </w:numPr>
        <w:spacing w:before="120" w:after="120" w:line="240" w:lineRule="auto"/>
        <w:jc w:val="both"/>
        <w:rPr>
          <w:rFonts w:ascii="Times New Roman" w:eastAsia="Times New Roman" w:hAnsi="Times New Roman" w:cs="Times New Roman"/>
          <w:sz w:val="24"/>
          <w:szCs w:val="24"/>
        </w:rPr>
      </w:pPr>
      <w:r w:rsidRPr="0036569B">
        <w:rPr>
          <w:rFonts w:ascii="Times New Roman" w:eastAsia="Times New Roman" w:hAnsi="Times New Roman" w:cs="Times New Roman"/>
          <w:sz w:val="24"/>
          <w:szCs w:val="24"/>
        </w:rPr>
        <w:t xml:space="preserve">How would </w:t>
      </w:r>
      <w:r w:rsidR="00F9547E">
        <w:rPr>
          <w:rFonts w:ascii="Times New Roman" w:eastAsia="Times New Roman" w:hAnsi="Times New Roman" w:cs="Times New Roman"/>
          <w:sz w:val="24"/>
          <w:szCs w:val="24"/>
        </w:rPr>
        <w:t xml:space="preserve">your organization </w:t>
      </w:r>
      <w:r w:rsidR="00725482">
        <w:rPr>
          <w:rFonts w:ascii="Times New Roman" w:eastAsia="Times New Roman" w:hAnsi="Times New Roman" w:cs="Times New Roman"/>
          <w:sz w:val="24"/>
          <w:szCs w:val="24"/>
        </w:rPr>
        <w:t xml:space="preserve">coordinate </w:t>
      </w:r>
      <w:r w:rsidRPr="0036569B">
        <w:rPr>
          <w:rFonts w:ascii="Times New Roman" w:eastAsia="Times New Roman" w:hAnsi="Times New Roman" w:cs="Times New Roman"/>
          <w:sz w:val="24"/>
          <w:szCs w:val="24"/>
        </w:rPr>
        <w:t xml:space="preserve">an evacuation or shelter-in-place of </w:t>
      </w:r>
      <w:r w:rsidRPr="0036569B">
        <w:rPr>
          <w:rFonts w:ascii="Times New Roman" w:eastAsia="Times New Roman" w:hAnsi="Times New Roman" w:cs="Times New Roman"/>
          <w:sz w:val="24"/>
          <w:szCs w:val="24"/>
          <w:highlight w:val="yellow"/>
        </w:rPr>
        <w:t>[insert performing art center]</w:t>
      </w:r>
      <w:r w:rsidRPr="0036569B">
        <w:rPr>
          <w:rFonts w:ascii="Times New Roman" w:eastAsia="Times New Roman" w:hAnsi="Times New Roman" w:cs="Times New Roman"/>
          <w:sz w:val="24"/>
          <w:szCs w:val="24"/>
        </w:rPr>
        <w:t xml:space="preserve"> occupants? </w:t>
      </w:r>
    </w:p>
    <w:p w14:paraId="1FE2F366" w14:textId="77777777" w:rsidR="0036569B" w:rsidRPr="0036569B" w:rsidRDefault="0036569B" w:rsidP="007E7E46">
      <w:pPr>
        <w:numPr>
          <w:ilvl w:val="1"/>
          <w:numId w:val="17"/>
        </w:numPr>
        <w:spacing w:before="120" w:after="120" w:line="240" w:lineRule="auto"/>
        <w:jc w:val="both"/>
        <w:rPr>
          <w:rFonts w:ascii="Times New Roman" w:eastAsia="Times New Roman" w:hAnsi="Times New Roman" w:cs="Times New Roman"/>
          <w:sz w:val="24"/>
          <w:szCs w:val="24"/>
        </w:rPr>
      </w:pPr>
      <w:r w:rsidRPr="0036569B">
        <w:rPr>
          <w:rFonts w:ascii="Times New Roman" w:eastAsia="Times New Roman" w:hAnsi="Times New Roman" w:cs="Times New Roman"/>
          <w:sz w:val="24"/>
          <w:szCs w:val="24"/>
        </w:rPr>
        <w:t xml:space="preserve">What agency will take the lead in this endeavor? </w:t>
      </w:r>
    </w:p>
    <w:p w14:paraId="60A0513E" w14:textId="7A7D0877" w:rsidR="0036569B" w:rsidRPr="0036569B" w:rsidRDefault="0036569B" w:rsidP="007E7E46">
      <w:pPr>
        <w:numPr>
          <w:ilvl w:val="2"/>
          <w:numId w:val="17"/>
        </w:numPr>
        <w:spacing w:before="120" w:after="120" w:line="240" w:lineRule="auto"/>
        <w:ind w:left="1620" w:hanging="180"/>
        <w:jc w:val="both"/>
        <w:rPr>
          <w:rFonts w:ascii="Times New Roman" w:eastAsia="Times New Roman" w:hAnsi="Times New Roman" w:cs="Times New Roman"/>
          <w:sz w:val="24"/>
          <w:szCs w:val="24"/>
        </w:rPr>
      </w:pPr>
      <w:r w:rsidRPr="0036569B">
        <w:rPr>
          <w:rFonts w:ascii="Times New Roman" w:eastAsia="Times New Roman" w:hAnsi="Times New Roman" w:cs="Times New Roman"/>
          <w:sz w:val="24"/>
          <w:szCs w:val="24"/>
        </w:rPr>
        <w:t>How</w:t>
      </w:r>
      <w:r w:rsidR="00725482">
        <w:rPr>
          <w:rFonts w:ascii="Times New Roman" w:eastAsia="Times New Roman" w:hAnsi="Times New Roman" w:cs="Times New Roman"/>
          <w:sz w:val="24"/>
          <w:szCs w:val="24"/>
        </w:rPr>
        <w:t xml:space="preserve"> do responders share</w:t>
      </w:r>
      <w:r w:rsidRPr="0036569B">
        <w:rPr>
          <w:rFonts w:ascii="Times New Roman" w:eastAsia="Times New Roman" w:hAnsi="Times New Roman" w:cs="Times New Roman"/>
          <w:sz w:val="24"/>
          <w:szCs w:val="24"/>
        </w:rPr>
        <w:t xml:space="preserve"> this plan with </w:t>
      </w:r>
      <w:r w:rsidRPr="0036569B">
        <w:rPr>
          <w:rFonts w:ascii="Times New Roman" w:eastAsia="Times New Roman" w:hAnsi="Times New Roman" w:cs="Times New Roman"/>
          <w:sz w:val="24"/>
          <w:szCs w:val="24"/>
          <w:highlight w:val="yellow"/>
        </w:rPr>
        <w:t>[insert performing art center]</w:t>
      </w:r>
      <w:r w:rsidRPr="0036569B">
        <w:rPr>
          <w:rFonts w:ascii="Times New Roman" w:eastAsia="Times New Roman" w:hAnsi="Times New Roman" w:cs="Times New Roman"/>
          <w:sz w:val="24"/>
          <w:szCs w:val="24"/>
        </w:rPr>
        <w:t xml:space="preserve"> occupants and guests?</w:t>
      </w:r>
    </w:p>
    <w:p w14:paraId="0159926A" w14:textId="77777777" w:rsidR="0036569B" w:rsidRPr="0036569B" w:rsidRDefault="0036569B" w:rsidP="007E7E46">
      <w:pPr>
        <w:numPr>
          <w:ilvl w:val="0"/>
          <w:numId w:val="17"/>
        </w:numPr>
        <w:spacing w:before="120" w:after="120" w:line="240" w:lineRule="auto"/>
        <w:jc w:val="both"/>
        <w:rPr>
          <w:rFonts w:ascii="Times New Roman" w:eastAsia="Times New Roman" w:hAnsi="Times New Roman" w:cs="Times New Roman"/>
          <w:sz w:val="24"/>
          <w:szCs w:val="24"/>
        </w:rPr>
      </w:pPr>
      <w:r w:rsidRPr="0036569B">
        <w:rPr>
          <w:rFonts w:ascii="Times New Roman" w:eastAsia="Times New Roman" w:hAnsi="Times New Roman" w:cs="Times New Roman"/>
          <w:sz w:val="24"/>
          <w:szCs w:val="24"/>
        </w:rPr>
        <w:t xml:space="preserve">Does the </w:t>
      </w:r>
      <w:r w:rsidRPr="0036569B">
        <w:rPr>
          <w:rFonts w:ascii="Times New Roman" w:eastAsia="Times New Roman" w:hAnsi="Times New Roman" w:cs="Times New Roman"/>
          <w:sz w:val="24"/>
          <w:szCs w:val="24"/>
          <w:highlight w:val="yellow"/>
        </w:rPr>
        <w:t>[insert performing art center]</w:t>
      </w:r>
      <w:r w:rsidRPr="0036569B">
        <w:rPr>
          <w:rFonts w:ascii="Times New Roman" w:eastAsia="Times New Roman" w:hAnsi="Times New Roman" w:cs="Times New Roman"/>
          <w:sz w:val="24"/>
          <w:szCs w:val="24"/>
        </w:rPr>
        <w:t xml:space="preserve"> conduct an accountability check of their employees or independent vendors? </w:t>
      </w:r>
    </w:p>
    <w:p w14:paraId="6452ACA5" w14:textId="0D9272F7" w:rsidR="0036569B" w:rsidRPr="0036569B" w:rsidRDefault="0036569B" w:rsidP="007E7E46">
      <w:pPr>
        <w:numPr>
          <w:ilvl w:val="0"/>
          <w:numId w:val="17"/>
        </w:numPr>
        <w:spacing w:before="120" w:after="120" w:line="240" w:lineRule="auto"/>
        <w:jc w:val="both"/>
        <w:rPr>
          <w:rFonts w:ascii="Times New Roman" w:eastAsia="Times New Roman" w:hAnsi="Times New Roman" w:cs="Times New Roman"/>
          <w:sz w:val="24"/>
          <w:szCs w:val="24"/>
        </w:rPr>
      </w:pPr>
      <w:r w:rsidRPr="0036569B">
        <w:rPr>
          <w:rFonts w:ascii="Times New Roman" w:eastAsia="Times New Roman" w:hAnsi="Times New Roman" w:cs="Times New Roman"/>
          <w:sz w:val="24"/>
          <w:szCs w:val="24"/>
        </w:rPr>
        <w:t>What steps need to take place to ensure</w:t>
      </w:r>
      <w:r w:rsidR="00C451D5">
        <w:rPr>
          <w:rFonts w:ascii="Times New Roman" w:eastAsia="Times New Roman" w:hAnsi="Times New Roman" w:cs="Times New Roman"/>
          <w:sz w:val="24"/>
          <w:szCs w:val="24"/>
        </w:rPr>
        <w:t xml:space="preserve"> </w:t>
      </w:r>
      <w:r w:rsidR="00F9547E">
        <w:rPr>
          <w:rFonts w:ascii="Times New Roman" w:eastAsia="Times New Roman" w:hAnsi="Times New Roman" w:cs="Times New Roman"/>
          <w:sz w:val="24"/>
          <w:szCs w:val="24"/>
        </w:rPr>
        <w:t xml:space="preserve">your organization </w:t>
      </w:r>
      <w:r w:rsidR="00C451D5">
        <w:rPr>
          <w:rFonts w:ascii="Times New Roman" w:eastAsia="Times New Roman" w:hAnsi="Times New Roman" w:cs="Times New Roman"/>
          <w:sz w:val="24"/>
          <w:szCs w:val="24"/>
        </w:rPr>
        <w:t>clears</w:t>
      </w:r>
      <w:r w:rsidRPr="0036569B">
        <w:rPr>
          <w:rFonts w:ascii="Times New Roman" w:eastAsia="Times New Roman" w:hAnsi="Times New Roman" w:cs="Times New Roman"/>
          <w:sz w:val="24"/>
          <w:szCs w:val="24"/>
        </w:rPr>
        <w:t xml:space="preserve"> the </w:t>
      </w:r>
      <w:r w:rsidRPr="0036569B">
        <w:rPr>
          <w:rFonts w:ascii="Times New Roman" w:eastAsia="Times New Roman" w:hAnsi="Times New Roman" w:cs="Times New Roman"/>
          <w:sz w:val="24"/>
          <w:szCs w:val="24"/>
          <w:highlight w:val="yellow"/>
        </w:rPr>
        <w:t>[insert performing art center]</w:t>
      </w:r>
      <w:r w:rsidRPr="0036569B">
        <w:rPr>
          <w:rFonts w:ascii="Times New Roman" w:eastAsia="Times New Roman" w:hAnsi="Times New Roman" w:cs="Times New Roman"/>
          <w:sz w:val="24"/>
          <w:szCs w:val="24"/>
        </w:rPr>
        <w:t xml:space="preserve"> of all gunmen?</w:t>
      </w:r>
    </w:p>
    <w:p w14:paraId="52B6225D" w14:textId="77777777" w:rsidR="0036569B" w:rsidRPr="0036569B" w:rsidRDefault="0036569B" w:rsidP="007E7E46">
      <w:pPr>
        <w:numPr>
          <w:ilvl w:val="0"/>
          <w:numId w:val="17"/>
        </w:numPr>
        <w:spacing w:before="120" w:after="120" w:line="240" w:lineRule="auto"/>
        <w:jc w:val="both"/>
        <w:rPr>
          <w:rFonts w:ascii="Times New Roman" w:eastAsia="Times New Roman" w:hAnsi="Times New Roman" w:cs="Times New Roman"/>
          <w:sz w:val="24"/>
          <w:szCs w:val="24"/>
        </w:rPr>
      </w:pPr>
      <w:r w:rsidRPr="0036569B">
        <w:rPr>
          <w:rFonts w:ascii="Times New Roman" w:eastAsia="Times New Roman" w:hAnsi="Times New Roman" w:cs="Times New Roman"/>
          <w:sz w:val="24"/>
          <w:szCs w:val="24"/>
        </w:rPr>
        <w:lastRenderedPageBreak/>
        <w:t xml:space="preserve">What communication takes place with or between </w:t>
      </w:r>
      <w:r w:rsidRPr="0036569B">
        <w:rPr>
          <w:rFonts w:ascii="Times New Roman" w:eastAsia="Times New Roman" w:hAnsi="Times New Roman" w:cs="Times New Roman"/>
          <w:sz w:val="24"/>
          <w:szCs w:val="24"/>
          <w:highlight w:val="yellow"/>
        </w:rPr>
        <w:t>[insert performing art center]</w:t>
      </w:r>
      <w:r w:rsidRPr="0036569B">
        <w:rPr>
          <w:rFonts w:ascii="Times New Roman" w:eastAsia="Times New Roman" w:hAnsi="Times New Roman" w:cs="Times New Roman"/>
          <w:sz w:val="24"/>
          <w:szCs w:val="24"/>
        </w:rPr>
        <w:t xml:space="preserve"> officials?</w:t>
      </w:r>
    </w:p>
    <w:p w14:paraId="305128B8" w14:textId="2C137003" w:rsidR="0036569B" w:rsidRPr="0036569B" w:rsidRDefault="0036569B" w:rsidP="007E7E46">
      <w:pPr>
        <w:numPr>
          <w:ilvl w:val="0"/>
          <w:numId w:val="17"/>
        </w:numPr>
        <w:spacing w:before="120" w:after="120" w:line="240" w:lineRule="auto"/>
        <w:jc w:val="both"/>
        <w:rPr>
          <w:rFonts w:ascii="Times New Roman" w:eastAsia="Times New Roman" w:hAnsi="Times New Roman" w:cs="Times New Roman"/>
          <w:sz w:val="24"/>
          <w:szCs w:val="24"/>
        </w:rPr>
      </w:pPr>
      <w:r w:rsidRPr="0036569B">
        <w:rPr>
          <w:rFonts w:ascii="Times New Roman" w:eastAsia="Times New Roman" w:hAnsi="Times New Roman" w:cs="Times New Roman"/>
          <w:sz w:val="24"/>
          <w:szCs w:val="24"/>
        </w:rPr>
        <w:t xml:space="preserve">What communication platforms </w:t>
      </w:r>
      <w:r w:rsidR="00725482">
        <w:rPr>
          <w:rFonts w:ascii="Times New Roman" w:eastAsia="Times New Roman" w:hAnsi="Times New Roman" w:cs="Times New Roman"/>
          <w:sz w:val="24"/>
          <w:szCs w:val="24"/>
        </w:rPr>
        <w:t xml:space="preserve">does </w:t>
      </w:r>
      <w:r w:rsidR="00725482" w:rsidRPr="0036569B">
        <w:rPr>
          <w:rFonts w:ascii="Times New Roman" w:eastAsia="Times New Roman" w:hAnsi="Times New Roman" w:cs="Times New Roman"/>
          <w:sz w:val="24"/>
          <w:szCs w:val="24"/>
          <w:highlight w:val="yellow"/>
        </w:rPr>
        <w:t xml:space="preserve">[insert performing art </w:t>
      </w:r>
      <w:r w:rsidR="000A2956" w:rsidRPr="0036569B">
        <w:rPr>
          <w:rFonts w:ascii="Times New Roman" w:eastAsia="Times New Roman" w:hAnsi="Times New Roman" w:cs="Times New Roman"/>
          <w:sz w:val="24"/>
          <w:szCs w:val="24"/>
          <w:highlight w:val="yellow"/>
        </w:rPr>
        <w:t>center]</w:t>
      </w:r>
      <w:r w:rsidR="000A2956" w:rsidRPr="0036569B">
        <w:rPr>
          <w:rFonts w:ascii="Times New Roman" w:eastAsia="Times New Roman" w:hAnsi="Times New Roman" w:cs="Times New Roman"/>
          <w:sz w:val="24"/>
          <w:szCs w:val="24"/>
        </w:rPr>
        <w:t xml:space="preserve"> </w:t>
      </w:r>
      <w:r w:rsidR="000A2956">
        <w:rPr>
          <w:rFonts w:ascii="Times New Roman" w:eastAsia="Times New Roman" w:hAnsi="Times New Roman" w:cs="Times New Roman"/>
          <w:sz w:val="24"/>
          <w:szCs w:val="24"/>
        </w:rPr>
        <w:t>use</w:t>
      </w:r>
      <w:r w:rsidRPr="0036569B">
        <w:rPr>
          <w:rFonts w:ascii="Times New Roman" w:eastAsia="Times New Roman" w:hAnsi="Times New Roman" w:cs="Times New Roman"/>
          <w:sz w:val="24"/>
          <w:szCs w:val="24"/>
        </w:rPr>
        <w:t xml:space="preserve"> to communicate with employees? </w:t>
      </w:r>
    </w:p>
    <w:p w14:paraId="3493FA01" w14:textId="5538BEC9" w:rsidR="0036569B" w:rsidRPr="0036569B" w:rsidRDefault="0036569B" w:rsidP="007E7E46">
      <w:pPr>
        <w:numPr>
          <w:ilvl w:val="0"/>
          <w:numId w:val="17"/>
        </w:numPr>
        <w:spacing w:before="120" w:after="120" w:line="240" w:lineRule="auto"/>
        <w:jc w:val="both"/>
        <w:rPr>
          <w:rFonts w:ascii="Times New Roman" w:eastAsia="Times New Roman" w:hAnsi="Times New Roman" w:cs="Times New Roman"/>
          <w:sz w:val="24"/>
          <w:szCs w:val="24"/>
        </w:rPr>
      </w:pPr>
      <w:r w:rsidRPr="0036569B">
        <w:rPr>
          <w:rFonts w:ascii="Times New Roman" w:eastAsia="Times New Roman" w:hAnsi="Times New Roman" w:cs="Times New Roman"/>
          <w:sz w:val="24"/>
          <w:szCs w:val="24"/>
        </w:rPr>
        <w:t xml:space="preserve">How </w:t>
      </w:r>
      <w:r w:rsidR="00725482">
        <w:rPr>
          <w:rFonts w:ascii="Times New Roman" w:eastAsia="Times New Roman" w:hAnsi="Times New Roman" w:cs="Times New Roman"/>
          <w:sz w:val="24"/>
          <w:szCs w:val="24"/>
        </w:rPr>
        <w:t xml:space="preserve">does </w:t>
      </w:r>
      <w:r w:rsidR="00F9547E">
        <w:rPr>
          <w:rFonts w:ascii="Times New Roman" w:eastAsia="Times New Roman" w:hAnsi="Times New Roman" w:cs="Times New Roman"/>
          <w:sz w:val="24"/>
          <w:szCs w:val="24"/>
        </w:rPr>
        <w:t xml:space="preserve">your organization </w:t>
      </w:r>
      <w:r w:rsidR="00725482">
        <w:rPr>
          <w:rFonts w:ascii="Times New Roman" w:eastAsia="Times New Roman" w:hAnsi="Times New Roman" w:cs="Times New Roman"/>
          <w:sz w:val="24"/>
          <w:szCs w:val="24"/>
        </w:rPr>
        <w:t>alert</w:t>
      </w:r>
      <w:r w:rsidRPr="0036569B">
        <w:rPr>
          <w:rFonts w:ascii="Times New Roman" w:eastAsia="Times New Roman" w:hAnsi="Times New Roman" w:cs="Times New Roman"/>
          <w:sz w:val="24"/>
          <w:szCs w:val="24"/>
        </w:rPr>
        <w:t xml:space="preserve"> </w:t>
      </w:r>
      <w:proofErr w:type="gramStart"/>
      <w:r w:rsidRPr="0036569B">
        <w:rPr>
          <w:rFonts w:ascii="Times New Roman" w:eastAsia="Times New Roman" w:hAnsi="Times New Roman" w:cs="Times New Roman"/>
          <w:sz w:val="24"/>
          <w:szCs w:val="24"/>
        </w:rPr>
        <w:t>surrounding</w:t>
      </w:r>
      <w:proofErr w:type="gramEnd"/>
      <w:r w:rsidRPr="0036569B">
        <w:rPr>
          <w:rFonts w:ascii="Times New Roman" w:eastAsia="Times New Roman" w:hAnsi="Times New Roman" w:cs="Times New Roman"/>
          <w:sz w:val="24"/>
          <w:szCs w:val="24"/>
        </w:rPr>
        <w:t xml:space="preserve"> organizations or businesses to the incident?</w:t>
      </w:r>
    </w:p>
    <w:p w14:paraId="2BEAC611" w14:textId="77777777" w:rsidR="0036569B" w:rsidRPr="0036569B" w:rsidRDefault="0036569B" w:rsidP="007E7E46">
      <w:pPr>
        <w:numPr>
          <w:ilvl w:val="1"/>
          <w:numId w:val="17"/>
        </w:numPr>
        <w:spacing w:before="120" w:after="120" w:line="240" w:lineRule="auto"/>
        <w:jc w:val="both"/>
        <w:rPr>
          <w:rFonts w:ascii="Times New Roman" w:eastAsia="Times New Roman" w:hAnsi="Times New Roman" w:cs="Times New Roman"/>
          <w:sz w:val="24"/>
          <w:szCs w:val="24"/>
        </w:rPr>
      </w:pPr>
      <w:r w:rsidRPr="0036569B">
        <w:rPr>
          <w:rFonts w:ascii="Times New Roman" w:eastAsia="Times New Roman" w:hAnsi="Times New Roman" w:cs="Times New Roman"/>
          <w:sz w:val="24"/>
          <w:szCs w:val="24"/>
        </w:rPr>
        <w:t>Who is responsible for this communication?</w:t>
      </w:r>
    </w:p>
    <w:p w14:paraId="68BD3B83" w14:textId="6902DFE3" w:rsidR="0036569B" w:rsidRPr="0036569B" w:rsidRDefault="00725482" w:rsidP="007E7E46">
      <w:pPr>
        <w:numPr>
          <w:ilvl w:val="1"/>
          <w:numId w:val="17"/>
        </w:num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your organization’s SOPs outline </w:t>
      </w:r>
      <w:r w:rsidR="0036569B" w:rsidRPr="0036569B">
        <w:rPr>
          <w:rFonts w:ascii="Times New Roman" w:eastAsia="Times New Roman" w:hAnsi="Times New Roman" w:cs="Times New Roman"/>
          <w:sz w:val="24"/>
          <w:szCs w:val="24"/>
        </w:rPr>
        <w:t>this</w:t>
      </w:r>
      <w:r w:rsidR="00C451D5">
        <w:rPr>
          <w:rFonts w:ascii="Times New Roman" w:eastAsia="Times New Roman" w:hAnsi="Times New Roman" w:cs="Times New Roman"/>
          <w:sz w:val="24"/>
          <w:szCs w:val="24"/>
        </w:rPr>
        <w:t xml:space="preserve"> process</w:t>
      </w:r>
      <w:r w:rsidR="0036569B" w:rsidRPr="0036569B">
        <w:rPr>
          <w:rFonts w:ascii="Times New Roman" w:eastAsia="Times New Roman" w:hAnsi="Times New Roman" w:cs="Times New Roman"/>
          <w:sz w:val="24"/>
          <w:szCs w:val="24"/>
        </w:rPr>
        <w:t>?</w:t>
      </w:r>
    </w:p>
    <w:p w14:paraId="3EA0F96A" w14:textId="65F99C59" w:rsidR="0036569B" w:rsidRPr="0036569B" w:rsidRDefault="0036569B" w:rsidP="007E7E46">
      <w:pPr>
        <w:numPr>
          <w:ilvl w:val="0"/>
          <w:numId w:val="17"/>
        </w:numPr>
        <w:spacing w:before="120" w:after="120" w:line="240" w:lineRule="auto"/>
        <w:jc w:val="both"/>
        <w:rPr>
          <w:rFonts w:ascii="Times New Roman" w:eastAsia="Times New Roman" w:hAnsi="Times New Roman" w:cs="Times New Roman"/>
          <w:sz w:val="24"/>
          <w:szCs w:val="24"/>
        </w:rPr>
      </w:pPr>
      <w:r w:rsidRPr="0036569B">
        <w:rPr>
          <w:rFonts w:ascii="Times New Roman" w:eastAsia="Times New Roman" w:hAnsi="Times New Roman" w:cs="Times New Roman"/>
          <w:sz w:val="24"/>
          <w:szCs w:val="24"/>
        </w:rPr>
        <w:t xml:space="preserve">What information, if any, would </w:t>
      </w:r>
      <w:r w:rsidR="00725482">
        <w:rPr>
          <w:rFonts w:ascii="Times New Roman" w:eastAsia="Times New Roman" w:hAnsi="Times New Roman" w:cs="Times New Roman"/>
          <w:sz w:val="24"/>
          <w:szCs w:val="24"/>
        </w:rPr>
        <w:t>your organization</w:t>
      </w:r>
      <w:r w:rsidRPr="0036569B">
        <w:rPr>
          <w:rFonts w:ascii="Times New Roman" w:eastAsia="Times New Roman" w:hAnsi="Times New Roman" w:cs="Times New Roman"/>
          <w:sz w:val="24"/>
          <w:szCs w:val="24"/>
        </w:rPr>
        <w:t xml:space="preserve"> pass on to the public? </w:t>
      </w:r>
    </w:p>
    <w:p w14:paraId="408D35C5" w14:textId="15038878" w:rsidR="0036569B" w:rsidRPr="0036569B" w:rsidRDefault="0036569B" w:rsidP="007E7E46">
      <w:pPr>
        <w:numPr>
          <w:ilvl w:val="1"/>
          <w:numId w:val="17"/>
        </w:numPr>
        <w:spacing w:before="120" w:after="120" w:line="240" w:lineRule="auto"/>
        <w:jc w:val="both"/>
        <w:rPr>
          <w:rFonts w:ascii="Times New Roman" w:eastAsia="Times New Roman" w:hAnsi="Times New Roman" w:cs="Times New Roman"/>
          <w:sz w:val="24"/>
          <w:szCs w:val="24"/>
        </w:rPr>
      </w:pPr>
      <w:r w:rsidRPr="0036569B">
        <w:rPr>
          <w:rFonts w:ascii="Times New Roman" w:eastAsia="Times New Roman" w:hAnsi="Times New Roman" w:cs="Times New Roman"/>
          <w:sz w:val="24"/>
          <w:szCs w:val="24"/>
        </w:rPr>
        <w:t>How quickly</w:t>
      </w:r>
      <w:r w:rsidR="00725482">
        <w:rPr>
          <w:rFonts w:ascii="Times New Roman" w:eastAsia="Times New Roman" w:hAnsi="Times New Roman" w:cs="Times New Roman"/>
          <w:sz w:val="24"/>
          <w:szCs w:val="24"/>
        </w:rPr>
        <w:t xml:space="preserve"> does your organization notify</w:t>
      </w:r>
      <w:r w:rsidRPr="0036569B">
        <w:rPr>
          <w:rFonts w:ascii="Times New Roman" w:eastAsia="Times New Roman" w:hAnsi="Times New Roman" w:cs="Times New Roman"/>
          <w:sz w:val="24"/>
          <w:szCs w:val="24"/>
        </w:rPr>
        <w:t xml:space="preserve"> the public of the incident? </w:t>
      </w:r>
    </w:p>
    <w:p w14:paraId="04548D61" w14:textId="77777777" w:rsidR="0036569B" w:rsidRPr="0036569B" w:rsidRDefault="0036569B" w:rsidP="007E7E46">
      <w:pPr>
        <w:numPr>
          <w:ilvl w:val="1"/>
          <w:numId w:val="17"/>
        </w:numPr>
        <w:spacing w:before="120" w:after="120" w:line="240" w:lineRule="auto"/>
        <w:jc w:val="both"/>
        <w:rPr>
          <w:rFonts w:ascii="Times New Roman" w:eastAsia="Times New Roman" w:hAnsi="Times New Roman" w:cs="Times New Roman"/>
          <w:sz w:val="24"/>
          <w:szCs w:val="24"/>
        </w:rPr>
      </w:pPr>
      <w:r w:rsidRPr="0036569B">
        <w:rPr>
          <w:rFonts w:ascii="Times New Roman" w:eastAsia="Times New Roman" w:hAnsi="Times New Roman" w:cs="Times New Roman"/>
          <w:sz w:val="24"/>
          <w:szCs w:val="24"/>
        </w:rPr>
        <w:t xml:space="preserve">Who </w:t>
      </w:r>
      <w:proofErr w:type="gramStart"/>
      <w:r w:rsidRPr="0036569B">
        <w:rPr>
          <w:rFonts w:ascii="Times New Roman" w:eastAsia="Times New Roman" w:hAnsi="Times New Roman" w:cs="Times New Roman"/>
          <w:sz w:val="24"/>
          <w:szCs w:val="24"/>
        </w:rPr>
        <w:t>is in charge of</w:t>
      </w:r>
      <w:proofErr w:type="gramEnd"/>
      <w:r w:rsidRPr="0036569B">
        <w:rPr>
          <w:rFonts w:ascii="Times New Roman" w:eastAsia="Times New Roman" w:hAnsi="Times New Roman" w:cs="Times New Roman"/>
          <w:sz w:val="24"/>
          <w:szCs w:val="24"/>
        </w:rPr>
        <w:t xml:space="preserve"> this messaging?</w:t>
      </w:r>
    </w:p>
    <w:p w14:paraId="3AC0684D" w14:textId="43971845" w:rsidR="0036569B" w:rsidRPr="0036569B" w:rsidRDefault="0036569B" w:rsidP="007E7E46">
      <w:pPr>
        <w:numPr>
          <w:ilvl w:val="1"/>
          <w:numId w:val="17"/>
        </w:numPr>
        <w:spacing w:before="120" w:after="120" w:line="240" w:lineRule="auto"/>
        <w:jc w:val="both"/>
        <w:rPr>
          <w:rFonts w:ascii="Times New Roman" w:eastAsia="Times New Roman" w:hAnsi="Times New Roman" w:cs="Times New Roman"/>
          <w:sz w:val="24"/>
          <w:szCs w:val="24"/>
        </w:rPr>
      </w:pPr>
      <w:r w:rsidRPr="0036569B">
        <w:rPr>
          <w:rFonts w:ascii="Times New Roman" w:eastAsia="Times New Roman" w:hAnsi="Times New Roman" w:cs="Times New Roman"/>
          <w:sz w:val="24"/>
          <w:szCs w:val="24"/>
        </w:rPr>
        <w:t xml:space="preserve">How </w:t>
      </w:r>
      <w:r w:rsidR="00725482">
        <w:rPr>
          <w:rFonts w:ascii="Times New Roman" w:eastAsia="Times New Roman" w:hAnsi="Times New Roman" w:cs="Times New Roman"/>
          <w:sz w:val="24"/>
          <w:szCs w:val="24"/>
        </w:rPr>
        <w:t>do</w:t>
      </w:r>
      <w:r w:rsidRPr="0036569B">
        <w:rPr>
          <w:rFonts w:ascii="Times New Roman" w:eastAsia="Times New Roman" w:hAnsi="Times New Roman" w:cs="Times New Roman"/>
          <w:sz w:val="24"/>
          <w:szCs w:val="24"/>
        </w:rPr>
        <w:t xml:space="preserve"> different agencies and organizations</w:t>
      </w:r>
      <w:r w:rsidR="00725482">
        <w:rPr>
          <w:rFonts w:ascii="Times New Roman" w:eastAsia="Times New Roman" w:hAnsi="Times New Roman" w:cs="Times New Roman"/>
          <w:sz w:val="24"/>
          <w:szCs w:val="24"/>
        </w:rPr>
        <w:t xml:space="preserve"> coordinate this messaging</w:t>
      </w:r>
      <w:r w:rsidRPr="0036569B">
        <w:rPr>
          <w:rFonts w:ascii="Times New Roman" w:eastAsia="Times New Roman" w:hAnsi="Times New Roman" w:cs="Times New Roman"/>
          <w:sz w:val="24"/>
          <w:szCs w:val="24"/>
        </w:rPr>
        <w:t>?</w:t>
      </w:r>
    </w:p>
    <w:p w14:paraId="026E364E" w14:textId="3DFBF1B7" w:rsidR="0036569B" w:rsidRPr="0036569B" w:rsidRDefault="0036569B" w:rsidP="007E7E46">
      <w:pPr>
        <w:numPr>
          <w:ilvl w:val="1"/>
          <w:numId w:val="17"/>
        </w:numPr>
        <w:spacing w:before="120" w:after="120" w:line="240" w:lineRule="auto"/>
        <w:jc w:val="both"/>
        <w:rPr>
          <w:rFonts w:ascii="Times New Roman" w:eastAsia="Times New Roman" w:hAnsi="Times New Roman" w:cs="Times New Roman"/>
          <w:sz w:val="24"/>
          <w:szCs w:val="24"/>
        </w:rPr>
      </w:pPr>
      <w:r w:rsidRPr="0036569B">
        <w:rPr>
          <w:rFonts w:ascii="Times New Roman" w:eastAsia="Times New Roman" w:hAnsi="Times New Roman" w:cs="Times New Roman"/>
          <w:sz w:val="24"/>
          <w:szCs w:val="24"/>
        </w:rPr>
        <w:t xml:space="preserve">Has your </w:t>
      </w:r>
      <w:r w:rsidR="007F4727">
        <w:rPr>
          <w:rFonts w:ascii="Times New Roman" w:eastAsia="Times New Roman" w:hAnsi="Times New Roman" w:cs="Times New Roman"/>
          <w:sz w:val="24"/>
          <w:szCs w:val="24"/>
        </w:rPr>
        <w:t>p</w:t>
      </w:r>
      <w:r w:rsidRPr="0036569B">
        <w:rPr>
          <w:rFonts w:ascii="Times New Roman" w:eastAsia="Times New Roman" w:hAnsi="Times New Roman" w:cs="Times New Roman"/>
          <w:sz w:val="24"/>
          <w:szCs w:val="24"/>
        </w:rPr>
        <w:t xml:space="preserve">ublic </w:t>
      </w:r>
      <w:r w:rsidR="007F4727">
        <w:rPr>
          <w:rFonts w:ascii="Times New Roman" w:eastAsia="Times New Roman" w:hAnsi="Times New Roman" w:cs="Times New Roman"/>
          <w:sz w:val="24"/>
          <w:szCs w:val="24"/>
        </w:rPr>
        <w:t>i</w:t>
      </w:r>
      <w:r w:rsidRPr="0036569B">
        <w:rPr>
          <w:rFonts w:ascii="Times New Roman" w:eastAsia="Times New Roman" w:hAnsi="Times New Roman" w:cs="Times New Roman"/>
          <w:sz w:val="24"/>
          <w:szCs w:val="24"/>
        </w:rPr>
        <w:t xml:space="preserve">nformation </w:t>
      </w:r>
      <w:r w:rsidR="007F4727">
        <w:rPr>
          <w:rFonts w:ascii="Times New Roman" w:eastAsia="Times New Roman" w:hAnsi="Times New Roman" w:cs="Times New Roman"/>
          <w:sz w:val="24"/>
          <w:szCs w:val="24"/>
        </w:rPr>
        <w:t>o</w:t>
      </w:r>
      <w:r w:rsidRPr="0036569B">
        <w:rPr>
          <w:rFonts w:ascii="Times New Roman" w:eastAsia="Times New Roman" w:hAnsi="Times New Roman" w:cs="Times New Roman"/>
          <w:sz w:val="24"/>
          <w:szCs w:val="24"/>
        </w:rPr>
        <w:t xml:space="preserve">ffice </w:t>
      </w:r>
      <w:proofErr w:type="gramStart"/>
      <w:r w:rsidRPr="0036569B">
        <w:rPr>
          <w:rFonts w:ascii="Times New Roman" w:eastAsia="Times New Roman" w:hAnsi="Times New Roman" w:cs="Times New Roman"/>
          <w:sz w:val="24"/>
          <w:szCs w:val="24"/>
        </w:rPr>
        <w:t>had</w:t>
      </w:r>
      <w:proofErr w:type="gramEnd"/>
      <w:r w:rsidRPr="0036569B">
        <w:rPr>
          <w:rFonts w:ascii="Times New Roman" w:eastAsia="Times New Roman" w:hAnsi="Times New Roman" w:cs="Times New Roman"/>
          <w:sz w:val="24"/>
          <w:szCs w:val="24"/>
        </w:rPr>
        <w:t xml:space="preserve"> the opportunity to work with other agencies</w:t>
      </w:r>
      <w:r w:rsidR="00A36B97">
        <w:rPr>
          <w:rFonts w:ascii="Times New Roman" w:eastAsia="Times New Roman" w:hAnsi="Times New Roman" w:cs="Times New Roman"/>
          <w:sz w:val="24"/>
          <w:szCs w:val="24"/>
        </w:rPr>
        <w:t>’</w:t>
      </w:r>
      <w:r w:rsidRPr="0036569B">
        <w:rPr>
          <w:rFonts w:ascii="Times New Roman" w:eastAsia="Times New Roman" w:hAnsi="Times New Roman" w:cs="Times New Roman"/>
          <w:sz w:val="24"/>
          <w:szCs w:val="24"/>
        </w:rPr>
        <w:t xml:space="preserve"> and organization’s </w:t>
      </w:r>
      <w:r w:rsidR="007F4727">
        <w:rPr>
          <w:rFonts w:ascii="Times New Roman" w:eastAsia="Times New Roman" w:hAnsi="Times New Roman" w:cs="Times New Roman"/>
          <w:sz w:val="24"/>
          <w:szCs w:val="24"/>
        </w:rPr>
        <w:t>p</w:t>
      </w:r>
      <w:r w:rsidRPr="0036569B">
        <w:rPr>
          <w:rFonts w:ascii="Times New Roman" w:eastAsia="Times New Roman" w:hAnsi="Times New Roman" w:cs="Times New Roman"/>
          <w:sz w:val="24"/>
          <w:szCs w:val="24"/>
        </w:rPr>
        <w:t xml:space="preserve">ublic </w:t>
      </w:r>
      <w:r w:rsidR="007F4727">
        <w:rPr>
          <w:rFonts w:ascii="Times New Roman" w:eastAsia="Times New Roman" w:hAnsi="Times New Roman" w:cs="Times New Roman"/>
          <w:sz w:val="24"/>
          <w:szCs w:val="24"/>
        </w:rPr>
        <w:t>i</w:t>
      </w:r>
      <w:r w:rsidRPr="0036569B">
        <w:rPr>
          <w:rFonts w:ascii="Times New Roman" w:eastAsia="Times New Roman" w:hAnsi="Times New Roman" w:cs="Times New Roman"/>
          <w:sz w:val="24"/>
          <w:szCs w:val="24"/>
        </w:rPr>
        <w:t>nformation personnel?</w:t>
      </w:r>
    </w:p>
    <w:p w14:paraId="59260A21" w14:textId="0DF8EB7A" w:rsidR="0036569B" w:rsidRPr="0036569B" w:rsidRDefault="0036569B" w:rsidP="007E7E46">
      <w:pPr>
        <w:numPr>
          <w:ilvl w:val="1"/>
          <w:numId w:val="17"/>
        </w:numPr>
        <w:spacing w:before="120" w:after="120" w:line="240" w:lineRule="auto"/>
        <w:jc w:val="both"/>
        <w:rPr>
          <w:rFonts w:ascii="Times New Roman" w:eastAsia="Times New Roman" w:hAnsi="Times New Roman" w:cs="Times New Roman"/>
          <w:sz w:val="24"/>
          <w:szCs w:val="24"/>
        </w:rPr>
      </w:pPr>
      <w:r w:rsidRPr="0036569B">
        <w:rPr>
          <w:rFonts w:ascii="Times New Roman" w:eastAsia="Times New Roman" w:hAnsi="Times New Roman" w:cs="Times New Roman"/>
          <w:sz w:val="24"/>
          <w:szCs w:val="24"/>
        </w:rPr>
        <w:t xml:space="preserve">Does your organization have “canned” </w:t>
      </w:r>
      <w:r w:rsidR="00725482">
        <w:rPr>
          <w:rFonts w:ascii="Times New Roman" w:eastAsia="Times New Roman" w:hAnsi="Times New Roman" w:cs="Times New Roman"/>
          <w:sz w:val="24"/>
          <w:szCs w:val="24"/>
        </w:rPr>
        <w:t xml:space="preserve">or predetermined </w:t>
      </w:r>
      <w:r w:rsidRPr="0036569B">
        <w:rPr>
          <w:rFonts w:ascii="Times New Roman" w:eastAsia="Times New Roman" w:hAnsi="Times New Roman" w:cs="Times New Roman"/>
          <w:sz w:val="24"/>
          <w:szCs w:val="24"/>
        </w:rPr>
        <w:t>incident notifications that cover this type of incident?</w:t>
      </w:r>
    </w:p>
    <w:p w14:paraId="3A4E1724" w14:textId="77777777" w:rsidR="00A5744D" w:rsidRPr="00A5744D" w:rsidRDefault="0036569B" w:rsidP="007E7E46">
      <w:pPr>
        <w:numPr>
          <w:ilvl w:val="0"/>
          <w:numId w:val="17"/>
        </w:numPr>
        <w:spacing w:before="120" w:after="120" w:line="240" w:lineRule="auto"/>
        <w:jc w:val="both"/>
        <w:rPr>
          <w:rFonts w:ascii="Times New Roman" w:eastAsia="Times New Roman" w:hAnsi="Times New Roman" w:cs="Times New Roman"/>
          <w:sz w:val="24"/>
          <w:szCs w:val="24"/>
        </w:rPr>
      </w:pPr>
      <w:r w:rsidRPr="0036569B">
        <w:rPr>
          <w:rFonts w:ascii="Times New Roman" w:eastAsia="Times New Roman" w:hAnsi="Times New Roman" w:cs="Times New Roman"/>
          <w:sz w:val="24"/>
          <w:szCs w:val="24"/>
        </w:rPr>
        <w:t xml:space="preserve">Are there social media resources available during and immediately after an incident? </w:t>
      </w:r>
    </w:p>
    <w:p w14:paraId="63F19140" w14:textId="2497D383" w:rsidR="0036569B" w:rsidRPr="00A5744D" w:rsidRDefault="0036569B" w:rsidP="007E7E46">
      <w:pPr>
        <w:numPr>
          <w:ilvl w:val="0"/>
          <w:numId w:val="17"/>
        </w:numPr>
        <w:spacing w:before="120" w:after="120" w:line="240" w:lineRule="auto"/>
        <w:jc w:val="both"/>
        <w:rPr>
          <w:rFonts w:ascii="Times New Roman" w:eastAsia="Times New Roman" w:hAnsi="Times New Roman" w:cs="Times New Roman"/>
          <w:sz w:val="24"/>
          <w:szCs w:val="24"/>
        </w:rPr>
      </w:pPr>
      <w:r w:rsidRPr="00A5744D">
        <w:rPr>
          <w:rFonts w:ascii="Times New Roman" w:eastAsia="Times New Roman" w:hAnsi="Times New Roman" w:cs="Times New Roman"/>
          <w:sz w:val="24"/>
          <w:szCs w:val="24"/>
        </w:rPr>
        <w:t>What measures</w:t>
      </w:r>
      <w:r w:rsidR="00725482">
        <w:rPr>
          <w:rFonts w:ascii="Times New Roman" w:eastAsia="Times New Roman" w:hAnsi="Times New Roman" w:cs="Times New Roman"/>
          <w:sz w:val="24"/>
          <w:szCs w:val="24"/>
        </w:rPr>
        <w:t xml:space="preserve"> does your organization</w:t>
      </w:r>
      <w:r w:rsidRPr="00A5744D">
        <w:rPr>
          <w:rFonts w:ascii="Times New Roman" w:eastAsia="Times New Roman" w:hAnsi="Times New Roman" w:cs="Times New Roman"/>
          <w:sz w:val="24"/>
          <w:szCs w:val="24"/>
        </w:rPr>
        <w:t xml:space="preserve"> take to disrupt the distribution of fake or misleading information?</w:t>
      </w:r>
    </w:p>
    <w:p w14:paraId="496CCABB" w14:textId="77777777" w:rsidR="0036569B" w:rsidRDefault="0036569B" w:rsidP="0036569B">
      <w:pPr>
        <w:pStyle w:val="ListNumber"/>
        <w:numPr>
          <w:ilvl w:val="0"/>
          <w:numId w:val="0"/>
        </w:numPr>
        <w:spacing w:before="120" w:after="120"/>
        <w:rPr>
          <w:rFonts w:cs="Times New Roman"/>
        </w:rPr>
      </w:pPr>
    </w:p>
    <w:p w14:paraId="2B63E257" w14:textId="455E3039" w:rsidR="0036569B" w:rsidRDefault="0036569B" w:rsidP="0036569B">
      <w:pPr>
        <w:pStyle w:val="ListNumber"/>
        <w:numPr>
          <w:ilvl w:val="0"/>
          <w:numId w:val="0"/>
        </w:numPr>
        <w:spacing w:before="120" w:after="120"/>
        <w:rPr>
          <w:rFonts w:cs="Times New Roman"/>
        </w:rPr>
        <w:sectPr w:rsidR="0036569B" w:rsidSect="00887398">
          <w:pgSz w:w="12240" w:h="15840"/>
          <w:pgMar w:top="1440" w:right="1440" w:bottom="1440" w:left="1440" w:header="576" w:footer="576" w:gutter="0"/>
          <w:cols w:space="720"/>
          <w:docGrid w:linePitch="360"/>
        </w:sectPr>
      </w:pPr>
    </w:p>
    <w:p w14:paraId="6099625D" w14:textId="5B686FD4" w:rsidR="003C01B0" w:rsidRPr="00BA3AD6" w:rsidRDefault="003C01B0" w:rsidP="001C5012">
      <w:pPr>
        <w:pStyle w:val="Heading1"/>
        <w:rPr>
          <w:rFonts w:ascii="Arial" w:hAnsi="Arial" w:cs="Arial"/>
          <w:color w:val="005288"/>
        </w:rPr>
      </w:pPr>
      <w:r w:rsidRPr="00BA3AD6">
        <w:rPr>
          <w:rFonts w:ascii="Arial" w:hAnsi="Arial" w:cs="Arial"/>
          <w:color w:val="005288"/>
        </w:rPr>
        <w:lastRenderedPageBreak/>
        <w:t xml:space="preserve">Module </w:t>
      </w:r>
      <w:r w:rsidR="001E3AC8">
        <w:rPr>
          <w:rFonts w:ascii="Arial" w:hAnsi="Arial" w:cs="Arial"/>
          <w:color w:val="005288"/>
        </w:rPr>
        <w:t>Three</w:t>
      </w:r>
      <w:r w:rsidRPr="00BA3AD6">
        <w:rPr>
          <w:rFonts w:ascii="Arial" w:hAnsi="Arial" w:cs="Arial"/>
          <w:color w:val="005288"/>
        </w:rPr>
        <w:t xml:space="preserve">: </w:t>
      </w:r>
      <w:r w:rsidR="00A5744D">
        <w:rPr>
          <w:rFonts w:ascii="Arial" w:hAnsi="Arial" w:cs="Arial"/>
          <w:color w:val="005288"/>
        </w:rPr>
        <w:t>Recovery and Business Continuity</w:t>
      </w:r>
    </w:p>
    <w:p w14:paraId="5CB60D1A" w14:textId="496952DD" w:rsidR="00896A40" w:rsidRDefault="00896A40" w:rsidP="00C37AE6">
      <w:pPr>
        <w:pStyle w:val="Heading2"/>
        <w:spacing w:after="0"/>
        <w:rPr>
          <w:rFonts w:cs="Arial"/>
          <w:color w:val="005288"/>
        </w:rPr>
      </w:pPr>
      <w:r w:rsidRPr="00BA3AD6">
        <w:rPr>
          <w:rFonts w:cs="Arial"/>
          <w:color w:val="005288"/>
        </w:rPr>
        <w:t>Scenario</w:t>
      </w:r>
    </w:p>
    <w:p w14:paraId="689CC651" w14:textId="0AE22328" w:rsidR="00962D47" w:rsidRPr="00D77AFF" w:rsidRDefault="00EF1833" w:rsidP="00D77AFF">
      <w:pPr>
        <w:pStyle w:val="Heading2"/>
        <w:spacing w:before="0"/>
        <w:rPr>
          <w:b w:val="0"/>
          <w:color w:val="005288"/>
          <w:szCs w:val="24"/>
          <w:highlight w:val="yellow"/>
        </w:rPr>
      </w:pPr>
      <w:r w:rsidRPr="00D77AFF">
        <w:rPr>
          <w:color w:val="005288"/>
          <w:sz w:val="24"/>
          <w:szCs w:val="24"/>
          <w:highlight w:val="yellow"/>
        </w:rPr>
        <w:t xml:space="preserve">Location: </w:t>
      </w:r>
      <w:r w:rsidR="00962D47" w:rsidRPr="00D77AFF">
        <w:rPr>
          <w:color w:val="005288"/>
          <w:sz w:val="24"/>
          <w:szCs w:val="24"/>
          <w:highlight w:val="yellow"/>
        </w:rPr>
        <w:t>[I</w:t>
      </w:r>
      <w:r w:rsidRPr="00D77AFF">
        <w:rPr>
          <w:color w:val="005288"/>
          <w:sz w:val="24"/>
          <w:szCs w:val="24"/>
          <w:highlight w:val="yellow"/>
        </w:rPr>
        <w:t>nsert Facility Name and Location]</w:t>
      </w:r>
    </w:p>
    <w:p w14:paraId="4F218D90" w14:textId="1835C5E0" w:rsidR="00896A40" w:rsidRPr="00BA3AD6" w:rsidRDefault="00896A40" w:rsidP="00896A40">
      <w:pPr>
        <w:pStyle w:val="Heading3"/>
        <w:spacing w:before="120" w:after="120"/>
        <w:rPr>
          <w:rFonts w:ascii="Arial" w:hAnsi="Arial" w:cs="Arial"/>
          <w:color w:val="005288"/>
          <w:highlight w:val="yellow"/>
        </w:rPr>
      </w:pPr>
      <w:r w:rsidRPr="00BA3AD6">
        <w:rPr>
          <w:rFonts w:ascii="Arial" w:hAnsi="Arial" w:cs="Arial"/>
          <w:color w:val="005288"/>
          <w:highlight w:val="yellow"/>
        </w:rPr>
        <w:t>[</w:t>
      </w:r>
      <w:r w:rsidR="00EF1833">
        <w:rPr>
          <w:rFonts w:ascii="Arial" w:hAnsi="Arial" w:cs="Arial"/>
          <w:color w:val="005288"/>
          <w:highlight w:val="yellow"/>
        </w:rPr>
        <w:t>Insert Incident Date + 1 Day</w:t>
      </w:r>
      <w:r w:rsidRPr="00BA3AD6">
        <w:rPr>
          <w:rFonts w:ascii="Arial" w:hAnsi="Arial" w:cs="Arial"/>
          <w:color w:val="005288"/>
          <w:highlight w:val="yellow"/>
        </w:rPr>
        <w:t>]</w:t>
      </w:r>
    </w:p>
    <w:p w14:paraId="1DD7796B" w14:textId="529B371A" w:rsidR="00C37AE6" w:rsidRPr="00C37AE6" w:rsidRDefault="00C37AE6" w:rsidP="00D77AFF">
      <w:pPr>
        <w:pStyle w:val="BodyText"/>
        <w:spacing w:before="120" w:after="120"/>
      </w:pPr>
      <w:r w:rsidRPr="00C37AE6">
        <w:t>One day has passed since the attack</w:t>
      </w:r>
      <w:r w:rsidR="00A36B97">
        <w:rPr>
          <w:b/>
        </w:rPr>
        <w:t>,</w:t>
      </w:r>
      <w:r w:rsidRPr="00C37AE6">
        <w:t xml:space="preserve"> and police officials have determined that the active shooter was a former employee of the </w:t>
      </w:r>
      <w:r w:rsidRPr="00C37AE6">
        <w:rPr>
          <w:highlight w:val="yellow"/>
        </w:rPr>
        <w:t>[insert performing arts center]</w:t>
      </w:r>
      <w:r w:rsidRPr="009D7095">
        <w:t xml:space="preserve"> </w:t>
      </w:r>
      <w:r w:rsidRPr="00C37AE6">
        <w:t>who</w:t>
      </w:r>
      <w:r w:rsidR="007F4727">
        <w:t xml:space="preserve"> </w:t>
      </w:r>
      <w:r w:rsidR="007F4727" w:rsidRPr="00C37AE6">
        <w:rPr>
          <w:highlight w:val="yellow"/>
        </w:rPr>
        <w:t>[insert performing arts center]</w:t>
      </w:r>
      <w:r w:rsidR="007F4727" w:rsidRPr="00E5282A">
        <w:t xml:space="preserve"> </w:t>
      </w:r>
      <w:r w:rsidR="007F4727">
        <w:t>fired for underperformance</w:t>
      </w:r>
      <w:r w:rsidRPr="00C37AE6">
        <w:t xml:space="preserve"> several months earlier. </w:t>
      </w:r>
      <w:r w:rsidRPr="00C37AE6">
        <w:rPr>
          <w:highlight w:val="yellow"/>
        </w:rPr>
        <w:t>[</w:t>
      </w:r>
      <w:r w:rsidR="00C00D16" w:rsidRPr="000141A4">
        <w:rPr>
          <w:bCs/>
          <w:highlight w:val="yellow"/>
        </w:rPr>
        <w:t>I</w:t>
      </w:r>
      <w:r w:rsidRPr="00C37AE6">
        <w:rPr>
          <w:highlight w:val="yellow"/>
        </w:rPr>
        <w:t>nsert performing arts center]</w:t>
      </w:r>
      <w:r w:rsidRPr="009D7095">
        <w:t xml:space="preserve"> </w:t>
      </w:r>
      <w:r w:rsidRPr="00C37AE6">
        <w:t xml:space="preserve">remains closed, as it is still part of an ongoing investigation. </w:t>
      </w:r>
    </w:p>
    <w:p w14:paraId="6E59CDAB" w14:textId="279DCC58" w:rsidR="00C37AE6" w:rsidRPr="00C37AE6" w:rsidRDefault="00C37AE6" w:rsidP="00D77AFF">
      <w:pPr>
        <w:pStyle w:val="BodyText"/>
        <w:spacing w:before="120" w:after="120"/>
      </w:pPr>
      <w:r w:rsidRPr="00C37AE6">
        <w:t xml:space="preserve">So far, over </w:t>
      </w:r>
      <w:r w:rsidRPr="00C37AE6">
        <w:rPr>
          <w:highlight w:val="yellow"/>
        </w:rPr>
        <w:t>[amount of people] [insert performing arts center]</w:t>
      </w:r>
      <w:r w:rsidRPr="009D7095">
        <w:t xml:space="preserve"> </w:t>
      </w:r>
      <w:r w:rsidRPr="00C37AE6">
        <w:t>visitors were killed or injured in the attack</w:t>
      </w:r>
      <w:r w:rsidR="00C00D16">
        <w:rPr>
          <w:b/>
        </w:rPr>
        <w:t xml:space="preserve"> </w:t>
      </w:r>
      <w:r w:rsidRPr="00C37AE6">
        <w:t xml:space="preserve">or during the ensuing panic while attempting to flee the incident area. </w:t>
      </w:r>
    </w:p>
    <w:p w14:paraId="0634041F" w14:textId="77777777" w:rsidR="00C37AE6" w:rsidRPr="00C37AE6" w:rsidRDefault="00C37AE6" w:rsidP="00D77AFF">
      <w:pPr>
        <w:pStyle w:val="BodyText"/>
        <w:spacing w:before="120" w:after="120"/>
      </w:pPr>
      <w:r w:rsidRPr="00C37AE6">
        <w:t>As expected, social media is rampant with rumors and speculation about the incident. Some claim there were explosive devices inside the center, while others claim that there were multiple gunmen on the loose. Multiple news outlets continue to dispatch reporters to the scene to interview witnesses and capture footage of the area.</w:t>
      </w:r>
    </w:p>
    <w:p w14:paraId="249C1ABB" w14:textId="77777777" w:rsidR="00C37AE6" w:rsidRDefault="00C37AE6" w:rsidP="00D77AFF">
      <w:pPr>
        <w:pStyle w:val="BodyText"/>
        <w:spacing w:before="120" w:after="120"/>
        <w:rPr>
          <w:rFonts w:ascii="Arial" w:hAnsi="Arial"/>
          <w:highlight w:val="yellow"/>
        </w:rPr>
      </w:pPr>
      <w:r w:rsidRPr="00C37AE6">
        <w:t xml:space="preserve">In addition, </w:t>
      </w:r>
      <w:r w:rsidRPr="00C37AE6">
        <w:rPr>
          <w:highlight w:val="yellow"/>
        </w:rPr>
        <w:t>[insert performing arts center]</w:t>
      </w:r>
      <w:r w:rsidRPr="00C37AE6">
        <w:t xml:space="preserve"> and 911 call centers have received numerous requests for information about the incident from families and friends worried about loved ones.</w:t>
      </w:r>
      <w:r w:rsidRPr="00C37AE6">
        <w:rPr>
          <w:rFonts w:ascii="Arial" w:hAnsi="Arial"/>
          <w:highlight w:val="yellow"/>
        </w:rPr>
        <w:t xml:space="preserve"> </w:t>
      </w:r>
    </w:p>
    <w:p w14:paraId="2DD9A986" w14:textId="2D23391C" w:rsidR="00896A40" w:rsidRPr="00897151" w:rsidRDefault="00986B70" w:rsidP="0080416A">
      <w:pPr>
        <w:pStyle w:val="Heading2"/>
        <w:rPr>
          <w:rFonts w:cs="Arial"/>
          <w:color w:val="005288"/>
        </w:rPr>
      </w:pPr>
      <w:r>
        <w:rPr>
          <w:rFonts w:cs="Arial"/>
          <w:color w:val="005288"/>
        </w:rPr>
        <w:t xml:space="preserve">Discussion </w:t>
      </w:r>
      <w:r w:rsidR="00896A40" w:rsidRPr="00897151">
        <w:rPr>
          <w:rFonts w:cs="Arial"/>
          <w:color w:val="005288"/>
        </w:rPr>
        <w:t>Questions</w:t>
      </w:r>
    </w:p>
    <w:p w14:paraId="40C30EF5" w14:textId="601BD74C" w:rsidR="007813D1" w:rsidRPr="007813D1" w:rsidRDefault="007813D1" w:rsidP="007E7E46">
      <w:pPr>
        <w:numPr>
          <w:ilvl w:val="0"/>
          <w:numId w:val="18"/>
        </w:numPr>
        <w:spacing w:before="120" w:after="120" w:line="240" w:lineRule="auto"/>
        <w:jc w:val="both"/>
        <w:rPr>
          <w:rFonts w:ascii="Times New Roman" w:eastAsia="Times New Roman" w:hAnsi="Times New Roman" w:cs="Times New Roman"/>
          <w:color w:val="000000"/>
          <w:sz w:val="24"/>
          <w:szCs w:val="24"/>
        </w:rPr>
      </w:pPr>
      <w:r w:rsidRPr="007813D1">
        <w:rPr>
          <w:rFonts w:ascii="Times New Roman" w:eastAsia="Times New Roman" w:hAnsi="Times New Roman" w:cs="Times New Roman"/>
          <w:color w:val="000000"/>
          <w:sz w:val="24"/>
          <w:szCs w:val="24"/>
        </w:rPr>
        <w:t>Does your organization have a continuity of operations plan? If so, does it include a crisis communications plan?</w:t>
      </w:r>
    </w:p>
    <w:p w14:paraId="1621A9FE" w14:textId="77777777" w:rsidR="007813D1" w:rsidRPr="007813D1" w:rsidRDefault="007813D1" w:rsidP="007E7E46">
      <w:pPr>
        <w:numPr>
          <w:ilvl w:val="0"/>
          <w:numId w:val="18"/>
        </w:numPr>
        <w:spacing w:before="120" w:after="120" w:line="240" w:lineRule="auto"/>
        <w:jc w:val="both"/>
        <w:rPr>
          <w:rFonts w:ascii="Calibri" w:eastAsia="MS Mincho" w:hAnsi="Calibri" w:cs="Arial"/>
          <w:sz w:val="24"/>
          <w:szCs w:val="24"/>
        </w:rPr>
      </w:pPr>
      <w:r w:rsidRPr="007813D1">
        <w:rPr>
          <w:rFonts w:ascii="Times New Roman" w:eastAsia="MS Mincho" w:hAnsi="Times New Roman" w:cs="Times New Roman"/>
          <w:sz w:val="24"/>
          <w:szCs w:val="24"/>
        </w:rPr>
        <w:t xml:space="preserve">What communication takes place between </w:t>
      </w:r>
      <w:r w:rsidRPr="007813D1">
        <w:rPr>
          <w:rFonts w:ascii="Times New Roman" w:eastAsia="Times New Roman" w:hAnsi="Times New Roman" w:cs="Times New Roman"/>
          <w:sz w:val="24"/>
          <w:szCs w:val="24"/>
          <w:highlight w:val="yellow"/>
        </w:rPr>
        <w:t>[insert performing arts center]</w:t>
      </w:r>
      <w:r w:rsidRPr="007813D1">
        <w:rPr>
          <w:rFonts w:ascii="Times New Roman" w:eastAsia="MS Mincho" w:hAnsi="Times New Roman" w:cs="Times New Roman"/>
          <w:sz w:val="24"/>
          <w:szCs w:val="24"/>
        </w:rPr>
        <w:t xml:space="preserve"> officials and first responders after the incident?</w:t>
      </w:r>
    </w:p>
    <w:p w14:paraId="248338B6" w14:textId="2C1CF8FE" w:rsidR="007813D1" w:rsidRPr="007813D1" w:rsidRDefault="007813D1" w:rsidP="007E7E46">
      <w:pPr>
        <w:numPr>
          <w:ilvl w:val="1"/>
          <w:numId w:val="18"/>
        </w:numPr>
        <w:spacing w:before="120" w:after="120" w:line="240" w:lineRule="auto"/>
        <w:jc w:val="both"/>
        <w:rPr>
          <w:rFonts w:ascii="Times New Roman" w:eastAsia="MS Mincho" w:hAnsi="Times New Roman" w:cs="Times New Roman"/>
          <w:sz w:val="24"/>
          <w:szCs w:val="24"/>
        </w:rPr>
      </w:pPr>
      <w:r w:rsidRPr="007813D1">
        <w:rPr>
          <w:rFonts w:ascii="Times New Roman" w:eastAsia="MS Mincho" w:hAnsi="Times New Roman" w:cs="Times New Roman"/>
          <w:sz w:val="24"/>
          <w:szCs w:val="24"/>
        </w:rPr>
        <w:t xml:space="preserve"> What other agencies / organizations</w:t>
      </w:r>
      <w:r w:rsidR="007D1B50">
        <w:rPr>
          <w:rFonts w:ascii="Times New Roman" w:eastAsia="MS Mincho" w:hAnsi="Times New Roman" w:cs="Times New Roman"/>
          <w:sz w:val="24"/>
          <w:szCs w:val="24"/>
        </w:rPr>
        <w:t xml:space="preserve"> do you</w:t>
      </w:r>
      <w:r w:rsidRPr="007813D1">
        <w:rPr>
          <w:rFonts w:ascii="Times New Roman" w:eastAsia="MS Mincho" w:hAnsi="Times New Roman" w:cs="Times New Roman"/>
          <w:sz w:val="24"/>
          <w:szCs w:val="24"/>
        </w:rPr>
        <w:t xml:space="preserve"> need to</w:t>
      </w:r>
      <w:r w:rsidR="007D1B50">
        <w:rPr>
          <w:rFonts w:ascii="Times New Roman" w:eastAsia="MS Mincho" w:hAnsi="Times New Roman" w:cs="Times New Roman"/>
          <w:sz w:val="24"/>
          <w:szCs w:val="24"/>
        </w:rPr>
        <w:t xml:space="preserve"> </w:t>
      </w:r>
      <w:r w:rsidRPr="007813D1">
        <w:rPr>
          <w:rFonts w:ascii="Times New Roman" w:eastAsia="MS Mincho" w:hAnsi="Times New Roman" w:cs="Times New Roman"/>
          <w:sz w:val="24"/>
          <w:szCs w:val="24"/>
        </w:rPr>
        <w:t xml:space="preserve">contact </w:t>
      </w:r>
      <w:proofErr w:type="gramStart"/>
      <w:r w:rsidRPr="007813D1">
        <w:rPr>
          <w:rFonts w:ascii="Times New Roman" w:eastAsia="MS Mincho" w:hAnsi="Times New Roman" w:cs="Times New Roman"/>
          <w:sz w:val="24"/>
          <w:szCs w:val="24"/>
        </w:rPr>
        <w:t>at this time</w:t>
      </w:r>
      <w:proofErr w:type="gramEnd"/>
      <w:r w:rsidRPr="007813D1">
        <w:rPr>
          <w:rFonts w:ascii="Times New Roman" w:eastAsia="MS Mincho" w:hAnsi="Times New Roman" w:cs="Times New Roman"/>
          <w:sz w:val="24"/>
          <w:szCs w:val="24"/>
        </w:rPr>
        <w:t>?</w:t>
      </w:r>
    </w:p>
    <w:p w14:paraId="592363E0" w14:textId="14C4B685" w:rsidR="007813D1" w:rsidRPr="007813D1" w:rsidRDefault="007813D1" w:rsidP="007E7E46">
      <w:pPr>
        <w:numPr>
          <w:ilvl w:val="0"/>
          <w:numId w:val="18"/>
        </w:numPr>
        <w:spacing w:before="120" w:after="120" w:line="240" w:lineRule="auto"/>
        <w:jc w:val="both"/>
        <w:rPr>
          <w:rFonts w:ascii="Times New Roman" w:eastAsia="MS Mincho" w:hAnsi="Times New Roman" w:cs="Times New Roman"/>
          <w:sz w:val="24"/>
          <w:szCs w:val="24"/>
        </w:rPr>
      </w:pPr>
      <w:r w:rsidRPr="007813D1">
        <w:rPr>
          <w:rFonts w:ascii="Times New Roman" w:eastAsia="MS Mincho" w:hAnsi="Times New Roman" w:cs="Times New Roman"/>
          <w:sz w:val="24"/>
          <w:szCs w:val="24"/>
        </w:rPr>
        <w:t>What messaging</w:t>
      </w:r>
      <w:r w:rsidR="007D1B50">
        <w:rPr>
          <w:rFonts w:ascii="Times New Roman" w:eastAsia="MS Mincho" w:hAnsi="Times New Roman" w:cs="Times New Roman"/>
          <w:sz w:val="24"/>
          <w:szCs w:val="24"/>
        </w:rPr>
        <w:t xml:space="preserve"> does your organization</w:t>
      </w:r>
      <w:r w:rsidRPr="007813D1">
        <w:rPr>
          <w:rFonts w:ascii="Times New Roman" w:eastAsia="MS Mincho" w:hAnsi="Times New Roman" w:cs="Times New Roman"/>
          <w:sz w:val="24"/>
          <w:szCs w:val="24"/>
        </w:rPr>
        <w:t xml:space="preserve"> sen</w:t>
      </w:r>
      <w:r w:rsidR="007D1B50">
        <w:rPr>
          <w:rFonts w:ascii="Times New Roman" w:eastAsia="MS Mincho" w:hAnsi="Times New Roman" w:cs="Times New Roman"/>
          <w:sz w:val="24"/>
          <w:szCs w:val="24"/>
        </w:rPr>
        <w:t>d</w:t>
      </w:r>
      <w:r w:rsidRPr="007813D1">
        <w:rPr>
          <w:rFonts w:ascii="Times New Roman" w:eastAsia="MS Mincho" w:hAnsi="Times New Roman" w:cs="Times New Roman"/>
          <w:sz w:val="24"/>
          <w:szCs w:val="24"/>
        </w:rPr>
        <w:t xml:space="preserve"> out to the occupants about the current situation? </w:t>
      </w:r>
    </w:p>
    <w:p w14:paraId="3DBB6656" w14:textId="1F74EF2A" w:rsidR="007813D1" w:rsidRPr="007813D1" w:rsidRDefault="007813D1" w:rsidP="007E7E46">
      <w:pPr>
        <w:numPr>
          <w:ilvl w:val="1"/>
          <w:numId w:val="18"/>
        </w:numPr>
        <w:spacing w:before="120" w:after="120" w:line="240" w:lineRule="auto"/>
        <w:jc w:val="both"/>
        <w:rPr>
          <w:rFonts w:ascii="Times New Roman" w:eastAsia="MS Mincho" w:hAnsi="Times New Roman" w:cs="Times New Roman"/>
          <w:sz w:val="24"/>
          <w:szCs w:val="24"/>
        </w:rPr>
      </w:pPr>
      <w:r w:rsidRPr="007813D1">
        <w:rPr>
          <w:rFonts w:ascii="Times New Roman" w:eastAsia="MS Mincho" w:hAnsi="Times New Roman" w:cs="Times New Roman"/>
          <w:sz w:val="24"/>
          <w:szCs w:val="24"/>
        </w:rPr>
        <w:t xml:space="preserve">What information </w:t>
      </w:r>
      <w:r w:rsidR="007D1B50">
        <w:rPr>
          <w:rFonts w:ascii="Times New Roman" w:eastAsia="MS Mincho" w:hAnsi="Times New Roman" w:cs="Times New Roman"/>
          <w:sz w:val="24"/>
          <w:szCs w:val="24"/>
        </w:rPr>
        <w:t xml:space="preserve">does your organization </w:t>
      </w:r>
      <w:r w:rsidRPr="007813D1">
        <w:rPr>
          <w:rFonts w:ascii="Times New Roman" w:eastAsia="MS Mincho" w:hAnsi="Times New Roman" w:cs="Times New Roman"/>
          <w:sz w:val="24"/>
          <w:szCs w:val="24"/>
        </w:rPr>
        <w:t xml:space="preserve">convey to the public </w:t>
      </w:r>
      <w:proofErr w:type="gramStart"/>
      <w:r w:rsidRPr="007813D1">
        <w:rPr>
          <w:rFonts w:ascii="Times New Roman" w:eastAsia="MS Mincho" w:hAnsi="Times New Roman" w:cs="Times New Roman"/>
          <w:sz w:val="24"/>
          <w:szCs w:val="24"/>
        </w:rPr>
        <w:t>at this time</w:t>
      </w:r>
      <w:proofErr w:type="gramEnd"/>
      <w:r w:rsidRPr="007813D1">
        <w:rPr>
          <w:rFonts w:ascii="Times New Roman" w:eastAsia="MS Mincho" w:hAnsi="Times New Roman" w:cs="Times New Roman"/>
          <w:sz w:val="24"/>
          <w:szCs w:val="24"/>
        </w:rPr>
        <w:t>?</w:t>
      </w:r>
      <w:r w:rsidR="007D1B50">
        <w:rPr>
          <w:rFonts w:ascii="Times New Roman" w:eastAsia="MS Mincho" w:hAnsi="Times New Roman" w:cs="Times New Roman"/>
          <w:sz w:val="24"/>
          <w:szCs w:val="24"/>
        </w:rPr>
        <w:t xml:space="preserve"> And how?</w:t>
      </w:r>
    </w:p>
    <w:p w14:paraId="5951C28A" w14:textId="1CF464D8" w:rsidR="007813D1" w:rsidRPr="007813D1" w:rsidRDefault="007813D1" w:rsidP="007E7E46">
      <w:pPr>
        <w:numPr>
          <w:ilvl w:val="0"/>
          <w:numId w:val="18"/>
        </w:numPr>
        <w:spacing w:before="120" w:after="120" w:line="240" w:lineRule="auto"/>
        <w:jc w:val="both"/>
        <w:rPr>
          <w:rFonts w:ascii="Times New Roman" w:eastAsia="Times New Roman" w:hAnsi="Times New Roman" w:cs="Times New Roman"/>
          <w:color w:val="000000"/>
          <w:sz w:val="24"/>
          <w:szCs w:val="24"/>
        </w:rPr>
      </w:pPr>
      <w:r w:rsidRPr="007813D1">
        <w:rPr>
          <w:rFonts w:ascii="Times New Roman" w:eastAsia="Times New Roman" w:hAnsi="Times New Roman" w:cs="Times New Roman"/>
          <w:color w:val="000000"/>
          <w:sz w:val="24"/>
          <w:szCs w:val="24"/>
        </w:rPr>
        <w:t>Do you have comprehensive, established family assistance or reunification procedures to</w:t>
      </w:r>
      <w:r w:rsidR="007D1B50">
        <w:rPr>
          <w:rFonts w:ascii="Times New Roman" w:eastAsia="Times New Roman" w:hAnsi="Times New Roman" w:cs="Times New Roman"/>
          <w:color w:val="000000"/>
          <w:sz w:val="24"/>
          <w:szCs w:val="24"/>
        </w:rPr>
        <w:t xml:space="preserve"> reunite loved ones</w:t>
      </w:r>
      <w:r w:rsidRPr="007813D1">
        <w:rPr>
          <w:rFonts w:ascii="Times New Roman" w:eastAsia="Times New Roman" w:hAnsi="Times New Roman" w:cs="Times New Roman"/>
          <w:color w:val="000000"/>
          <w:sz w:val="24"/>
          <w:szCs w:val="24"/>
        </w:rPr>
        <w:t xml:space="preserve"> efficiently? </w:t>
      </w:r>
    </w:p>
    <w:p w14:paraId="30A1050C" w14:textId="7E15A85C" w:rsidR="007813D1" w:rsidRPr="007813D1" w:rsidRDefault="007813D1" w:rsidP="007E7E46">
      <w:pPr>
        <w:numPr>
          <w:ilvl w:val="1"/>
          <w:numId w:val="18"/>
        </w:numPr>
        <w:spacing w:before="120" w:after="120" w:line="240" w:lineRule="auto"/>
        <w:jc w:val="both"/>
        <w:rPr>
          <w:rFonts w:ascii="Times New Roman" w:eastAsia="Times New Roman" w:hAnsi="Times New Roman" w:cs="Times New Roman"/>
          <w:color w:val="000000"/>
          <w:sz w:val="24"/>
          <w:szCs w:val="24"/>
        </w:rPr>
      </w:pPr>
      <w:r w:rsidRPr="007813D1">
        <w:rPr>
          <w:rFonts w:ascii="Times New Roman" w:eastAsia="Times New Roman" w:hAnsi="Times New Roman" w:cs="Times New Roman"/>
          <w:color w:val="000000"/>
          <w:sz w:val="24"/>
          <w:szCs w:val="24"/>
        </w:rPr>
        <w:t xml:space="preserve">How quickly </w:t>
      </w:r>
      <w:r w:rsidR="007D1B50">
        <w:rPr>
          <w:rFonts w:ascii="Times New Roman" w:eastAsia="Times New Roman" w:hAnsi="Times New Roman" w:cs="Times New Roman"/>
          <w:color w:val="000000"/>
          <w:sz w:val="24"/>
          <w:szCs w:val="24"/>
        </w:rPr>
        <w:t>does your organization activate</w:t>
      </w:r>
      <w:r w:rsidRPr="007813D1">
        <w:rPr>
          <w:rFonts w:ascii="Times New Roman" w:eastAsia="Times New Roman" w:hAnsi="Times New Roman" w:cs="Times New Roman"/>
          <w:color w:val="000000"/>
          <w:sz w:val="24"/>
          <w:szCs w:val="24"/>
        </w:rPr>
        <w:t xml:space="preserve"> reunification procedures?</w:t>
      </w:r>
    </w:p>
    <w:p w14:paraId="2C4B59D4" w14:textId="40FE2176" w:rsidR="007813D1" w:rsidRPr="007813D1" w:rsidRDefault="007813D1" w:rsidP="007E7E46">
      <w:pPr>
        <w:numPr>
          <w:ilvl w:val="1"/>
          <w:numId w:val="18"/>
        </w:numPr>
        <w:spacing w:before="120" w:after="120" w:line="240" w:lineRule="auto"/>
        <w:jc w:val="both"/>
        <w:rPr>
          <w:rFonts w:ascii="Times New Roman" w:eastAsia="Times New Roman" w:hAnsi="Times New Roman" w:cs="Times New Roman"/>
          <w:color w:val="000000"/>
          <w:sz w:val="24"/>
          <w:szCs w:val="24"/>
        </w:rPr>
      </w:pPr>
      <w:r w:rsidRPr="007813D1">
        <w:rPr>
          <w:rFonts w:ascii="Times New Roman" w:eastAsia="Times New Roman" w:hAnsi="Times New Roman" w:cs="Times New Roman"/>
          <w:color w:val="000000"/>
          <w:sz w:val="24"/>
          <w:szCs w:val="24"/>
        </w:rPr>
        <w:t>Ha</w:t>
      </w:r>
      <w:r w:rsidR="007D1B50">
        <w:rPr>
          <w:rFonts w:ascii="Times New Roman" w:eastAsia="Times New Roman" w:hAnsi="Times New Roman" w:cs="Times New Roman"/>
          <w:color w:val="000000"/>
          <w:sz w:val="24"/>
          <w:szCs w:val="24"/>
        </w:rPr>
        <w:t xml:space="preserve">s your organization trained and / or tested </w:t>
      </w:r>
      <w:r w:rsidRPr="007813D1">
        <w:rPr>
          <w:rFonts w:ascii="Times New Roman" w:eastAsia="Times New Roman" w:hAnsi="Times New Roman" w:cs="Times New Roman"/>
          <w:color w:val="000000"/>
          <w:sz w:val="24"/>
          <w:szCs w:val="24"/>
        </w:rPr>
        <w:t>these procedures?</w:t>
      </w:r>
    </w:p>
    <w:p w14:paraId="61C1E3E5" w14:textId="77777777" w:rsidR="007813D1" w:rsidRPr="007813D1" w:rsidRDefault="007813D1" w:rsidP="007E7E46">
      <w:pPr>
        <w:numPr>
          <w:ilvl w:val="0"/>
          <w:numId w:val="18"/>
        </w:numPr>
        <w:spacing w:before="120" w:after="120" w:line="240" w:lineRule="auto"/>
        <w:jc w:val="both"/>
        <w:rPr>
          <w:rFonts w:ascii="Times New Roman" w:eastAsia="Times New Roman" w:hAnsi="Times New Roman" w:cs="Times New Roman"/>
          <w:color w:val="000000"/>
          <w:sz w:val="24"/>
          <w:szCs w:val="24"/>
        </w:rPr>
      </w:pPr>
      <w:r w:rsidRPr="007813D1">
        <w:rPr>
          <w:rFonts w:ascii="Times New Roman" w:eastAsia="Times New Roman" w:hAnsi="Times New Roman" w:cs="Times New Roman"/>
          <w:color w:val="000000"/>
          <w:sz w:val="24"/>
          <w:szCs w:val="24"/>
        </w:rPr>
        <w:t xml:space="preserve">Do you have a pre-identified reunification center for employees and visitors to reunite with loved ones? </w:t>
      </w:r>
    </w:p>
    <w:p w14:paraId="6650A5C6" w14:textId="21A674AD" w:rsidR="007813D1" w:rsidRPr="007813D1" w:rsidRDefault="007813D1" w:rsidP="007E7E46">
      <w:pPr>
        <w:numPr>
          <w:ilvl w:val="0"/>
          <w:numId w:val="19"/>
        </w:numPr>
        <w:spacing w:before="120" w:after="120" w:line="240" w:lineRule="auto"/>
        <w:ind w:left="1080"/>
        <w:jc w:val="both"/>
        <w:rPr>
          <w:rFonts w:ascii="Times New Roman" w:eastAsia="Times New Roman" w:hAnsi="Times New Roman" w:cs="Times New Roman"/>
          <w:color w:val="000000"/>
          <w:sz w:val="24"/>
          <w:szCs w:val="24"/>
        </w:rPr>
      </w:pPr>
      <w:r w:rsidRPr="007813D1">
        <w:rPr>
          <w:rFonts w:ascii="Times New Roman" w:eastAsia="Times New Roman" w:hAnsi="Times New Roman" w:cs="Times New Roman"/>
          <w:color w:val="000000"/>
          <w:sz w:val="24"/>
          <w:szCs w:val="24"/>
        </w:rPr>
        <w:t>If so, ha</w:t>
      </w:r>
      <w:r w:rsidR="007D1B50">
        <w:rPr>
          <w:rFonts w:ascii="Times New Roman" w:eastAsia="Times New Roman" w:hAnsi="Times New Roman" w:cs="Times New Roman"/>
          <w:color w:val="000000"/>
          <w:sz w:val="24"/>
          <w:szCs w:val="24"/>
        </w:rPr>
        <w:t xml:space="preserve">ve you pre-communicated </w:t>
      </w:r>
      <w:r w:rsidRPr="007813D1">
        <w:rPr>
          <w:rFonts w:ascii="Times New Roman" w:eastAsia="Times New Roman" w:hAnsi="Times New Roman" w:cs="Times New Roman"/>
          <w:color w:val="000000"/>
          <w:sz w:val="24"/>
          <w:szCs w:val="24"/>
        </w:rPr>
        <w:t xml:space="preserve">the reunification center with employees and other applicable stakeholders (e.g., through employee orientations or the organization’s website)?  </w:t>
      </w:r>
    </w:p>
    <w:p w14:paraId="3EF4981D" w14:textId="66CD680A" w:rsidR="007813D1" w:rsidRPr="007813D1" w:rsidRDefault="007813D1" w:rsidP="007E7E46">
      <w:pPr>
        <w:numPr>
          <w:ilvl w:val="0"/>
          <w:numId w:val="19"/>
        </w:numPr>
        <w:spacing w:before="120" w:after="120" w:line="240" w:lineRule="auto"/>
        <w:ind w:left="1080"/>
        <w:jc w:val="both"/>
        <w:rPr>
          <w:rFonts w:ascii="Times New Roman" w:eastAsia="Times New Roman" w:hAnsi="Times New Roman" w:cs="Times New Roman"/>
          <w:color w:val="000000"/>
          <w:sz w:val="24"/>
          <w:szCs w:val="24"/>
        </w:rPr>
      </w:pPr>
      <w:r w:rsidRPr="007813D1">
        <w:rPr>
          <w:rFonts w:ascii="Times New Roman" w:eastAsia="Times New Roman" w:hAnsi="Times New Roman" w:cs="Times New Roman"/>
          <w:color w:val="000000"/>
          <w:sz w:val="24"/>
          <w:szCs w:val="24"/>
        </w:rPr>
        <w:t>W</w:t>
      </w:r>
      <w:r w:rsidR="006338C7">
        <w:rPr>
          <w:rFonts w:ascii="Times New Roman" w:eastAsia="Times New Roman" w:hAnsi="Times New Roman" w:cs="Times New Roman"/>
          <w:color w:val="000000"/>
          <w:sz w:val="24"/>
          <w:szCs w:val="24"/>
        </w:rPr>
        <w:t>ith w</w:t>
      </w:r>
      <w:r w:rsidRPr="007813D1">
        <w:rPr>
          <w:rFonts w:ascii="Times New Roman" w:eastAsia="Times New Roman" w:hAnsi="Times New Roman" w:cs="Times New Roman"/>
          <w:color w:val="000000"/>
          <w:sz w:val="24"/>
          <w:szCs w:val="24"/>
        </w:rPr>
        <w:t>ho</w:t>
      </w:r>
      <w:r w:rsidR="00265C46">
        <w:rPr>
          <w:rFonts w:ascii="Times New Roman" w:eastAsia="Times New Roman" w:hAnsi="Times New Roman" w:cs="Times New Roman"/>
          <w:color w:val="000000"/>
          <w:sz w:val="24"/>
          <w:szCs w:val="24"/>
        </w:rPr>
        <w:t>m</w:t>
      </w:r>
      <w:r w:rsidRPr="007813D1">
        <w:rPr>
          <w:rFonts w:ascii="Times New Roman" w:eastAsia="Times New Roman" w:hAnsi="Times New Roman" w:cs="Times New Roman"/>
          <w:color w:val="000000"/>
          <w:sz w:val="24"/>
          <w:szCs w:val="24"/>
        </w:rPr>
        <w:t xml:space="preserve"> would you be coordinating to activate the reunification center?</w:t>
      </w:r>
    </w:p>
    <w:p w14:paraId="487C5BB0" w14:textId="77777777" w:rsidR="007813D1" w:rsidRPr="007813D1" w:rsidRDefault="007813D1" w:rsidP="007E7E46">
      <w:pPr>
        <w:numPr>
          <w:ilvl w:val="0"/>
          <w:numId w:val="19"/>
        </w:numPr>
        <w:spacing w:before="120" w:after="120" w:line="240" w:lineRule="auto"/>
        <w:ind w:left="1080"/>
        <w:jc w:val="both"/>
        <w:rPr>
          <w:rFonts w:ascii="Times New Roman" w:eastAsia="Times New Roman" w:hAnsi="Times New Roman" w:cs="Times New Roman"/>
          <w:color w:val="000000"/>
          <w:sz w:val="24"/>
          <w:szCs w:val="24"/>
        </w:rPr>
      </w:pPr>
      <w:r w:rsidRPr="007813D1">
        <w:rPr>
          <w:rFonts w:ascii="Times New Roman" w:eastAsia="Times New Roman" w:hAnsi="Times New Roman" w:cs="Times New Roman"/>
          <w:color w:val="000000"/>
          <w:sz w:val="24"/>
          <w:szCs w:val="24"/>
        </w:rPr>
        <w:lastRenderedPageBreak/>
        <w:t>If applicable, do you have existing agreements with other organizations to assist in providing resources or shelter?</w:t>
      </w:r>
    </w:p>
    <w:p w14:paraId="65D64FE5" w14:textId="77777777" w:rsidR="007813D1" w:rsidRPr="007813D1" w:rsidRDefault="007813D1" w:rsidP="007E7E46">
      <w:pPr>
        <w:numPr>
          <w:ilvl w:val="0"/>
          <w:numId w:val="19"/>
        </w:numPr>
        <w:spacing w:before="120" w:after="120" w:line="240" w:lineRule="auto"/>
        <w:ind w:left="1080"/>
        <w:jc w:val="both"/>
        <w:rPr>
          <w:rFonts w:ascii="Times New Roman" w:eastAsia="Times New Roman" w:hAnsi="Times New Roman" w:cs="Times New Roman"/>
          <w:color w:val="000000"/>
          <w:sz w:val="24"/>
          <w:szCs w:val="24"/>
        </w:rPr>
      </w:pPr>
      <w:r w:rsidRPr="007813D1">
        <w:rPr>
          <w:rFonts w:ascii="Times New Roman" w:eastAsia="Times New Roman" w:hAnsi="Times New Roman" w:cs="Times New Roman"/>
          <w:color w:val="000000"/>
          <w:sz w:val="24"/>
          <w:szCs w:val="24"/>
        </w:rPr>
        <w:t>How would you address crowd control and media control, including directing parking?</w:t>
      </w:r>
    </w:p>
    <w:p w14:paraId="69C3DFAD" w14:textId="77777777" w:rsidR="007813D1" w:rsidRPr="007813D1" w:rsidRDefault="007813D1" w:rsidP="007E7E46">
      <w:pPr>
        <w:numPr>
          <w:ilvl w:val="0"/>
          <w:numId w:val="18"/>
        </w:numPr>
        <w:spacing w:before="120" w:after="120" w:line="240" w:lineRule="auto"/>
        <w:jc w:val="both"/>
        <w:rPr>
          <w:rFonts w:ascii="Times New Roman" w:eastAsia="Times New Roman" w:hAnsi="Times New Roman" w:cs="Times New Roman"/>
          <w:color w:val="000000"/>
          <w:sz w:val="24"/>
          <w:szCs w:val="24"/>
        </w:rPr>
      </w:pPr>
      <w:r w:rsidRPr="007813D1">
        <w:rPr>
          <w:rFonts w:ascii="Times New Roman" w:eastAsia="Times New Roman" w:hAnsi="Times New Roman" w:cs="Times New Roman"/>
          <w:color w:val="000000"/>
          <w:sz w:val="24"/>
          <w:szCs w:val="24"/>
        </w:rPr>
        <w:t>What mental health services are available for employees and responders?</w:t>
      </w:r>
    </w:p>
    <w:p w14:paraId="1A68E7BC" w14:textId="711D42F6" w:rsidR="007813D1" w:rsidRPr="007813D1" w:rsidRDefault="007813D1" w:rsidP="007E7E46">
      <w:pPr>
        <w:numPr>
          <w:ilvl w:val="0"/>
          <w:numId w:val="20"/>
        </w:numPr>
        <w:spacing w:before="120" w:after="120" w:line="240" w:lineRule="auto"/>
        <w:ind w:left="1080"/>
        <w:jc w:val="both"/>
        <w:rPr>
          <w:rFonts w:ascii="Times New Roman" w:eastAsia="Times New Roman" w:hAnsi="Times New Roman" w:cs="Times New Roman"/>
          <w:color w:val="000000"/>
          <w:sz w:val="24"/>
          <w:szCs w:val="24"/>
        </w:rPr>
      </w:pPr>
      <w:r w:rsidRPr="007813D1">
        <w:rPr>
          <w:rFonts w:ascii="Times New Roman" w:eastAsia="Times New Roman" w:hAnsi="Times New Roman" w:cs="Times New Roman"/>
          <w:color w:val="000000"/>
          <w:sz w:val="24"/>
          <w:szCs w:val="24"/>
        </w:rPr>
        <w:t xml:space="preserve">What SOPs </w:t>
      </w:r>
      <w:r w:rsidR="001829E6">
        <w:rPr>
          <w:rFonts w:ascii="Times New Roman" w:eastAsia="Times New Roman" w:hAnsi="Times New Roman" w:cs="Times New Roman"/>
          <w:color w:val="000000"/>
          <w:sz w:val="24"/>
          <w:szCs w:val="24"/>
        </w:rPr>
        <w:t>exist</w:t>
      </w:r>
      <w:r w:rsidRPr="007813D1">
        <w:rPr>
          <w:rFonts w:ascii="Times New Roman" w:eastAsia="Times New Roman" w:hAnsi="Times New Roman" w:cs="Times New Roman"/>
          <w:color w:val="000000"/>
          <w:sz w:val="24"/>
          <w:szCs w:val="24"/>
        </w:rPr>
        <w:t xml:space="preserve"> for assisting visitors th</w:t>
      </w:r>
      <w:r w:rsidR="00C468AC">
        <w:rPr>
          <w:rFonts w:ascii="Times New Roman" w:eastAsia="Times New Roman" w:hAnsi="Times New Roman" w:cs="Times New Roman"/>
          <w:color w:val="000000"/>
          <w:sz w:val="24"/>
          <w:szCs w:val="24"/>
        </w:rPr>
        <w:t>e incident</w:t>
      </w:r>
      <w:r w:rsidRPr="007813D1">
        <w:rPr>
          <w:rFonts w:ascii="Times New Roman" w:eastAsia="Times New Roman" w:hAnsi="Times New Roman" w:cs="Times New Roman"/>
          <w:color w:val="000000"/>
          <w:sz w:val="24"/>
          <w:szCs w:val="24"/>
        </w:rPr>
        <w:t xml:space="preserve"> impacted?</w:t>
      </w:r>
    </w:p>
    <w:p w14:paraId="458EE2C0" w14:textId="57464CF6" w:rsidR="007813D1" w:rsidRPr="007813D1" w:rsidRDefault="007813D1" w:rsidP="007E7E46">
      <w:pPr>
        <w:numPr>
          <w:ilvl w:val="0"/>
          <w:numId w:val="20"/>
        </w:numPr>
        <w:spacing w:before="120" w:after="120" w:line="240" w:lineRule="auto"/>
        <w:ind w:left="1080"/>
        <w:jc w:val="both"/>
        <w:rPr>
          <w:rFonts w:ascii="Times New Roman" w:eastAsia="Times New Roman" w:hAnsi="Times New Roman" w:cs="Times New Roman"/>
          <w:color w:val="000000"/>
          <w:sz w:val="24"/>
          <w:szCs w:val="24"/>
        </w:rPr>
      </w:pPr>
      <w:r w:rsidRPr="007813D1">
        <w:rPr>
          <w:rFonts w:ascii="Times New Roman" w:eastAsia="Times New Roman" w:hAnsi="Times New Roman" w:cs="Times New Roman"/>
          <w:color w:val="000000"/>
          <w:sz w:val="24"/>
          <w:szCs w:val="24"/>
        </w:rPr>
        <w:t>How would</w:t>
      </w:r>
      <w:r w:rsidR="007F4727">
        <w:rPr>
          <w:rFonts w:ascii="Times New Roman" w:eastAsia="Times New Roman" w:hAnsi="Times New Roman" w:cs="Times New Roman"/>
          <w:color w:val="000000"/>
          <w:sz w:val="24"/>
          <w:szCs w:val="24"/>
        </w:rPr>
        <w:t xml:space="preserve"> your organization communicate</w:t>
      </w:r>
      <w:r w:rsidRPr="007813D1">
        <w:rPr>
          <w:rFonts w:ascii="Times New Roman" w:eastAsia="Times New Roman" w:hAnsi="Times New Roman" w:cs="Times New Roman"/>
          <w:color w:val="000000"/>
          <w:sz w:val="24"/>
          <w:szCs w:val="24"/>
        </w:rPr>
        <w:t xml:space="preserve"> available services?</w:t>
      </w:r>
    </w:p>
    <w:p w14:paraId="159DB638" w14:textId="77777777" w:rsidR="007813D1" w:rsidRPr="007813D1" w:rsidRDefault="007813D1" w:rsidP="007E7E46">
      <w:pPr>
        <w:numPr>
          <w:ilvl w:val="0"/>
          <w:numId w:val="18"/>
        </w:numPr>
        <w:spacing w:before="120" w:after="120" w:line="240" w:lineRule="auto"/>
        <w:jc w:val="both"/>
        <w:rPr>
          <w:rFonts w:ascii="Times New Roman" w:eastAsia="Times New Roman" w:hAnsi="Times New Roman" w:cs="Times New Roman"/>
          <w:color w:val="000000"/>
          <w:sz w:val="24"/>
          <w:szCs w:val="24"/>
        </w:rPr>
      </w:pPr>
      <w:r w:rsidRPr="007813D1">
        <w:rPr>
          <w:rFonts w:ascii="Times New Roman" w:eastAsia="Times New Roman" w:hAnsi="Times New Roman" w:cs="Times New Roman"/>
          <w:color w:val="000000"/>
          <w:sz w:val="24"/>
          <w:szCs w:val="24"/>
        </w:rPr>
        <w:t>How would your organization handle incoming requests for information over the phone?</w:t>
      </w:r>
    </w:p>
    <w:p w14:paraId="5E644D58" w14:textId="54211425" w:rsidR="007813D1" w:rsidRPr="007813D1" w:rsidRDefault="007813D1" w:rsidP="007E7E46">
      <w:pPr>
        <w:numPr>
          <w:ilvl w:val="0"/>
          <w:numId w:val="21"/>
        </w:numPr>
        <w:spacing w:before="120" w:after="120" w:line="240" w:lineRule="auto"/>
        <w:ind w:left="1080"/>
        <w:jc w:val="both"/>
        <w:rPr>
          <w:rFonts w:ascii="Times New Roman" w:eastAsia="Times New Roman" w:hAnsi="Times New Roman" w:cs="Times New Roman"/>
          <w:color w:val="000000"/>
          <w:sz w:val="24"/>
          <w:szCs w:val="24"/>
        </w:rPr>
      </w:pPr>
      <w:r w:rsidRPr="007813D1">
        <w:rPr>
          <w:rFonts w:ascii="Times New Roman" w:eastAsia="Times New Roman" w:hAnsi="Times New Roman" w:cs="Times New Roman"/>
          <w:color w:val="000000"/>
          <w:sz w:val="24"/>
          <w:szCs w:val="24"/>
        </w:rPr>
        <w:t>What about</w:t>
      </w:r>
      <w:r w:rsidR="00C468AC">
        <w:rPr>
          <w:rFonts w:ascii="Times New Roman" w:eastAsia="Times New Roman" w:hAnsi="Times New Roman" w:cs="Times New Roman"/>
          <w:color w:val="000000"/>
          <w:sz w:val="24"/>
          <w:szCs w:val="24"/>
        </w:rPr>
        <w:t xml:space="preserve"> requests coming</w:t>
      </w:r>
      <w:r w:rsidRPr="007813D1">
        <w:rPr>
          <w:rFonts w:ascii="Times New Roman" w:eastAsia="Times New Roman" w:hAnsi="Times New Roman" w:cs="Times New Roman"/>
          <w:color w:val="000000"/>
          <w:sz w:val="24"/>
          <w:szCs w:val="24"/>
        </w:rPr>
        <w:t xml:space="preserve"> through various social media sources?</w:t>
      </w:r>
    </w:p>
    <w:p w14:paraId="2A7C9B0E" w14:textId="29D50CF3" w:rsidR="00C37AE6" w:rsidRPr="007813D1" w:rsidRDefault="007813D1" w:rsidP="007E7E46">
      <w:pPr>
        <w:numPr>
          <w:ilvl w:val="0"/>
          <w:numId w:val="18"/>
        </w:numPr>
        <w:spacing w:before="120" w:after="120" w:line="240" w:lineRule="auto"/>
        <w:jc w:val="both"/>
        <w:rPr>
          <w:rFonts w:ascii="Times New Roman" w:eastAsia="Times New Roman" w:hAnsi="Times New Roman" w:cs="Times New Roman"/>
          <w:color w:val="000000"/>
          <w:sz w:val="24"/>
          <w:szCs w:val="24"/>
        </w:rPr>
      </w:pPr>
      <w:r w:rsidRPr="007813D1">
        <w:rPr>
          <w:rFonts w:ascii="Times New Roman" w:eastAsia="Times New Roman" w:hAnsi="Times New Roman" w:cs="Times New Roman"/>
          <w:sz w:val="24"/>
          <w:szCs w:val="24"/>
        </w:rPr>
        <w:t>How does the investigation affect other nearby locations?</w:t>
      </w:r>
    </w:p>
    <w:p w14:paraId="0B4CEE99" w14:textId="77777777" w:rsidR="00C01EAA" w:rsidRDefault="00C01EAA" w:rsidP="00FB12FD">
      <w:pPr>
        <w:pStyle w:val="ListNumber"/>
        <w:numPr>
          <w:ilvl w:val="0"/>
          <w:numId w:val="0"/>
        </w:numPr>
        <w:spacing w:before="120" w:after="120"/>
        <w:ind w:left="720" w:hanging="360"/>
        <w:rPr>
          <w:rFonts w:cs="Times New Roman"/>
        </w:rPr>
        <w:sectPr w:rsidR="00C01EAA" w:rsidSect="00EA0318">
          <w:footerReference w:type="default" r:id="rId22"/>
          <w:pgSz w:w="12240" w:h="15840"/>
          <w:pgMar w:top="1440" w:right="1440" w:bottom="1440" w:left="1440" w:header="576" w:footer="576" w:gutter="0"/>
          <w:cols w:space="720"/>
          <w:docGrid w:linePitch="360"/>
        </w:sectPr>
      </w:pPr>
    </w:p>
    <w:p w14:paraId="6E5C8AD7" w14:textId="77777777" w:rsidR="00C01EAA" w:rsidRPr="00C01EAA" w:rsidRDefault="00C01EAA" w:rsidP="00C01EAA">
      <w:pPr>
        <w:keepNext/>
        <w:spacing w:before="240" w:after="0" w:line="240" w:lineRule="auto"/>
        <w:outlineLvl w:val="1"/>
        <w:rPr>
          <w:rFonts w:ascii="Arial" w:eastAsia="Times New Roman" w:hAnsi="Arial" w:cs="Arial"/>
          <w:b/>
          <w:bCs/>
          <w:iCs/>
          <w:color w:val="005288"/>
          <w:sz w:val="28"/>
          <w:szCs w:val="28"/>
        </w:rPr>
      </w:pPr>
      <w:r w:rsidRPr="00C01EAA">
        <w:rPr>
          <w:rFonts w:ascii="Arial" w:eastAsia="Times New Roman" w:hAnsi="Arial" w:cs="Arial"/>
          <w:b/>
          <w:bCs/>
          <w:iCs/>
          <w:color w:val="005288"/>
          <w:sz w:val="28"/>
          <w:szCs w:val="28"/>
        </w:rPr>
        <w:lastRenderedPageBreak/>
        <w:t>Scenario Update</w:t>
      </w:r>
    </w:p>
    <w:p w14:paraId="139A6814" w14:textId="77777777" w:rsidR="00C01EAA" w:rsidRPr="00D77AFF" w:rsidRDefault="00C01EAA" w:rsidP="00D77AFF">
      <w:pPr>
        <w:pStyle w:val="Heading2"/>
        <w:spacing w:before="0"/>
        <w:rPr>
          <w:rFonts w:eastAsia="Calibri"/>
          <w:b w:val="0"/>
          <w:color w:val="005288"/>
          <w:sz w:val="24"/>
          <w:szCs w:val="24"/>
        </w:rPr>
      </w:pPr>
      <w:r w:rsidRPr="00D77AFF">
        <w:rPr>
          <w:rFonts w:eastAsia="Calibri"/>
          <w:color w:val="005288"/>
          <w:sz w:val="24"/>
          <w:szCs w:val="24"/>
          <w:highlight w:val="yellow"/>
        </w:rPr>
        <w:t>Location: [Insert Facility Name and Location]</w:t>
      </w:r>
    </w:p>
    <w:p w14:paraId="6F47422E" w14:textId="7DC0AED9" w:rsidR="00C01EAA" w:rsidRPr="00D77AFF" w:rsidRDefault="00C01EAA" w:rsidP="00D77AFF">
      <w:pPr>
        <w:pStyle w:val="Heading3"/>
        <w:spacing w:before="120" w:after="120"/>
        <w:rPr>
          <w:rFonts w:ascii="Arial" w:hAnsi="Arial" w:cs="Arial"/>
          <w:b w:val="0"/>
          <w:color w:val="005288"/>
        </w:rPr>
      </w:pPr>
      <w:r w:rsidRPr="00D77AFF">
        <w:rPr>
          <w:rFonts w:ascii="Arial" w:hAnsi="Arial" w:cs="Arial"/>
          <w:color w:val="005288"/>
          <w:highlight w:val="yellow"/>
        </w:rPr>
        <w:t>[Insert Incident Date + 2 days]</w:t>
      </w:r>
    </w:p>
    <w:p w14:paraId="1BC2C417" w14:textId="0A9ED6D3" w:rsidR="00C01EAA" w:rsidRPr="00C01EAA" w:rsidRDefault="00C01EAA" w:rsidP="00D77AFF">
      <w:pPr>
        <w:pStyle w:val="BodyText"/>
        <w:spacing w:before="120" w:after="120"/>
      </w:pPr>
      <w:r w:rsidRPr="00C01EAA">
        <w:t>Two days have passed. The law enforcement investigation continues</w:t>
      </w:r>
      <w:r w:rsidR="003A72F8">
        <w:t>,</w:t>
      </w:r>
      <w:r w:rsidRPr="00C01EAA">
        <w:t xml:space="preserve"> and [</w:t>
      </w:r>
      <w:r w:rsidRPr="00C01EAA">
        <w:rPr>
          <w:highlight w:val="yellow"/>
        </w:rPr>
        <w:t>insert performing arts center</w:t>
      </w:r>
      <w:r w:rsidRPr="00C01EAA">
        <w:t>] employees are still restricted from entering the facility. [</w:t>
      </w:r>
      <w:r w:rsidR="00BE7F9B">
        <w:rPr>
          <w:highlight w:val="yellow"/>
        </w:rPr>
        <w:t>I</w:t>
      </w:r>
      <w:r w:rsidRPr="00C01EAA">
        <w:rPr>
          <w:highlight w:val="yellow"/>
        </w:rPr>
        <w:t>nsert performing arts center</w:t>
      </w:r>
      <w:r w:rsidRPr="00C01EAA">
        <w:t>] officials have begun the damage assessment process to determine the facility repair costs.</w:t>
      </w:r>
    </w:p>
    <w:p w14:paraId="19E9770E" w14:textId="24A70DCC" w:rsidR="00C01EAA" w:rsidRPr="00C01EAA" w:rsidRDefault="00C01EAA" w:rsidP="00D77AFF">
      <w:pPr>
        <w:pStyle w:val="BodyText"/>
        <w:spacing w:before="120" w:after="120"/>
      </w:pPr>
      <w:r w:rsidRPr="00C01EAA">
        <w:t xml:space="preserve">National and </w:t>
      </w:r>
      <w:r w:rsidR="007F4727">
        <w:t>i</w:t>
      </w:r>
      <w:r w:rsidRPr="00C01EAA">
        <w:t xml:space="preserve">nternational news outlets continue to dispatch reporters to the scene to interview witnesses and capture footage of the area. </w:t>
      </w:r>
      <w:r w:rsidR="00C468AC">
        <w:t xml:space="preserve">Interview requests </w:t>
      </w:r>
      <w:r w:rsidR="00C468AC" w:rsidRPr="00C01EAA">
        <w:t>with employees and [</w:t>
      </w:r>
      <w:r w:rsidR="00C468AC" w:rsidRPr="00C01EAA">
        <w:rPr>
          <w:highlight w:val="yellow"/>
        </w:rPr>
        <w:t>insert performing arts center</w:t>
      </w:r>
      <w:r w:rsidR="00C468AC" w:rsidRPr="00C01EAA">
        <w:t>] officials</w:t>
      </w:r>
      <w:r w:rsidR="00C468AC">
        <w:t xml:space="preserve"> inundate t</w:t>
      </w:r>
      <w:r w:rsidRPr="00C01EAA">
        <w:t>he [</w:t>
      </w:r>
      <w:r w:rsidRPr="00C01EAA">
        <w:rPr>
          <w:highlight w:val="yellow"/>
        </w:rPr>
        <w:t>insert performing arts center</w:t>
      </w:r>
      <w:r w:rsidRPr="00C01EAA">
        <w:t>]</w:t>
      </w:r>
      <w:r w:rsidR="00C468AC">
        <w:t>.</w:t>
      </w:r>
      <w:r w:rsidRPr="00C01EAA">
        <w:t xml:space="preserve"> </w:t>
      </w:r>
    </w:p>
    <w:p w14:paraId="2C891F9D" w14:textId="77777777" w:rsidR="00C01EAA" w:rsidRPr="00C01EAA" w:rsidRDefault="00C01EAA" w:rsidP="00C01EAA">
      <w:pPr>
        <w:keepNext/>
        <w:spacing w:before="240" w:line="240" w:lineRule="auto"/>
        <w:outlineLvl w:val="1"/>
        <w:rPr>
          <w:rFonts w:ascii="Arial" w:eastAsia="Times New Roman" w:hAnsi="Arial" w:cs="Arial"/>
          <w:b/>
          <w:bCs/>
          <w:iCs/>
          <w:color w:val="005288"/>
          <w:sz w:val="28"/>
          <w:szCs w:val="28"/>
        </w:rPr>
      </w:pPr>
      <w:r w:rsidRPr="00C01EAA">
        <w:rPr>
          <w:rFonts w:ascii="Arial" w:eastAsia="Times New Roman" w:hAnsi="Arial" w:cs="Arial"/>
          <w:b/>
          <w:bCs/>
          <w:iCs/>
          <w:color w:val="005288"/>
          <w:sz w:val="28"/>
          <w:szCs w:val="28"/>
        </w:rPr>
        <w:t>Discussion Questions</w:t>
      </w:r>
    </w:p>
    <w:p w14:paraId="238EA779" w14:textId="0AA40F15" w:rsidR="00C01EAA" w:rsidRPr="00C01EAA" w:rsidRDefault="00C01EAA" w:rsidP="007E7E46">
      <w:pPr>
        <w:numPr>
          <w:ilvl w:val="0"/>
          <w:numId w:val="22"/>
        </w:numPr>
        <w:spacing w:before="120" w:after="120" w:line="240" w:lineRule="auto"/>
        <w:jc w:val="both"/>
        <w:rPr>
          <w:rFonts w:ascii="Times New Roman" w:eastAsia="Calibri" w:hAnsi="Times New Roman" w:cs="Times New Roman"/>
          <w:sz w:val="24"/>
          <w:szCs w:val="24"/>
        </w:rPr>
      </w:pPr>
      <w:r w:rsidRPr="00C01EAA">
        <w:rPr>
          <w:rFonts w:ascii="Times New Roman" w:eastAsia="Calibri" w:hAnsi="Times New Roman" w:cs="Times New Roman"/>
          <w:sz w:val="24"/>
          <w:szCs w:val="24"/>
        </w:rPr>
        <w:t xml:space="preserve">What resources </w:t>
      </w:r>
      <w:r w:rsidR="00C468AC">
        <w:rPr>
          <w:rFonts w:ascii="Times New Roman" w:eastAsia="Calibri" w:hAnsi="Times New Roman" w:cs="Times New Roman"/>
          <w:sz w:val="24"/>
          <w:szCs w:val="24"/>
        </w:rPr>
        <w:t>is your organization considering</w:t>
      </w:r>
      <w:r w:rsidR="006B374D">
        <w:rPr>
          <w:rFonts w:ascii="Times New Roman" w:eastAsia="Calibri" w:hAnsi="Times New Roman" w:cs="Times New Roman"/>
          <w:sz w:val="24"/>
          <w:szCs w:val="24"/>
        </w:rPr>
        <w:t xml:space="preserve"> for</w:t>
      </w:r>
      <w:r w:rsidRPr="00C01EAA">
        <w:rPr>
          <w:rFonts w:ascii="Times New Roman" w:eastAsia="Calibri" w:hAnsi="Times New Roman" w:cs="Times New Roman"/>
          <w:sz w:val="24"/>
          <w:szCs w:val="24"/>
        </w:rPr>
        <w:t xml:space="preserve"> short-term recovery</w:t>
      </w:r>
      <w:r w:rsidR="006B374D">
        <w:rPr>
          <w:rFonts w:ascii="Times New Roman" w:eastAsia="Calibri" w:hAnsi="Times New Roman" w:cs="Times New Roman"/>
          <w:sz w:val="24"/>
          <w:szCs w:val="24"/>
        </w:rPr>
        <w:t xml:space="preserve"> assistance</w:t>
      </w:r>
      <w:r w:rsidRPr="00C01EAA">
        <w:rPr>
          <w:rFonts w:ascii="Times New Roman" w:eastAsia="Calibri" w:hAnsi="Times New Roman" w:cs="Times New Roman"/>
          <w:sz w:val="24"/>
          <w:szCs w:val="24"/>
        </w:rPr>
        <w:t>?</w:t>
      </w:r>
    </w:p>
    <w:p w14:paraId="32BB93D7" w14:textId="77777777" w:rsidR="00C01EAA" w:rsidRPr="00C01EAA" w:rsidRDefault="00C01EAA" w:rsidP="007E7E46">
      <w:pPr>
        <w:numPr>
          <w:ilvl w:val="0"/>
          <w:numId w:val="22"/>
        </w:numPr>
        <w:spacing w:before="120" w:after="120" w:line="240" w:lineRule="auto"/>
        <w:jc w:val="both"/>
        <w:rPr>
          <w:rFonts w:ascii="Times New Roman" w:eastAsia="Times New Roman" w:hAnsi="Times New Roman" w:cs="Times New Roman"/>
          <w:color w:val="000000"/>
          <w:sz w:val="24"/>
          <w:szCs w:val="24"/>
        </w:rPr>
      </w:pPr>
      <w:r w:rsidRPr="00C01EAA">
        <w:rPr>
          <w:rFonts w:ascii="Times New Roman" w:eastAsia="Times New Roman" w:hAnsi="Times New Roman" w:cs="Times New Roman"/>
          <w:color w:val="000000"/>
          <w:sz w:val="24"/>
          <w:szCs w:val="24"/>
        </w:rPr>
        <w:t>Does your facility have trauma or mental health counseling available to employees?</w:t>
      </w:r>
    </w:p>
    <w:p w14:paraId="61237280" w14:textId="11608F8A" w:rsidR="00C01EAA" w:rsidRPr="00C01EAA" w:rsidRDefault="00C468AC" w:rsidP="007E7E46">
      <w:pPr>
        <w:numPr>
          <w:ilvl w:val="0"/>
          <w:numId w:val="14"/>
        </w:numPr>
        <w:spacing w:before="120" w:after="120" w:line="24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Does your facility </w:t>
      </w:r>
      <w:r w:rsidR="00C01EAA" w:rsidRPr="00C01EAA">
        <w:rPr>
          <w:rFonts w:ascii="Times New Roman" w:eastAsia="Times New Roman" w:hAnsi="Times New Roman" w:cs="Times New Roman"/>
          <w:color w:val="000000"/>
          <w:sz w:val="24"/>
          <w:szCs w:val="24"/>
        </w:rPr>
        <w:t>provide</w:t>
      </w:r>
      <w:r>
        <w:rPr>
          <w:rFonts w:ascii="Times New Roman" w:eastAsia="Times New Roman" w:hAnsi="Times New Roman" w:cs="Times New Roman"/>
          <w:color w:val="000000"/>
          <w:sz w:val="24"/>
          <w:szCs w:val="24"/>
        </w:rPr>
        <w:t xml:space="preserve"> </w:t>
      </w:r>
      <w:r w:rsidR="007F4727">
        <w:rPr>
          <w:rFonts w:ascii="Times New Roman" w:eastAsia="Times New Roman" w:hAnsi="Times New Roman" w:cs="Times New Roman"/>
          <w:color w:val="000000"/>
          <w:sz w:val="24"/>
          <w:szCs w:val="24"/>
        </w:rPr>
        <w:t>counseling</w:t>
      </w:r>
      <w:r w:rsidR="00C01EAA" w:rsidRPr="00C01EAA">
        <w:rPr>
          <w:rFonts w:ascii="Times New Roman" w:eastAsia="Times New Roman" w:hAnsi="Times New Roman" w:cs="Times New Roman"/>
          <w:color w:val="000000"/>
          <w:sz w:val="24"/>
          <w:szCs w:val="24"/>
        </w:rPr>
        <w:t xml:space="preserve"> to visitors and / or vendors who were at the site of the incident?</w:t>
      </w:r>
    </w:p>
    <w:p w14:paraId="27EC78B6" w14:textId="406F5189" w:rsidR="00C01EAA" w:rsidRPr="00C01EAA" w:rsidRDefault="00C468AC" w:rsidP="007E7E46">
      <w:pPr>
        <w:numPr>
          <w:ilvl w:val="0"/>
          <w:numId w:val="14"/>
        </w:numPr>
        <w:spacing w:before="120" w:after="120" w:line="24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 </w:t>
      </w:r>
      <w:r w:rsidR="00C01EAA" w:rsidRPr="00C01EAA">
        <w:rPr>
          <w:rFonts w:ascii="Times New Roman" w:eastAsia="Times New Roman" w:hAnsi="Times New Roman" w:cs="Times New Roman"/>
          <w:color w:val="000000"/>
          <w:sz w:val="24"/>
          <w:szCs w:val="24"/>
        </w:rPr>
        <w:t>your plans, policies, and procedures</w:t>
      </w:r>
      <w:r>
        <w:rPr>
          <w:rFonts w:ascii="Times New Roman" w:eastAsia="Times New Roman" w:hAnsi="Times New Roman" w:cs="Times New Roman"/>
          <w:color w:val="000000"/>
          <w:sz w:val="24"/>
          <w:szCs w:val="24"/>
        </w:rPr>
        <w:t xml:space="preserve"> outline this</w:t>
      </w:r>
      <w:r w:rsidR="00C01EAA" w:rsidRPr="00C01EAA">
        <w:rPr>
          <w:rFonts w:ascii="Times New Roman" w:eastAsia="Times New Roman" w:hAnsi="Times New Roman" w:cs="Times New Roman"/>
          <w:color w:val="000000"/>
          <w:sz w:val="24"/>
          <w:szCs w:val="24"/>
        </w:rPr>
        <w:t>?</w:t>
      </w:r>
    </w:p>
    <w:p w14:paraId="35DF9A49" w14:textId="21D231D8" w:rsidR="00C01EAA" w:rsidRPr="00C01EAA" w:rsidRDefault="00C468AC" w:rsidP="007E7E46">
      <w:pPr>
        <w:numPr>
          <w:ilvl w:val="0"/>
          <w:numId w:val="14"/>
        </w:numPr>
        <w:spacing w:before="120" w:after="120" w:line="24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Does your organization track </w:t>
      </w:r>
      <w:r w:rsidR="00C01EAA" w:rsidRPr="00C01EAA">
        <w:rPr>
          <w:rFonts w:ascii="Times New Roman" w:eastAsia="Times New Roman" w:hAnsi="Times New Roman" w:cs="Times New Roman"/>
          <w:color w:val="000000"/>
          <w:sz w:val="24"/>
          <w:szCs w:val="24"/>
        </w:rPr>
        <w:t>participation to ensure outreach is successful?</w:t>
      </w:r>
    </w:p>
    <w:p w14:paraId="5E2EB6E3" w14:textId="7A2A4538" w:rsidR="00C01EAA" w:rsidRPr="00C01EAA" w:rsidRDefault="007F4727" w:rsidP="007E7E46">
      <w:pPr>
        <w:numPr>
          <w:ilvl w:val="0"/>
          <w:numId w:val="22"/>
        </w:numP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w:t>
      </w:r>
      <w:r w:rsidR="00C01EAA" w:rsidRPr="00C01EAA">
        <w:rPr>
          <w:rFonts w:ascii="Times New Roman" w:eastAsia="Times New Roman" w:hAnsi="Times New Roman" w:cs="Times New Roman"/>
          <w:color w:val="000000"/>
          <w:sz w:val="24"/>
          <w:szCs w:val="24"/>
        </w:rPr>
        <w:t xml:space="preserve">hat type of messaging will </w:t>
      </w:r>
      <w:r w:rsidR="00C468AC">
        <w:rPr>
          <w:rFonts w:ascii="Times New Roman" w:eastAsia="Times New Roman" w:hAnsi="Times New Roman" w:cs="Times New Roman"/>
          <w:color w:val="000000"/>
          <w:sz w:val="24"/>
          <w:szCs w:val="24"/>
        </w:rPr>
        <w:t>your organization</w:t>
      </w:r>
      <w:r w:rsidR="00C01EAA" w:rsidRPr="00C01EAA">
        <w:rPr>
          <w:rFonts w:ascii="Times New Roman" w:eastAsia="Times New Roman" w:hAnsi="Times New Roman" w:cs="Times New Roman"/>
          <w:color w:val="000000"/>
          <w:sz w:val="24"/>
          <w:szCs w:val="24"/>
        </w:rPr>
        <w:t xml:space="preserve"> sen</w:t>
      </w:r>
      <w:r w:rsidR="00C468AC">
        <w:rPr>
          <w:rFonts w:ascii="Times New Roman" w:eastAsia="Times New Roman" w:hAnsi="Times New Roman" w:cs="Times New Roman"/>
          <w:color w:val="000000"/>
          <w:sz w:val="24"/>
          <w:szCs w:val="24"/>
        </w:rPr>
        <w:t xml:space="preserve">d </w:t>
      </w:r>
      <w:r w:rsidR="00C01EAA" w:rsidRPr="00C01EAA">
        <w:rPr>
          <w:rFonts w:ascii="Times New Roman" w:eastAsia="Times New Roman" w:hAnsi="Times New Roman" w:cs="Times New Roman"/>
          <w:color w:val="000000"/>
          <w:sz w:val="24"/>
          <w:szCs w:val="24"/>
        </w:rPr>
        <w:t>to employees?</w:t>
      </w:r>
      <w:r w:rsidR="00F3508F">
        <w:rPr>
          <w:rFonts w:ascii="Times New Roman" w:eastAsia="Times New Roman" w:hAnsi="Times New Roman" w:cs="Times New Roman"/>
          <w:color w:val="000000"/>
          <w:sz w:val="24"/>
          <w:szCs w:val="24"/>
        </w:rPr>
        <w:t xml:space="preserve"> How will you send the messaging?</w:t>
      </w:r>
    </w:p>
    <w:p w14:paraId="412B1089" w14:textId="77777777" w:rsidR="00C01EAA" w:rsidRPr="00C01EAA" w:rsidRDefault="00C01EAA" w:rsidP="007E7E46">
      <w:pPr>
        <w:numPr>
          <w:ilvl w:val="0"/>
          <w:numId w:val="23"/>
        </w:numPr>
        <w:spacing w:before="120" w:after="120" w:line="240" w:lineRule="auto"/>
        <w:ind w:left="1080"/>
        <w:jc w:val="both"/>
        <w:rPr>
          <w:rFonts w:ascii="Times New Roman" w:eastAsia="Times New Roman" w:hAnsi="Times New Roman" w:cs="Times New Roman"/>
          <w:color w:val="000000"/>
          <w:sz w:val="24"/>
          <w:szCs w:val="24"/>
        </w:rPr>
      </w:pPr>
      <w:r w:rsidRPr="00C01EAA">
        <w:rPr>
          <w:rFonts w:ascii="Times New Roman" w:eastAsia="Times New Roman" w:hAnsi="Times New Roman" w:cs="Times New Roman"/>
          <w:color w:val="000000"/>
          <w:sz w:val="24"/>
          <w:szCs w:val="24"/>
        </w:rPr>
        <w:t>What training do employees receive regarding media relations and the release of sensitive information?</w:t>
      </w:r>
    </w:p>
    <w:p w14:paraId="2C262B17" w14:textId="77777777" w:rsidR="00C01EAA" w:rsidRPr="00C01EAA" w:rsidRDefault="00C01EAA" w:rsidP="007E7E46">
      <w:pPr>
        <w:numPr>
          <w:ilvl w:val="0"/>
          <w:numId w:val="22"/>
        </w:numPr>
        <w:spacing w:before="120" w:after="120" w:line="240" w:lineRule="auto"/>
        <w:jc w:val="both"/>
        <w:rPr>
          <w:rFonts w:ascii="Times New Roman" w:eastAsia="Times New Roman" w:hAnsi="Times New Roman" w:cs="Times New Roman"/>
          <w:color w:val="000000"/>
          <w:sz w:val="24"/>
          <w:szCs w:val="24"/>
        </w:rPr>
      </w:pPr>
      <w:r w:rsidRPr="00C01EAA">
        <w:rPr>
          <w:rFonts w:ascii="Times New Roman" w:eastAsia="Times New Roman" w:hAnsi="Times New Roman" w:cs="Times New Roman"/>
          <w:color w:val="000000"/>
          <w:sz w:val="24"/>
          <w:szCs w:val="24"/>
        </w:rPr>
        <w:t xml:space="preserve">What are the priorities at your facility post-incident? </w:t>
      </w:r>
    </w:p>
    <w:p w14:paraId="4F4FEA98" w14:textId="42AE703A" w:rsidR="00C01EAA" w:rsidRPr="00C01EAA" w:rsidRDefault="00C468AC" w:rsidP="007E7E46">
      <w:pPr>
        <w:numPr>
          <w:ilvl w:val="0"/>
          <w:numId w:val="16"/>
        </w:numPr>
        <w:spacing w:before="120" w:after="120" w:line="24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 </w:t>
      </w:r>
      <w:r w:rsidR="00C01EAA" w:rsidRPr="00C01EAA">
        <w:rPr>
          <w:rFonts w:ascii="Times New Roman" w:eastAsia="Times New Roman" w:hAnsi="Times New Roman" w:cs="Times New Roman"/>
          <w:color w:val="000000"/>
          <w:sz w:val="24"/>
          <w:szCs w:val="24"/>
        </w:rPr>
        <w:t>your plans, policies, or procedures</w:t>
      </w:r>
      <w:r>
        <w:rPr>
          <w:rFonts w:ascii="Times New Roman" w:eastAsia="Times New Roman" w:hAnsi="Times New Roman" w:cs="Times New Roman"/>
          <w:color w:val="000000"/>
          <w:sz w:val="24"/>
          <w:szCs w:val="24"/>
        </w:rPr>
        <w:t xml:space="preserve"> specify these priorities</w:t>
      </w:r>
      <w:r w:rsidR="00C01EAA" w:rsidRPr="00C01EAA">
        <w:rPr>
          <w:rFonts w:ascii="Times New Roman" w:eastAsia="Times New Roman" w:hAnsi="Times New Roman" w:cs="Times New Roman"/>
          <w:color w:val="000000"/>
          <w:sz w:val="24"/>
          <w:szCs w:val="24"/>
        </w:rPr>
        <w:t>?</w:t>
      </w:r>
    </w:p>
    <w:p w14:paraId="47E7AFDF" w14:textId="02F1DECD" w:rsidR="00C01EAA" w:rsidRPr="00C01EAA" w:rsidRDefault="00C01EAA" w:rsidP="007E7E46">
      <w:pPr>
        <w:numPr>
          <w:ilvl w:val="0"/>
          <w:numId w:val="16"/>
        </w:numPr>
        <w:spacing w:before="120" w:after="120" w:line="240" w:lineRule="auto"/>
        <w:ind w:left="1080"/>
        <w:jc w:val="both"/>
        <w:rPr>
          <w:rFonts w:ascii="Times New Roman" w:eastAsia="Times New Roman" w:hAnsi="Times New Roman" w:cs="Times New Roman"/>
          <w:color w:val="000000"/>
          <w:sz w:val="24"/>
          <w:szCs w:val="24"/>
        </w:rPr>
      </w:pPr>
      <w:r w:rsidRPr="00C01EAA">
        <w:rPr>
          <w:rFonts w:ascii="Times New Roman" w:eastAsia="Times New Roman" w:hAnsi="Times New Roman" w:cs="Times New Roman"/>
          <w:color w:val="000000"/>
          <w:sz w:val="24"/>
          <w:szCs w:val="24"/>
        </w:rPr>
        <w:t xml:space="preserve">How </w:t>
      </w:r>
      <w:r w:rsidR="00C468AC">
        <w:rPr>
          <w:rFonts w:ascii="Times New Roman" w:eastAsia="Times New Roman" w:hAnsi="Times New Roman" w:cs="Times New Roman"/>
          <w:color w:val="000000"/>
          <w:sz w:val="24"/>
          <w:szCs w:val="24"/>
        </w:rPr>
        <w:t xml:space="preserve">do you </w:t>
      </w:r>
      <w:r w:rsidRPr="00C01EAA">
        <w:rPr>
          <w:rFonts w:ascii="Times New Roman" w:eastAsia="Times New Roman" w:hAnsi="Times New Roman" w:cs="Times New Roman"/>
          <w:color w:val="000000"/>
          <w:sz w:val="24"/>
          <w:szCs w:val="24"/>
        </w:rPr>
        <w:t>communicate</w:t>
      </w:r>
      <w:r w:rsidR="00C468AC">
        <w:rPr>
          <w:rFonts w:ascii="Times New Roman" w:eastAsia="Times New Roman" w:hAnsi="Times New Roman" w:cs="Times New Roman"/>
          <w:color w:val="000000"/>
          <w:sz w:val="24"/>
          <w:szCs w:val="24"/>
        </w:rPr>
        <w:t xml:space="preserve"> these priorities</w:t>
      </w:r>
      <w:r w:rsidRPr="00C01EAA">
        <w:rPr>
          <w:rFonts w:ascii="Times New Roman" w:eastAsia="Times New Roman" w:hAnsi="Times New Roman" w:cs="Times New Roman"/>
          <w:color w:val="000000"/>
          <w:sz w:val="24"/>
          <w:szCs w:val="24"/>
        </w:rPr>
        <w:t xml:space="preserve"> internally?</w:t>
      </w:r>
    </w:p>
    <w:p w14:paraId="1E52D202" w14:textId="6D58F7F3" w:rsidR="00C01EAA" w:rsidRPr="00C01EAA" w:rsidRDefault="00C468AC" w:rsidP="007E7E46">
      <w:pPr>
        <w:numPr>
          <w:ilvl w:val="0"/>
          <w:numId w:val="16"/>
        </w:numPr>
        <w:spacing w:before="120" w:after="120" w:line="24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Does your organization coordinate</w:t>
      </w:r>
      <w:r w:rsidR="00C01EAA" w:rsidRPr="00C01EAA">
        <w:rPr>
          <w:rFonts w:ascii="Times New Roman" w:eastAsia="Times New Roman" w:hAnsi="Times New Roman" w:cs="Times New Roman"/>
          <w:color w:val="000000"/>
          <w:sz w:val="24"/>
          <w:szCs w:val="24"/>
        </w:rPr>
        <w:t xml:space="preserve"> priorities with county emergency management?</w:t>
      </w:r>
    </w:p>
    <w:p w14:paraId="6A4F61F4" w14:textId="244B8E20" w:rsidR="00C01EAA" w:rsidRPr="00C01EAA" w:rsidRDefault="00C468AC" w:rsidP="007E7E46">
      <w:pPr>
        <w:numPr>
          <w:ilvl w:val="0"/>
          <w:numId w:val="16"/>
        </w:numPr>
        <w:spacing w:before="120" w:after="120" w:line="24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Does your organization coordinate </w:t>
      </w:r>
      <w:r w:rsidR="00C01EAA" w:rsidRPr="00C01EAA">
        <w:rPr>
          <w:rFonts w:ascii="Times New Roman" w:eastAsia="Times New Roman" w:hAnsi="Times New Roman" w:cs="Times New Roman"/>
          <w:color w:val="000000"/>
          <w:sz w:val="24"/>
          <w:szCs w:val="24"/>
        </w:rPr>
        <w:t>priorities with state or federal agencies?</w:t>
      </w:r>
    </w:p>
    <w:p w14:paraId="026DB592" w14:textId="52E35578" w:rsidR="00C01EAA" w:rsidRPr="00C01EAA" w:rsidRDefault="00C01EAA" w:rsidP="007E7E46">
      <w:pPr>
        <w:numPr>
          <w:ilvl w:val="0"/>
          <w:numId w:val="22"/>
        </w:numPr>
        <w:spacing w:before="120" w:after="120" w:line="240" w:lineRule="auto"/>
        <w:jc w:val="both"/>
        <w:rPr>
          <w:rFonts w:ascii="Times New Roman" w:eastAsia="Times New Roman" w:hAnsi="Times New Roman" w:cs="Times New Roman"/>
          <w:color w:val="000000"/>
          <w:sz w:val="24"/>
          <w:szCs w:val="24"/>
        </w:rPr>
      </w:pPr>
      <w:r w:rsidRPr="00C01EAA">
        <w:rPr>
          <w:rFonts w:ascii="Times New Roman" w:eastAsia="Times New Roman" w:hAnsi="Times New Roman" w:cs="Times New Roman"/>
          <w:color w:val="000000"/>
          <w:sz w:val="24"/>
          <w:szCs w:val="24"/>
        </w:rPr>
        <w:t xml:space="preserve">How long will it be before </w:t>
      </w:r>
      <w:r w:rsidR="00C468AC">
        <w:rPr>
          <w:rFonts w:ascii="Times New Roman" w:eastAsia="Times New Roman" w:hAnsi="Times New Roman" w:cs="Times New Roman"/>
          <w:color w:val="000000"/>
          <w:sz w:val="24"/>
          <w:szCs w:val="24"/>
        </w:rPr>
        <w:t xml:space="preserve">your organization </w:t>
      </w:r>
      <w:r w:rsidR="002A574F">
        <w:rPr>
          <w:rFonts w:ascii="Times New Roman" w:eastAsia="Times New Roman" w:hAnsi="Times New Roman" w:cs="Times New Roman"/>
          <w:color w:val="000000"/>
          <w:sz w:val="24"/>
          <w:szCs w:val="24"/>
        </w:rPr>
        <w:t>opens</w:t>
      </w:r>
      <w:r w:rsidR="00C468AC">
        <w:rPr>
          <w:rFonts w:ascii="Times New Roman" w:eastAsia="Times New Roman" w:hAnsi="Times New Roman" w:cs="Times New Roman"/>
          <w:color w:val="000000"/>
          <w:sz w:val="24"/>
          <w:szCs w:val="24"/>
        </w:rPr>
        <w:t xml:space="preserve"> </w:t>
      </w:r>
      <w:r w:rsidR="002A574F">
        <w:rPr>
          <w:rFonts w:ascii="Times New Roman" w:eastAsia="Times New Roman" w:hAnsi="Times New Roman" w:cs="Times New Roman"/>
          <w:color w:val="000000"/>
          <w:sz w:val="24"/>
          <w:szCs w:val="24"/>
        </w:rPr>
        <w:t xml:space="preserve">the </w:t>
      </w:r>
      <w:r w:rsidRPr="00C01EAA">
        <w:rPr>
          <w:rFonts w:ascii="Times New Roman" w:eastAsia="Times New Roman" w:hAnsi="Times New Roman" w:cs="Times New Roman"/>
          <w:color w:val="000000"/>
          <w:sz w:val="24"/>
          <w:szCs w:val="24"/>
        </w:rPr>
        <w:t xml:space="preserve">impacted building(s) for use? </w:t>
      </w:r>
    </w:p>
    <w:p w14:paraId="45DB530B" w14:textId="43553155" w:rsidR="00C01EAA" w:rsidRPr="00C01EAA" w:rsidRDefault="00C01EAA" w:rsidP="007E7E46">
      <w:pPr>
        <w:numPr>
          <w:ilvl w:val="0"/>
          <w:numId w:val="24"/>
        </w:numPr>
        <w:spacing w:before="120" w:after="120" w:line="240" w:lineRule="auto"/>
        <w:ind w:left="1080"/>
        <w:jc w:val="both"/>
        <w:rPr>
          <w:rFonts w:ascii="Times New Roman" w:eastAsia="Times New Roman" w:hAnsi="Times New Roman" w:cs="Times New Roman"/>
          <w:color w:val="000000"/>
          <w:sz w:val="24"/>
          <w:szCs w:val="24"/>
        </w:rPr>
      </w:pPr>
      <w:r w:rsidRPr="00C01EAA">
        <w:rPr>
          <w:rFonts w:ascii="Times New Roman" w:eastAsia="Times New Roman" w:hAnsi="Times New Roman" w:cs="Times New Roman"/>
          <w:color w:val="000000"/>
          <w:sz w:val="24"/>
          <w:szCs w:val="24"/>
        </w:rPr>
        <w:t xml:space="preserve">Will </w:t>
      </w:r>
      <w:r w:rsidR="00C468AC">
        <w:rPr>
          <w:rFonts w:ascii="Times New Roman" w:eastAsia="Times New Roman" w:hAnsi="Times New Roman" w:cs="Times New Roman"/>
          <w:color w:val="000000"/>
          <w:sz w:val="24"/>
          <w:szCs w:val="24"/>
        </w:rPr>
        <w:t>your organization only close</w:t>
      </w:r>
      <w:r w:rsidRPr="00C01EAA">
        <w:rPr>
          <w:rFonts w:ascii="Times New Roman" w:eastAsia="Times New Roman" w:hAnsi="Times New Roman" w:cs="Times New Roman"/>
          <w:color w:val="000000"/>
          <w:sz w:val="24"/>
          <w:szCs w:val="24"/>
        </w:rPr>
        <w:t xml:space="preserve"> the affected building(s), or the entire organization?</w:t>
      </w:r>
    </w:p>
    <w:p w14:paraId="0A0D9EE6" w14:textId="098B5914" w:rsidR="00C01EAA" w:rsidRPr="00C01EAA" w:rsidRDefault="00C01EAA" w:rsidP="007E7E46">
      <w:pPr>
        <w:numPr>
          <w:ilvl w:val="0"/>
          <w:numId w:val="22"/>
        </w:numPr>
        <w:spacing w:before="120" w:after="120" w:line="240" w:lineRule="auto"/>
        <w:jc w:val="both"/>
        <w:rPr>
          <w:rFonts w:ascii="Times New Roman" w:eastAsia="Times New Roman" w:hAnsi="Times New Roman" w:cs="Times New Roman"/>
          <w:color w:val="000000"/>
          <w:sz w:val="24"/>
          <w:szCs w:val="24"/>
        </w:rPr>
      </w:pPr>
      <w:r w:rsidRPr="00C01EAA">
        <w:rPr>
          <w:rFonts w:ascii="Times New Roman" w:eastAsia="Times New Roman" w:hAnsi="Times New Roman" w:cs="Times New Roman"/>
          <w:color w:val="000000"/>
          <w:sz w:val="24"/>
          <w:szCs w:val="24"/>
        </w:rPr>
        <w:t xml:space="preserve">Are there </w:t>
      </w:r>
      <w:r w:rsidR="00C468AC">
        <w:rPr>
          <w:rFonts w:ascii="Times New Roman" w:eastAsia="Times New Roman" w:hAnsi="Times New Roman" w:cs="Times New Roman"/>
          <w:color w:val="000000"/>
          <w:sz w:val="24"/>
          <w:szCs w:val="24"/>
        </w:rPr>
        <w:t xml:space="preserve">established </w:t>
      </w:r>
      <w:r w:rsidRPr="00C01EAA">
        <w:rPr>
          <w:rFonts w:ascii="Times New Roman" w:eastAsia="Times New Roman" w:hAnsi="Times New Roman" w:cs="Times New Roman"/>
          <w:color w:val="000000"/>
          <w:sz w:val="24"/>
          <w:szCs w:val="24"/>
        </w:rPr>
        <w:t xml:space="preserve">plans to </w:t>
      </w:r>
      <w:r w:rsidR="00C468AC">
        <w:rPr>
          <w:rFonts w:ascii="Times New Roman" w:eastAsia="Times New Roman" w:hAnsi="Times New Roman" w:cs="Times New Roman"/>
          <w:color w:val="000000"/>
          <w:sz w:val="24"/>
          <w:szCs w:val="24"/>
        </w:rPr>
        <w:t>manage</w:t>
      </w:r>
      <w:r w:rsidRPr="00C01EAA">
        <w:rPr>
          <w:rFonts w:ascii="Times New Roman" w:eastAsia="Times New Roman" w:hAnsi="Times New Roman" w:cs="Times New Roman"/>
          <w:color w:val="000000"/>
          <w:sz w:val="24"/>
          <w:szCs w:val="24"/>
        </w:rPr>
        <w:t xml:space="preserve"> donations after the incident? Who is responsible for this task?</w:t>
      </w:r>
    </w:p>
    <w:p w14:paraId="47959620" w14:textId="41E51920" w:rsidR="00C01EAA" w:rsidRPr="00C01EAA" w:rsidRDefault="00C01EAA" w:rsidP="007E7E46">
      <w:pPr>
        <w:numPr>
          <w:ilvl w:val="0"/>
          <w:numId w:val="22"/>
        </w:numPr>
        <w:spacing w:before="120" w:after="120" w:line="240" w:lineRule="auto"/>
        <w:jc w:val="both"/>
        <w:rPr>
          <w:rFonts w:ascii="Times New Roman" w:eastAsia="Times New Roman" w:hAnsi="Times New Roman" w:cs="Times New Roman"/>
          <w:color w:val="000000"/>
          <w:sz w:val="24"/>
          <w:szCs w:val="24"/>
        </w:rPr>
      </w:pPr>
      <w:r w:rsidRPr="00C01EAA">
        <w:rPr>
          <w:rFonts w:ascii="Times New Roman" w:eastAsia="Times New Roman" w:hAnsi="Times New Roman" w:cs="Times New Roman"/>
          <w:color w:val="000000"/>
          <w:sz w:val="24"/>
          <w:szCs w:val="24"/>
        </w:rPr>
        <w:t xml:space="preserve">Are there </w:t>
      </w:r>
      <w:r w:rsidR="00C468AC">
        <w:rPr>
          <w:rFonts w:ascii="Times New Roman" w:eastAsia="Times New Roman" w:hAnsi="Times New Roman" w:cs="Times New Roman"/>
          <w:color w:val="000000"/>
          <w:sz w:val="24"/>
          <w:szCs w:val="24"/>
        </w:rPr>
        <w:t xml:space="preserve">established </w:t>
      </w:r>
      <w:r w:rsidRPr="00C01EAA">
        <w:rPr>
          <w:rFonts w:ascii="Times New Roman" w:eastAsia="Times New Roman" w:hAnsi="Times New Roman" w:cs="Times New Roman"/>
          <w:color w:val="000000"/>
          <w:sz w:val="24"/>
          <w:szCs w:val="24"/>
        </w:rPr>
        <w:t>plans to handle memorials after the incident? Who is responsible for this task?</w:t>
      </w:r>
    </w:p>
    <w:p w14:paraId="16AA9485" w14:textId="77777777" w:rsidR="00090590" w:rsidRDefault="00C01EAA" w:rsidP="007E7E46">
      <w:pPr>
        <w:numPr>
          <w:ilvl w:val="0"/>
          <w:numId w:val="22"/>
        </w:numPr>
        <w:spacing w:before="120" w:after="120" w:line="240" w:lineRule="auto"/>
        <w:jc w:val="both"/>
        <w:rPr>
          <w:rFonts w:ascii="Times New Roman" w:eastAsia="Times New Roman" w:hAnsi="Times New Roman" w:cs="Times New Roman"/>
          <w:color w:val="000000"/>
          <w:sz w:val="24"/>
          <w:szCs w:val="24"/>
        </w:rPr>
      </w:pPr>
      <w:r w:rsidRPr="00C01EAA">
        <w:rPr>
          <w:rFonts w:ascii="Times New Roman" w:eastAsia="Times New Roman" w:hAnsi="Times New Roman" w:cs="Times New Roman"/>
          <w:color w:val="000000"/>
          <w:sz w:val="24"/>
          <w:szCs w:val="24"/>
        </w:rPr>
        <w:t>What local, state, or federal resources are available to assist in recovery?</w:t>
      </w:r>
    </w:p>
    <w:p w14:paraId="079A5ED3" w14:textId="377B77AA" w:rsidR="00C01EAA" w:rsidRPr="00090590" w:rsidRDefault="00C01EAA" w:rsidP="007E7E46">
      <w:pPr>
        <w:numPr>
          <w:ilvl w:val="1"/>
          <w:numId w:val="22"/>
        </w:numPr>
        <w:spacing w:before="120" w:after="120" w:line="240" w:lineRule="auto"/>
        <w:jc w:val="both"/>
        <w:rPr>
          <w:rFonts w:ascii="Times New Roman" w:eastAsia="Times New Roman" w:hAnsi="Times New Roman" w:cs="Times New Roman"/>
          <w:color w:val="000000"/>
          <w:sz w:val="24"/>
          <w:szCs w:val="24"/>
        </w:rPr>
      </w:pPr>
      <w:r w:rsidRPr="00090590">
        <w:rPr>
          <w:rFonts w:ascii="Times New Roman" w:eastAsia="Times New Roman" w:hAnsi="Times New Roman" w:cs="Times New Roman"/>
          <w:color w:val="000000"/>
          <w:sz w:val="24"/>
          <w:szCs w:val="28"/>
        </w:rPr>
        <w:t>Does your facility have memorandums of understanding (MOUs) with local response agencies or other performing arts organizations?</w:t>
      </w:r>
    </w:p>
    <w:p w14:paraId="75E7255D" w14:textId="77777777" w:rsidR="00090590" w:rsidRDefault="00090590" w:rsidP="00C01EAA">
      <w:pPr>
        <w:pStyle w:val="ListNumber"/>
        <w:numPr>
          <w:ilvl w:val="0"/>
          <w:numId w:val="0"/>
        </w:numPr>
        <w:spacing w:before="120" w:after="120"/>
        <w:rPr>
          <w:rFonts w:cs="Times New Roman"/>
        </w:rPr>
        <w:sectPr w:rsidR="00090590" w:rsidSect="00EA0318">
          <w:pgSz w:w="12240" w:h="15840"/>
          <w:pgMar w:top="1440" w:right="1440" w:bottom="1440" w:left="1440" w:header="576" w:footer="576" w:gutter="0"/>
          <w:cols w:space="720"/>
          <w:docGrid w:linePitch="360"/>
        </w:sectPr>
      </w:pPr>
    </w:p>
    <w:p w14:paraId="6182D49D" w14:textId="77777777" w:rsidR="008926EB" w:rsidRPr="008926EB" w:rsidRDefault="008926EB" w:rsidP="008926EB">
      <w:pPr>
        <w:keepNext/>
        <w:spacing w:before="240" w:after="0" w:line="240" w:lineRule="auto"/>
        <w:outlineLvl w:val="1"/>
        <w:rPr>
          <w:rFonts w:ascii="Arial" w:eastAsia="Times New Roman" w:hAnsi="Arial" w:cs="Arial"/>
          <w:b/>
          <w:bCs/>
          <w:iCs/>
          <w:color w:val="005288"/>
          <w:sz w:val="28"/>
          <w:szCs w:val="28"/>
        </w:rPr>
      </w:pPr>
      <w:r w:rsidRPr="008926EB">
        <w:rPr>
          <w:rFonts w:ascii="Arial" w:eastAsia="Times New Roman" w:hAnsi="Arial" w:cs="Arial"/>
          <w:b/>
          <w:bCs/>
          <w:iCs/>
          <w:color w:val="005288"/>
          <w:sz w:val="28"/>
          <w:szCs w:val="28"/>
        </w:rPr>
        <w:lastRenderedPageBreak/>
        <w:t>Scenario Update</w:t>
      </w:r>
    </w:p>
    <w:p w14:paraId="62FC8266" w14:textId="77777777" w:rsidR="008926EB" w:rsidRPr="00D77AFF" w:rsidRDefault="008926EB" w:rsidP="00D77AFF">
      <w:pPr>
        <w:pStyle w:val="Heading2"/>
        <w:spacing w:before="0"/>
        <w:rPr>
          <w:rFonts w:eastAsia="Calibri"/>
          <w:b w:val="0"/>
          <w:color w:val="005288"/>
          <w:sz w:val="24"/>
          <w:szCs w:val="24"/>
        </w:rPr>
      </w:pPr>
      <w:r w:rsidRPr="00D77AFF">
        <w:rPr>
          <w:rFonts w:eastAsia="Calibri"/>
          <w:color w:val="005288"/>
          <w:sz w:val="24"/>
          <w:szCs w:val="24"/>
          <w:highlight w:val="yellow"/>
        </w:rPr>
        <w:t>Location: [Insert Facility Name and Location]</w:t>
      </w:r>
    </w:p>
    <w:p w14:paraId="7323688B" w14:textId="7734CB0D" w:rsidR="008926EB" w:rsidRPr="00D77AFF" w:rsidRDefault="008926EB" w:rsidP="00D77AFF">
      <w:pPr>
        <w:pStyle w:val="Heading3"/>
        <w:rPr>
          <w:rFonts w:ascii="Arial" w:hAnsi="Arial" w:cs="Arial"/>
          <w:b w:val="0"/>
          <w:color w:val="005288"/>
        </w:rPr>
      </w:pPr>
      <w:r w:rsidRPr="00D77AFF">
        <w:rPr>
          <w:rFonts w:ascii="Arial" w:hAnsi="Arial" w:cs="Arial"/>
          <w:color w:val="005288"/>
          <w:highlight w:val="yellow"/>
        </w:rPr>
        <w:t>[Insert Incident</w:t>
      </w:r>
      <w:r w:rsidR="007C2EAA" w:rsidRPr="00D77AFF">
        <w:rPr>
          <w:rFonts w:ascii="Arial" w:hAnsi="Arial" w:cs="Arial"/>
          <w:color w:val="005288"/>
          <w:highlight w:val="yellow"/>
        </w:rPr>
        <w:t xml:space="preserve"> Date</w:t>
      </w:r>
      <w:r w:rsidRPr="00D77AFF">
        <w:rPr>
          <w:rFonts w:ascii="Arial" w:hAnsi="Arial" w:cs="Arial"/>
          <w:color w:val="005288"/>
          <w:highlight w:val="yellow"/>
        </w:rPr>
        <w:t xml:space="preserve"> + 30 days]</w:t>
      </w:r>
    </w:p>
    <w:p w14:paraId="306E90B6" w14:textId="7D0FFDEA" w:rsidR="008926EB" w:rsidRPr="008926EB" w:rsidRDefault="008926EB" w:rsidP="008926EB">
      <w:pPr>
        <w:spacing w:before="120" w:after="120" w:line="240" w:lineRule="auto"/>
        <w:rPr>
          <w:rFonts w:ascii="Times New Roman" w:eastAsia="Times New Roman" w:hAnsi="Times New Roman" w:cs="Times New Roman"/>
          <w:sz w:val="24"/>
          <w:szCs w:val="24"/>
        </w:rPr>
      </w:pPr>
      <w:r w:rsidRPr="008926EB">
        <w:rPr>
          <w:rFonts w:ascii="Times New Roman" w:eastAsia="Times New Roman" w:hAnsi="Times New Roman" w:cs="Times New Roman"/>
          <w:sz w:val="24"/>
          <w:szCs w:val="24"/>
        </w:rPr>
        <w:t xml:space="preserve">It has been 30 days since the attack. Internal and external repairs to the damage </w:t>
      </w:r>
      <w:r w:rsidR="00C468AC">
        <w:rPr>
          <w:rFonts w:ascii="Times New Roman" w:eastAsia="Times New Roman" w:hAnsi="Times New Roman" w:cs="Times New Roman"/>
          <w:sz w:val="24"/>
          <w:szCs w:val="24"/>
        </w:rPr>
        <w:t xml:space="preserve">the vehicle crash </w:t>
      </w:r>
      <w:r w:rsidR="009E66AC">
        <w:rPr>
          <w:rFonts w:ascii="Times New Roman" w:eastAsia="Times New Roman" w:hAnsi="Times New Roman" w:cs="Times New Roman"/>
          <w:sz w:val="24"/>
          <w:szCs w:val="24"/>
        </w:rPr>
        <w:t xml:space="preserve">and gunfire </w:t>
      </w:r>
      <w:r w:rsidRPr="008926EB">
        <w:rPr>
          <w:rFonts w:ascii="Times New Roman" w:eastAsia="Times New Roman" w:hAnsi="Times New Roman" w:cs="Times New Roman"/>
          <w:sz w:val="24"/>
          <w:szCs w:val="24"/>
        </w:rPr>
        <w:t xml:space="preserve">caused continue at the </w:t>
      </w:r>
      <w:r w:rsidRPr="008926EB">
        <w:rPr>
          <w:rFonts w:ascii="Times New Roman" w:eastAsia="Times New Roman" w:hAnsi="Times New Roman" w:cs="Times New Roman"/>
          <w:sz w:val="24"/>
          <w:szCs w:val="24"/>
          <w:highlight w:val="yellow"/>
        </w:rPr>
        <w:t>[insert performing arts center]</w:t>
      </w:r>
      <w:r w:rsidRPr="008926EB">
        <w:rPr>
          <w:rFonts w:ascii="Times New Roman" w:eastAsia="Times New Roman" w:hAnsi="Times New Roman" w:cs="Times New Roman"/>
          <w:sz w:val="24"/>
          <w:szCs w:val="24"/>
        </w:rPr>
        <w:t xml:space="preserve">. At least half of the </w:t>
      </w:r>
      <w:r w:rsidRPr="008926EB">
        <w:rPr>
          <w:rFonts w:ascii="Times New Roman" w:eastAsia="Times New Roman" w:hAnsi="Times New Roman" w:cs="Times New Roman"/>
          <w:sz w:val="24"/>
          <w:szCs w:val="24"/>
          <w:highlight w:val="yellow"/>
        </w:rPr>
        <w:t>[insert performing arts center]</w:t>
      </w:r>
      <w:r w:rsidRPr="008926EB">
        <w:rPr>
          <w:rFonts w:ascii="Times New Roman" w:eastAsia="Times New Roman" w:hAnsi="Times New Roman" w:cs="Times New Roman"/>
          <w:sz w:val="24"/>
          <w:szCs w:val="24"/>
        </w:rPr>
        <w:t xml:space="preserve"> employees remain unavailable for work.</w:t>
      </w:r>
    </w:p>
    <w:p w14:paraId="1CB26578" w14:textId="77777777" w:rsidR="008926EB" w:rsidRPr="008926EB" w:rsidRDefault="008926EB" w:rsidP="008926EB">
      <w:pPr>
        <w:keepNext/>
        <w:spacing w:before="240" w:line="240" w:lineRule="auto"/>
        <w:outlineLvl w:val="1"/>
        <w:rPr>
          <w:rFonts w:ascii="Arial" w:eastAsia="Times New Roman" w:hAnsi="Arial" w:cs="Arial"/>
          <w:b/>
          <w:bCs/>
          <w:iCs/>
          <w:color w:val="005288"/>
          <w:sz w:val="28"/>
          <w:szCs w:val="28"/>
        </w:rPr>
      </w:pPr>
      <w:r w:rsidRPr="008926EB">
        <w:rPr>
          <w:rFonts w:ascii="Arial" w:eastAsia="Times New Roman" w:hAnsi="Arial" w:cs="Arial"/>
          <w:b/>
          <w:bCs/>
          <w:iCs/>
          <w:color w:val="005288"/>
          <w:sz w:val="28"/>
          <w:szCs w:val="28"/>
        </w:rPr>
        <w:t>Discussion Questions</w:t>
      </w:r>
    </w:p>
    <w:p w14:paraId="02EB6DC9" w14:textId="77777777" w:rsidR="008926EB" w:rsidRPr="008926EB" w:rsidRDefault="008926EB" w:rsidP="007E7E46">
      <w:pPr>
        <w:numPr>
          <w:ilvl w:val="0"/>
          <w:numId w:val="25"/>
        </w:numPr>
        <w:spacing w:before="120" w:after="120" w:line="240" w:lineRule="auto"/>
        <w:jc w:val="both"/>
        <w:rPr>
          <w:rFonts w:ascii="Calibri" w:eastAsia="MS Mincho" w:hAnsi="Calibri" w:cs="Arial"/>
          <w:sz w:val="24"/>
          <w:szCs w:val="24"/>
        </w:rPr>
      </w:pPr>
      <w:r w:rsidRPr="008926EB">
        <w:rPr>
          <w:rFonts w:ascii="Times New Roman" w:eastAsia="MS Mincho" w:hAnsi="Times New Roman" w:cs="Times New Roman"/>
          <w:sz w:val="24"/>
          <w:szCs w:val="24"/>
        </w:rPr>
        <w:t xml:space="preserve">What is the financial impact on the </w:t>
      </w:r>
      <w:r w:rsidRPr="008926EB">
        <w:rPr>
          <w:rFonts w:ascii="Times New Roman" w:eastAsia="Times New Roman" w:hAnsi="Times New Roman" w:cs="Times New Roman"/>
          <w:sz w:val="24"/>
          <w:szCs w:val="24"/>
          <w:highlight w:val="yellow"/>
        </w:rPr>
        <w:t>[insert performing arts center]</w:t>
      </w:r>
      <w:r w:rsidRPr="008926EB">
        <w:rPr>
          <w:rFonts w:ascii="Times New Roman" w:eastAsia="MS Mincho" w:hAnsi="Times New Roman" w:cs="Times New Roman"/>
          <w:sz w:val="24"/>
          <w:szCs w:val="24"/>
        </w:rPr>
        <w:t xml:space="preserve"> during the time it is closed?</w:t>
      </w:r>
      <w:r w:rsidRPr="008926EB">
        <w:rPr>
          <w:rFonts w:ascii="Times New Roman" w:eastAsia="Times New Roman" w:hAnsi="Times New Roman" w:cs="Times New Roman"/>
          <w:sz w:val="24"/>
          <w:szCs w:val="24"/>
        </w:rPr>
        <w:t xml:space="preserve"> </w:t>
      </w:r>
    </w:p>
    <w:p w14:paraId="1CDF6C8C" w14:textId="6101F167" w:rsidR="008926EB" w:rsidRPr="008926EB" w:rsidRDefault="008926EB" w:rsidP="007E7E46">
      <w:pPr>
        <w:numPr>
          <w:ilvl w:val="1"/>
          <w:numId w:val="25"/>
        </w:numPr>
        <w:spacing w:before="120" w:after="120" w:line="240" w:lineRule="auto"/>
        <w:ind w:left="1080"/>
        <w:jc w:val="both"/>
        <w:rPr>
          <w:rFonts w:ascii="Times New Roman" w:eastAsia="Times New Roman" w:hAnsi="Times New Roman" w:cs="Times New Roman"/>
          <w:sz w:val="24"/>
          <w:szCs w:val="24"/>
        </w:rPr>
      </w:pPr>
      <w:r w:rsidRPr="008926EB">
        <w:rPr>
          <w:rFonts w:ascii="Times New Roman" w:eastAsia="Times New Roman" w:hAnsi="Times New Roman" w:cs="Times New Roman"/>
          <w:sz w:val="24"/>
          <w:szCs w:val="24"/>
        </w:rPr>
        <w:t>What is the financial impact on</w:t>
      </w:r>
      <w:r w:rsidR="00B54574">
        <w:rPr>
          <w:rFonts w:ascii="Times New Roman" w:eastAsia="Times New Roman" w:hAnsi="Times New Roman" w:cs="Times New Roman"/>
          <w:sz w:val="24"/>
          <w:szCs w:val="24"/>
        </w:rPr>
        <w:t xml:space="preserve"> employees</w:t>
      </w:r>
      <w:r w:rsidRPr="008926EB">
        <w:rPr>
          <w:rFonts w:ascii="Times New Roman" w:eastAsia="Times New Roman" w:hAnsi="Times New Roman" w:cs="Times New Roman"/>
          <w:sz w:val="24"/>
          <w:szCs w:val="24"/>
        </w:rPr>
        <w:t xml:space="preserve"> during the time the </w:t>
      </w:r>
      <w:r w:rsidRPr="008926EB">
        <w:rPr>
          <w:rFonts w:ascii="Times New Roman" w:eastAsia="Times New Roman" w:hAnsi="Times New Roman" w:cs="Times New Roman"/>
          <w:sz w:val="24"/>
          <w:szCs w:val="24"/>
          <w:highlight w:val="yellow"/>
        </w:rPr>
        <w:t>[insert performing arts center]</w:t>
      </w:r>
      <w:r w:rsidRPr="008926EB">
        <w:rPr>
          <w:rFonts w:ascii="Times New Roman" w:eastAsia="Times New Roman" w:hAnsi="Times New Roman" w:cs="Times New Roman"/>
          <w:sz w:val="24"/>
          <w:szCs w:val="24"/>
        </w:rPr>
        <w:t xml:space="preserve"> is closed? </w:t>
      </w:r>
    </w:p>
    <w:p w14:paraId="4253F700" w14:textId="77777777" w:rsidR="008926EB" w:rsidRPr="008926EB" w:rsidRDefault="008926EB" w:rsidP="007E7E46">
      <w:pPr>
        <w:numPr>
          <w:ilvl w:val="1"/>
          <w:numId w:val="25"/>
        </w:numPr>
        <w:spacing w:before="120" w:after="120" w:line="240" w:lineRule="auto"/>
        <w:ind w:left="1080"/>
        <w:jc w:val="both"/>
        <w:rPr>
          <w:rFonts w:ascii="Times New Roman" w:eastAsia="Times New Roman" w:hAnsi="Times New Roman" w:cs="Times New Roman"/>
          <w:sz w:val="24"/>
          <w:szCs w:val="24"/>
        </w:rPr>
      </w:pPr>
      <w:r w:rsidRPr="008926EB">
        <w:rPr>
          <w:rFonts w:ascii="Times New Roman" w:eastAsia="Times New Roman" w:hAnsi="Times New Roman" w:cs="Times New Roman"/>
          <w:sz w:val="24"/>
          <w:szCs w:val="24"/>
        </w:rPr>
        <w:t>What is the financial impact on the surrounding businesses?</w:t>
      </w:r>
    </w:p>
    <w:p w14:paraId="2A379810" w14:textId="77777777" w:rsidR="008926EB" w:rsidRPr="008926EB" w:rsidRDefault="008926EB" w:rsidP="007E7E46">
      <w:pPr>
        <w:numPr>
          <w:ilvl w:val="0"/>
          <w:numId w:val="25"/>
        </w:numPr>
        <w:spacing w:before="120" w:after="120" w:line="240" w:lineRule="auto"/>
        <w:jc w:val="both"/>
        <w:rPr>
          <w:rFonts w:ascii="Calibri" w:eastAsia="MS Mincho" w:hAnsi="Calibri" w:cs="Arial"/>
          <w:sz w:val="24"/>
          <w:szCs w:val="24"/>
        </w:rPr>
      </w:pPr>
      <w:r w:rsidRPr="008926EB">
        <w:rPr>
          <w:rFonts w:ascii="Times New Roman" w:eastAsia="MS Mincho" w:hAnsi="Times New Roman" w:cs="Times New Roman"/>
          <w:sz w:val="24"/>
          <w:szCs w:val="24"/>
        </w:rPr>
        <w:t>At what point would you consider</w:t>
      </w:r>
      <w:r w:rsidRPr="008926EB">
        <w:rPr>
          <w:rFonts w:ascii="Times New Roman" w:eastAsia="Times New Roman" w:hAnsi="Times New Roman" w:cs="Times New Roman"/>
          <w:sz w:val="24"/>
          <w:szCs w:val="24"/>
        </w:rPr>
        <w:t xml:space="preserve"> </w:t>
      </w:r>
      <w:r w:rsidRPr="008926EB">
        <w:rPr>
          <w:rFonts w:ascii="Times New Roman" w:eastAsia="Times New Roman" w:hAnsi="Times New Roman" w:cs="Times New Roman"/>
          <w:sz w:val="24"/>
          <w:szCs w:val="24"/>
          <w:highlight w:val="yellow"/>
        </w:rPr>
        <w:t>[insert performing arts center]</w:t>
      </w:r>
      <w:r w:rsidRPr="008926EB">
        <w:rPr>
          <w:rFonts w:ascii="Times New Roman" w:eastAsia="MS Mincho" w:hAnsi="Times New Roman" w:cs="Times New Roman"/>
          <w:sz w:val="24"/>
          <w:szCs w:val="24"/>
        </w:rPr>
        <w:t xml:space="preserve"> and all associated organizations or businesses stabilized and back to steady state?</w:t>
      </w:r>
    </w:p>
    <w:p w14:paraId="181C5512" w14:textId="77777777" w:rsidR="008926EB" w:rsidRDefault="008926EB" w:rsidP="007E7E46">
      <w:pPr>
        <w:numPr>
          <w:ilvl w:val="1"/>
          <w:numId w:val="25"/>
        </w:numPr>
        <w:spacing w:before="120" w:after="120" w:line="240" w:lineRule="auto"/>
        <w:ind w:left="1080"/>
        <w:jc w:val="both"/>
        <w:rPr>
          <w:rFonts w:ascii="Calibri" w:eastAsia="MS Mincho" w:hAnsi="Calibri" w:cs="Arial"/>
          <w:sz w:val="24"/>
          <w:szCs w:val="24"/>
        </w:rPr>
      </w:pPr>
      <w:r w:rsidRPr="008926EB">
        <w:rPr>
          <w:rFonts w:ascii="Times New Roman" w:eastAsia="MS Mincho" w:hAnsi="Times New Roman" w:cs="Times New Roman"/>
          <w:sz w:val="24"/>
          <w:szCs w:val="24"/>
        </w:rPr>
        <w:t xml:space="preserve">Who determines when it is safe for visitors to return to </w:t>
      </w:r>
      <w:r w:rsidRPr="008926EB">
        <w:rPr>
          <w:rFonts w:ascii="Times New Roman" w:eastAsia="Times New Roman" w:hAnsi="Times New Roman" w:cs="Times New Roman"/>
          <w:sz w:val="24"/>
          <w:szCs w:val="24"/>
          <w:highlight w:val="yellow"/>
        </w:rPr>
        <w:t>[insert performing arts center]</w:t>
      </w:r>
      <w:r w:rsidRPr="008926EB">
        <w:rPr>
          <w:rFonts w:ascii="Times New Roman" w:eastAsia="MS Mincho" w:hAnsi="Times New Roman" w:cs="Times New Roman"/>
          <w:sz w:val="24"/>
          <w:szCs w:val="24"/>
        </w:rPr>
        <w:t>?</w:t>
      </w:r>
    </w:p>
    <w:p w14:paraId="6181FB47" w14:textId="5475815A" w:rsidR="00090590" w:rsidRPr="008926EB" w:rsidRDefault="008926EB" w:rsidP="007E7E46">
      <w:pPr>
        <w:numPr>
          <w:ilvl w:val="1"/>
          <w:numId w:val="25"/>
        </w:numPr>
        <w:spacing w:before="120" w:after="120" w:line="240" w:lineRule="auto"/>
        <w:ind w:left="1080"/>
        <w:jc w:val="both"/>
        <w:rPr>
          <w:rFonts w:ascii="Calibri" w:eastAsia="MS Mincho" w:hAnsi="Calibri" w:cs="Arial"/>
          <w:sz w:val="24"/>
          <w:szCs w:val="24"/>
        </w:rPr>
      </w:pPr>
      <w:r w:rsidRPr="008926EB">
        <w:rPr>
          <w:rFonts w:ascii="Times New Roman" w:eastAsia="MS Mincho" w:hAnsi="Times New Roman" w:cs="Times New Roman"/>
          <w:sz w:val="24"/>
          <w:szCs w:val="24"/>
        </w:rPr>
        <w:t xml:space="preserve">How </w:t>
      </w:r>
      <w:r w:rsidR="009E66AC">
        <w:rPr>
          <w:rFonts w:ascii="Times New Roman" w:eastAsia="MS Mincho" w:hAnsi="Times New Roman" w:cs="Times New Roman"/>
          <w:sz w:val="24"/>
          <w:szCs w:val="24"/>
        </w:rPr>
        <w:t xml:space="preserve">does your organization </w:t>
      </w:r>
      <w:r w:rsidRPr="008926EB">
        <w:rPr>
          <w:rFonts w:ascii="Times New Roman" w:eastAsia="MS Mincho" w:hAnsi="Times New Roman" w:cs="Times New Roman"/>
          <w:sz w:val="24"/>
          <w:szCs w:val="24"/>
        </w:rPr>
        <w:t>communicate</w:t>
      </w:r>
      <w:r w:rsidR="009E66AC">
        <w:rPr>
          <w:rFonts w:ascii="Times New Roman" w:eastAsia="MS Mincho" w:hAnsi="Times New Roman" w:cs="Times New Roman"/>
          <w:sz w:val="24"/>
          <w:szCs w:val="24"/>
        </w:rPr>
        <w:t xml:space="preserve"> that </w:t>
      </w:r>
      <w:r w:rsidRPr="008926EB">
        <w:rPr>
          <w:rFonts w:ascii="Times New Roman" w:eastAsia="MS Mincho" w:hAnsi="Times New Roman" w:cs="Times New Roman"/>
          <w:sz w:val="24"/>
          <w:szCs w:val="24"/>
        </w:rPr>
        <w:t>to the public?</w:t>
      </w:r>
    </w:p>
    <w:p w14:paraId="5C569E31" w14:textId="3689DA21" w:rsidR="00090590" w:rsidRDefault="00090590" w:rsidP="00C01EAA">
      <w:pPr>
        <w:pStyle w:val="ListNumber"/>
        <w:numPr>
          <w:ilvl w:val="0"/>
          <w:numId w:val="0"/>
        </w:numPr>
        <w:spacing w:before="120" w:after="120"/>
        <w:rPr>
          <w:rFonts w:cs="Times New Roman"/>
        </w:rPr>
        <w:sectPr w:rsidR="00090590" w:rsidSect="00EA0318">
          <w:pgSz w:w="12240" w:h="15840"/>
          <w:pgMar w:top="1440" w:right="1440" w:bottom="1440" w:left="1440" w:header="576" w:footer="576" w:gutter="0"/>
          <w:cols w:space="720"/>
          <w:docGrid w:linePitch="360"/>
        </w:sectPr>
      </w:pPr>
    </w:p>
    <w:p w14:paraId="60996276" w14:textId="32C3F8E9" w:rsidR="003C01B0" w:rsidRDefault="0080249C" w:rsidP="000F1593">
      <w:pPr>
        <w:pStyle w:val="Heading1"/>
        <w:rPr>
          <w:rFonts w:ascii="Arial" w:hAnsi="Arial" w:cs="Arial"/>
          <w:color w:val="005288"/>
        </w:rPr>
      </w:pPr>
      <w:r w:rsidRPr="00C67402">
        <w:rPr>
          <w:rFonts w:ascii="Arial" w:hAnsi="Arial" w:cs="Arial"/>
          <w:color w:val="005288"/>
        </w:rPr>
        <w:lastRenderedPageBreak/>
        <w:t xml:space="preserve">Appendix A: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234860" w:rsidRPr="003035EC" w14:paraId="143BB643" w14:textId="77777777" w:rsidTr="00155433">
        <w:trPr>
          <w:cantSplit/>
          <w:tblHeader/>
          <w:jc w:val="center"/>
        </w:trPr>
        <w:tc>
          <w:tcPr>
            <w:tcW w:w="9330" w:type="dxa"/>
            <w:shd w:val="clear" w:color="auto" w:fill="005288"/>
          </w:tcPr>
          <w:p w14:paraId="234B20F2" w14:textId="77777777" w:rsidR="00234860" w:rsidRPr="003035EC" w:rsidRDefault="00234860" w:rsidP="00155433">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Private Sector </w:t>
            </w:r>
            <w:r w:rsidRPr="003035EC">
              <w:rPr>
                <w:rFonts w:ascii="Arial" w:hAnsi="Arial" w:cs="Arial"/>
                <w:b/>
                <w:color w:val="FFFFFF"/>
                <w:szCs w:val="21"/>
              </w:rPr>
              <w:t>Organizations</w:t>
            </w:r>
          </w:p>
        </w:tc>
      </w:tr>
      <w:tr w:rsidR="00234860" w:rsidRPr="003035EC" w14:paraId="1851A958" w14:textId="77777777" w:rsidTr="00155433">
        <w:trPr>
          <w:cantSplit/>
          <w:jc w:val="center"/>
        </w:trPr>
        <w:tc>
          <w:tcPr>
            <w:tcW w:w="9330" w:type="dxa"/>
            <w:shd w:val="clear" w:color="auto" w:fill="auto"/>
          </w:tcPr>
          <w:p w14:paraId="51CBF3B8" w14:textId="77777777" w:rsidR="00234860" w:rsidRPr="003035EC" w:rsidRDefault="00234860" w:rsidP="00155433">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p</w:t>
            </w:r>
            <w:r w:rsidRPr="003035EC">
              <w:rPr>
                <w:rFonts w:ascii="Arial" w:hAnsi="Arial" w:cs="Arial"/>
                <w:bCs/>
                <w:szCs w:val="21"/>
                <w:highlight w:val="yellow"/>
              </w:rPr>
              <w:t>rivate sector participants]</w:t>
            </w:r>
          </w:p>
        </w:tc>
      </w:tr>
      <w:tr w:rsidR="00234860" w:rsidRPr="003035EC" w14:paraId="483EBF5D" w14:textId="77777777" w:rsidTr="00155433">
        <w:trPr>
          <w:cantSplit/>
          <w:jc w:val="center"/>
        </w:trPr>
        <w:tc>
          <w:tcPr>
            <w:tcW w:w="9330" w:type="dxa"/>
            <w:shd w:val="clear" w:color="auto" w:fill="auto"/>
          </w:tcPr>
          <w:p w14:paraId="0FDA6419" w14:textId="77777777" w:rsidR="00234860" w:rsidRPr="003035EC" w:rsidRDefault="00234860" w:rsidP="00155433">
            <w:pPr>
              <w:spacing w:before="60" w:after="60"/>
              <w:jc w:val="both"/>
              <w:rPr>
                <w:rFonts w:ascii="Arial" w:hAnsi="Arial" w:cs="Arial"/>
                <w:bCs/>
                <w:szCs w:val="21"/>
              </w:rPr>
            </w:pPr>
          </w:p>
        </w:tc>
      </w:tr>
      <w:tr w:rsidR="00234860" w:rsidRPr="003035EC" w14:paraId="7CFF50A5" w14:textId="77777777" w:rsidTr="00155433">
        <w:trPr>
          <w:cantSplit/>
          <w:jc w:val="center"/>
        </w:trPr>
        <w:tc>
          <w:tcPr>
            <w:tcW w:w="9330" w:type="dxa"/>
            <w:shd w:val="clear" w:color="auto" w:fill="auto"/>
          </w:tcPr>
          <w:p w14:paraId="2A403A0A" w14:textId="77777777" w:rsidR="00234860" w:rsidRPr="003035EC" w:rsidRDefault="00234860" w:rsidP="00155433">
            <w:pPr>
              <w:spacing w:before="60" w:after="60"/>
              <w:jc w:val="both"/>
              <w:rPr>
                <w:rFonts w:ascii="Arial" w:hAnsi="Arial" w:cs="Arial"/>
                <w:bCs/>
                <w:szCs w:val="21"/>
              </w:rPr>
            </w:pPr>
          </w:p>
        </w:tc>
      </w:tr>
      <w:tr w:rsidR="00234860" w:rsidRPr="003035EC" w14:paraId="62872F05" w14:textId="77777777" w:rsidTr="00155433">
        <w:trPr>
          <w:cantSplit/>
          <w:jc w:val="center"/>
        </w:trPr>
        <w:tc>
          <w:tcPr>
            <w:tcW w:w="9330" w:type="dxa"/>
            <w:shd w:val="clear" w:color="auto" w:fill="auto"/>
          </w:tcPr>
          <w:p w14:paraId="69C5C0ED" w14:textId="77777777" w:rsidR="00234860" w:rsidRPr="003035EC" w:rsidRDefault="00234860" w:rsidP="00155433">
            <w:pPr>
              <w:spacing w:before="60" w:after="60"/>
              <w:jc w:val="both"/>
              <w:rPr>
                <w:rFonts w:ascii="Arial" w:hAnsi="Arial" w:cs="Arial"/>
                <w:bCs/>
                <w:szCs w:val="21"/>
              </w:rPr>
            </w:pPr>
          </w:p>
        </w:tc>
      </w:tr>
    </w:tbl>
    <w:p w14:paraId="7723B45F" w14:textId="77777777" w:rsidR="00234860" w:rsidRDefault="00234860" w:rsidP="00234860">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234860" w:rsidRPr="003035EC" w14:paraId="2EFBBF98" w14:textId="77777777" w:rsidTr="00155433">
        <w:trPr>
          <w:cantSplit/>
          <w:tblHeader/>
          <w:jc w:val="center"/>
        </w:trPr>
        <w:tc>
          <w:tcPr>
            <w:tcW w:w="9330" w:type="dxa"/>
            <w:shd w:val="clear" w:color="auto" w:fill="005288"/>
          </w:tcPr>
          <w:p w14:paraId="2FCB8D62" w14:textId="77777777" w:rsidR="00234860" w:rsidRPr="003035EC" w:rsidRDefault="00234860" w:rsidP="00155433">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234860" w:rsidRPr="003035EC" w14:paraId="00E8ECC1" w14:textId="77777777" w:rsidTr="00155433">
        <w:trPr>
          <w:cantSplit/>
          <w:jc w:val="center"/>
        </w:trPr>
        <w:tc>
          <w:tcPr>
            <w:tcW w:w="9330" w:type="dxa"/>
            <w:shd w:val="clear" w:color="auto" w:fill="auto"/>
          </w:tcPr>
          <w:p w14:paraId="0AF1FFA4" w14:textId="77777777" w:rsidR="00234860" w:rsidRPr="003035EC" w:rsidRDefault="00234860" w:rsidP="00155433">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local </w:t>
            </w:r>
            <w:r w:rsidRPr="003035EC">
              <w:rPr>
                <w:rFonts w:ascii="Arial" w:hAnsi="Arial" w:cs="Arial"/>
                <w:bCs/>
                <w:szCs w:val="21"/>
                <w:highlight w:val="yellow"/>
              </w:rPr>
              <w:t>participants]</w:t>
            </w:r>
          </w:p>
        </w:tc>
      </w:tr>
      <w:tr w:rsidR="00234860" w:rsidRPr="003035EC" w14:paraId="69D98BEE" w14:textId="77777777" w:rsidTr="00155433">
        <w:trPr>
          <w:cantSplit/>
          <w:jc w:val="center"/>
        </w:trPr>
        <w:tc>
          <w:tcPr>
            <w:tcW w:w="9330" w:type="dxa"/>
            <w:shd w:val="clear" w:color="auto" w:fill="auto"/>
          </w:tcPr>
          <w:p w14:paraId="02CF681B" w14:textId="77777777" w:rsidR="00234860" w:rsidRPr="003035EC" w:rsidRDefault="00234860" w:rsidP="00155433">
            <w:pPr>
              <w:spacing w:before="60" w:after="60"/>
              <w:jc w:val="both"/>
              <w:rPr>
                <w:rFonts w:ascii="Arial" w:hAnsi="Arial" w:cs="Arial"/>
                <w:bCs/>
                <w:szCs w:val="21"/>
              </w:rPr>
            </w:pPr>
          </w:p>
        </w:tc>
      </w:tr>
      <w:tr w:rsidR="00234860" w:rsidRPr="003035EC" w14:paraId="1DBE7499" w14:textId="77777777" w:rsidTr="00155433">
        <w:trPr>
          <w:cantSplit/>
          <w:jc w:val="center"/>
        </w:trPr>
        <w:tc>
          <w:tcPr>
            <w:tcW w:w="9330" w:type="dxa"/>
            <w:shd w:val="clear" w:color="auto" w:fill="auto"/>
          </w:tcPr>
          <w:p w14:paraId="59DA10AC" w14:textId="77777777" w:rsidR="00234860" w:rsidRPr="003035EC" w:rsidRDefault="00234860" w:rsidP="00155433">
            <w:pPr>
              <w:spacing w:before="60" w:after="60"/>
              <w:jc w:val="both"/>
              <w:rPr>
                <w:rFonts w:ascii="Arial" w:hAnsi="Arial" w:cs="Arial"/>
                <w:bCs/>
                <w:szCs w:val="21"/>
              </w:rPr>
            </w:pPr>
          </w:p>
        </w:tc>
      </w:tr>
      <w:tr w:rsidR="00234860" w:rsidRPr="003035EC" w14:paraId="43E298CF" w14:textId="77777777" w:rsidTr="00155433">
        <w:trPr>
          <w:cantSplit/>
          <w:jc w:val="center"/>
        </w:trPr>
        <w:tc>
          <w:tcPr>
            <w:tcW w:w="9330" w:type="dxa"/>
            <w:shd w:val="clear" w:color="auto" w:fill="auto"/>
          </w:tcPr>
          <w:p w14:paraId="2E8BCA74" w14:textId="77777777" w:rsidR="00234860" w:rsidRPr="003035EC" w:rsidRDefault="00234860" w:rsidP="00155433">
            <w:pPr>
              <w:spacing w:before="60" w:after="60"/>
              <w:jc w:val="both"/>
              <w:rPr>
                <w:rFonts w:ascii="Arial" w:hAnsi="Arial" w:cs="Arial"/>
                <w:bCs/>
                <w:szCs w:val="21"/>
              </w:rPr>
            </w:pPr>
          </w:p>
        </w:tc>
      </w:tr>
    </w:tbl>
    <w:p w14:paraId="670D20C7" w14:textId="77777777" w:rsidR="00234860" w:rsidRDefault="00234860" w:rsidP="00234860">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234860" w:rsidRPr="003035EC" w14:paraId="4B55CB83" w14:textId="77777777" w:rsidTr="00155433">
        <w:trPr>
          <w:cantSplit/>
          <w:tblHeader/>
          <w:jc w:val="center"/>
        </w:trPr>
        <w:tc>
          <w:tcPr>
            <w:tcW w:w="9330" w:type="dxa"/>
            <w:shd w:val="clear" w:color="auto" w:fill="005288"/>
          </w:tcPr>
          <w:p w14:paraId="7DAF5B7D" w14:textId="77777777" w:rsidR="00234860" w:rsidRPr="003035EC" w:rsidRDefault="00234860" w:rsidP="00155433">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234860" w:rsidRPr="003035EC" w14:paraId="3A3961B4" w14:textId="77777777" w:rsidTr="00155433">
        <w:trPr>
          <w:cantSplit/>
          <w:jc w:val="center"/>
        </w:trPr>
        <w:tc>
          <w:tcPr>
            <w:tcW w:w="9330" w:type="dxa"/>
            <w:shd w:val="clear" w:color="auto" w:fill="auto"/>
          </w:tcPr>
          <w:p w14:paraId="356D393B" w14:textId="77777777" w:rsidR="00234860" w:rsidRPr="003035EC" w:rsidRDefault="00234860" w:rsidP="00155433">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state </w:t>
            </w:r>
            <w:r w:rsidRPr="003035EC">
              <w:rPr>
                <w:rFonts w:ascii="Arial" w:hAnsi="Arial" w:cs="Arial"/>
                <w:bCs/>
                <w:szCs w:val="21"/>
                <w:highlight w:val="yellow"/>
              </w:rPr>
              <w:t>participants]</w:t>
            </w:r>
          </w:p>
        </w:tc>
      </w:tr>
      <w:tr w:rsidR="00234860" w:rsidRPr="003035EC" w14:paraId="52DA4C81" w14:textId="77777777" w:rsidTr="00155433">
        <w:trPr>
          <w:cantSplit/>
          <w:jc w:val="center"/>
        </w:trPr>
        <w:tc>
          <w:tcPr>
            <w:tcW w:w="9330" w:type="dxa"/>
            <w:shd w:val="clear" w:color="auto" w:fill="auto"/>
          </w:tcPr>
          <w:p w14:paraId="466604FE" w14:textId="77777777" w:rsidR="00234860" w:rsidRPr="003035EC" w:rsidRDefault="00234860" w:rsidP="00155433">
            <w:pPr>
              <w:spacing w:before="60" w:after="60"/>
              <w:jc w:val="both"/>
              <w:rPr>
                <w:rFonts w:ascii="Arial" w:hAnsi="Arial" w:cs="Arial"/>
                <w:bCs/>
                <w:szCs w:val="21"/>
              </w:rPr>
            </w:pPr>
          </w:p>
        </w:tc>
      </w:tr>
      <w:tr w:rsidR="00234860" w:rsidRPr="003035EC" w14:paraId="28C3A657" w14:textId="77777777" w:rsidTr="00155433">
        <w:trPr>
          <w:cantSplit/>
          <w:jc w:val="center"/>
        </w:trPr>
        <w:tc>
          <w:tcPr>
            <w:tcW w:w="9330" w:type="dxa"/>
            <w:shd w:val="clear" w:color="auto" w:fill="auto"/>
          </w:tcPr>
          <w:p w14:paraId="1BB5CE9A" w14:textId="77777777" w:rsidR="00234860" w:rsidRPr="003035EC" w:rsidRDefault="00234860" w:rsidP="00155433">
            <w:pPr>
              <w:spacing w:before="60" w:after="60"/>
              <w:jc w:val="both"/>
              <w:rPr>
                <w:rFonts w:ascii="Arial" w:hAnsi="Arial" w:cs="Arial"/>
                <w:bCs/>
                <w:szCs w:val="21"/>
              </w:rPr>
            </w:pPr>
          </w:p>
        </w:tc>
      </w:tr>
      <w:tr w:rsidR="00234860" w:rsidRPr="003035EC" w14:paraId="14F31BAA" w14:textId="77777777" w:rsidTr="00155433">
        <w:trPr>
          <w:cantSplit/>
          <w:jc w:val="center"/>
        </w:trPr>
        <w:tc>
          <w:tcPr>
            <w:tcW w:w="9330" w:type="dxa"/>
            <w:shd w:val="clear" w:color="auto" w:fill="auto"/>
          </w:tcPr>
          <w:p w14:paraId="74D11A83" w14:textId="77777777" w:rsidR="00234860" w:rsidRPr="003035EC" w:rsidRDefault="00234860" w:rsidP="00155433">
            <w:pPr>
              <w:spacing w:before="60" w:after="60"/>
              <w:jc w:val="both"/>
              <w:rPr>
                <w:rFonts w:ascii="Arial" w:hAnsi="Arial" w:cs="Arial"/>
                <w:bCs/>
                <w:szCs w:val="21"/>
              </w:rPr>
            </w:pPr>
          </w:p>
        </w:tc>
      </w:tr>
    </w:tbl>
    <w:p w14:paraId="2330D43E" w14:textId="7D6FC2BF" w:rsidR="00234860" w:rsidRDefault="00234860" w:rsidP="00234860">
      <w:pPr>
        <w:pStyle w:val="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FF722E" w:rsidRPr="003035EC" w14:paraId="0DBB098C" w14:textId="77777777" w:rsidTr="00155433">
        <w:trPr>
          <w:cantSplit/>
          <w:tblHeader/>
          <w:jc w:val="center"/>
        </w:trPr>
        <w:tc>
          <w:tcPr>
            <w:tcW w:w="9330" w:type="dxa"/>
            <w:shd w:val="clear" w:color="auto" w:fill="005288"/>
          </w:tcPr>
          <w:p w14:paraId="41665441" w14:textId="77777777" w:rsidR="00FF722E" w:rsidRPr="003035EC" w:rsidRDefault="00FF722E" w:rsidP="00155433">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FF722E" w:rsidRPr="003035EC" w14:paraId="0CD0E316" w14:textId="77777777" w:rsidTr="00155433">
        <w:trPr>
          <w:cantSplit/>
          <w:jc w:val="center"/>
        </w:trPr>
        <w:tc>
          <w:tcPr>
            <w:tcW w:w="9330" w:type="dxa"/>
            <w:shd w:val="clear" w:color="auto" w:fill="auto"/>
          </w:tcPr>
          <w:p w14:paraId="5B6A01B8" w14:textId="77777777" w:rsidR="00FF722E" w:rsidRPr="003035EC" w:rsidRDefault="00FF722E" w:rsidP="00155433">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federal</w:t>
            </w:r>
            <w:r w:rsidRPr="003035EC">
              <w:rPr>
                <w:rFonts w:ascii="Arial" w:hAnsi="Arial" w:cs="Arial"/>
                <w:bCs/>
                <w:szCs w:val="21"/>
                <w:highlight w:val="yellow"/>
              </w:rPr>
              <w:t xml:space="preserve"> participants]</w:t>
            </w:r>
          </w:p>
        </w:tc>
      </w:tr>
      <w:tr w:rsidR="00FF722E" w:rsidRPr="003035EC" w14:paraId="76785335" w14:textId="77777777" w:rsidTr="00155433">
        <w:trPr>
          <w:cantSplit/>
          <w:jc w:val="center"/>
        </w:trPr>
        <w:tc>
          <w:tcPr>
            <w:tcW w:w="9330" w:type="dxa"/>
            <w:shd w:val="clear" w:color="auto" w:fill="auto"/>
          </w:tcPr>
          <w:p w14:paraId="44A48468" w14:textId="77777777" w:rsidR="00FF722E" w:rsidRPr="003035EC" w:rsidRDefault="00FF722E" w:rsidP="00155433">
            <w:pPr>
              <w:spacing w:before="60" w:after="60"/>
              <w:jc w:val="both"/>
              <w:rPr>
                <w:rFonts w:ascii="Arial" w:hAnsi="Arial" w:cs="Arial"/>
                <w:bCs/>
                <w:szCs w:val="21"/>
              </w:rPr>
            </w:pPr>
          </w:p>
        </w:tc>
      </w:tr>
      <w:tr w:rsidR="00FF722E" w:rsidRPr="003035EC" w14:paraId="544B91BC" w14:textId="77777777" w:rsidTr="00155433">
        <w:trPr>
          <w:cantSplit/>
          <w:jc w:val="center"/>
        </w:trPr>
        <w:tc>
          <w:tcPr>
            <w:tcW w:w="9330" w:type="dxa"/>
            <w:shd w:val="clear" w:color="auto" w:fill="auto"/>
          </w:tcPr>
          <w:p w14:paraId="011D18C3" w14:textId="77777777" w:rsidR="00FF722E" w:rsidRPr="003035EC" w:rsidRDefault="00FF722E" w:rsidP="00155433">
            <w:pPr>
              <w:spacing w:before="60" w:after="60"/>
              <w:jc w:val="both"/>
              <w:rPr>
                <w:rFonts w:ascii="Arial" w:hAnsi="Arial" w:cs="Arial"/>
                <w:bCs/>
                <w:szCs w:val="21"/>
              </w:rPr>
            </w:pPr>
          </w:p>
        </w:tc>
      </w:tr>
      <w:tr w:rsidR="00FF722E" w:rsidRPr="003035EC" w14:paraId="36C0D40D" w14:textId="77777777" w:rsidTr="00155433">
        <w:trPr>
          <w:cantSplit/>
          <w:jc w:val="center"/>
        </w:trPr>
        <w:tc>
          <w:tcPr>
            <w:tcW w:w="9330" w:type="dxa"/>
            <w:shd w:val="clear" w:color="auto" w:fill="auto"/>
          </w:tcPr>
          <w:p w14:paraId="7222A92B" w14:textId="77777777" w:rsidR="00FF722E" w:rsidRPr="003035EC" w:rsidRDefault="00FF722E" w:rsidP="00155433">
            <w:pPr>
              <w:spacing w:before="60" w:after="60"/>
              <w:jc w:val="both"/>
              <w:rPr>
                <w:rFonts w:ascii="Arial" w:hAnsi="Arial" w:cs="Arial"/>
                <w:bCs/>
                <w:szCs w:val="21"/>
              </w:rPr>
            </w:pPr>
          </w:p>
        </w:tc>
      </w:tr>
    </w:tbl>
    <w:p w14:paraId="1E93D343" w14:textId="77777777" w:rsidR="00FF722E" w:rsidRDefault="00FF722E" w:rsidP="00FF722E">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FF722E" w:rsidRPr="003035EC" w14:paraId="66348200" w14:textId="77777777" w:rsidTr="00155433">
        <w:trPr>
          <w:cantSplit/>
          <w:tblHeader/>
          <w:jc w:val="center"/>
        </w:trPr>
        <w:tc>
          <w:tcPr>
            <w:tcW w:w="9330" w:type="dxa"/>
            <w:shd w:val="clear" w:color="auto" w:fill="005288"/>
          </w:tcPr>
          <w:p w14:paraId="281C7155" w14:textId="77777777" w:rsidR="00FF722E" w:rsidRPr="003035EC" w:rsidRDefault="00FF722E" w:rsidP="00155433">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FF722E" w:rsidRPr="003035EC" w14:paraId="5889CD8B" w14:textId="77777777" w:rsidTr="00155433">
        <w:trPr>
          <w:cantSplit/>
          <w:jc w:val="center"/>
        </w:trPr>
        <w:tc>
          <w:tcPr>
            <w:tcW w:w="9330" w:type="dxa"/>
            <w:shd w:val="clear" w:color="auto" w:fill="auto"/>
          </w:tcPr>
          <w:p w14:paraId="076C15B7" w14:textId="77777777" w:rsidR="00FF722E" w:rsidRPr="003035EC" w:rsidRDefault="00FF722E" w:rsidP="00155433">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other</w:t>
            </w:r>
            <w:r w:rsidRPr="003035EC">
              <w:rPr>
                <w:rFonts w:ascii="Arial" w:hAnsi="Arial" w:cs="Arial"/>
                <w:bCs/>
                <w:szCs w:val="21"/>
                <w:highlight w:val="yellow"/>
              </w:rPr>
              <w:t xml:space="preserve"> participants]</w:t>
            </w:r>
          </w:p>
        </w:tc>
      </w:tr>
      <w:tr w:rsidR="00FF722E" w:rsidRPr="003035EC" w14:paraId="2B726BDF" w14:textId="77777777" w:rsidTr="00155433">
        <w:trPr>
          <w:cantSplit/>
          <w:jc w:val="center"/>
        </w:trPr>
        <w:tc>
          <w:tcPr>
            <w:tcW w:w="9330" w:type="dxa"/>
            <w:shd w:val="clear" w:color="auto" w:fill="auto"/>
          </w:tcPr>
          <w:p w14:paraId="399F32F3" w14:textId="77777777" w:rsidR="00FF722E" w:rsidRPr="003035EC" w:rsidRDefault="00FF722E" w:rsidP="00155433">
            <w:pPr>
              <w:spacing w:before="60" w:after="60"/>
              <w:jc w:val="both"/>
              <w:rPr>
                <w:rFonts w:ascii="Arial" w:hAnsi="Arial" w:cs="Arial"/>
                <w:bCs/>
                <w:szCs w:val="21"/>
              </w:rPr>
            </w:pPr>
          </w:p>
        </w:tc>
      </w:tr>
      <w:tr w:rsidR="00FF722E" w:rsidRPr="003035EC" w14:paraId="401ABFB5" w14:textId="77777777" w:rsidTr="00155433">
        <w:trPr>
          <w:cantSplit/>
          <w:jc w:val="center"/>
        </w:trPr>
        <w:tc>
          <w:tcPr>
            <w:tcW w:w="9330" w:type="dxa"/>
            <w:shd w:val="clear" w:color="auto" w:fill="auto"/>
          </w:tcPr>
          <w:p w14:paraId="5FA10A73" w14:textId="77777777" w:rsidR="00FF722E" w:rsidRPr="003035EC" w:rsidRDefault="00FF722E" w:rsidP="00155433">
            <w:pPr>
              <w:spacing w:before="60" w:after="60"/>
              <w:jc w:val="both"/>
              <w:rPr>
                <w:rFonts w:ascii="Arial" w:hAnsi="Arial" w:cs="Arial"/>
                <w:bCs/>
                <w:szCs w:val="21"/>
              </w:rPr>
            </w:pPr>
          </w:p>
        </w:tc>
      </w:tr>
      <w:tr w:rsidR="00FF722E" w:rsidRPr="003035EC" w14:paraId="7EF50A1E" w14:textId="77777777" w:rsidTr="00155433">
        <w:trPr>
          <w:cantSplit/>
          <w:jc w:val="center"/>
        </w:trPr>
        <w:tc>
          <w:tcPr>
            <w:tcW w:w="9330" w:type="dxa"/>
            <w:shd w:val="clear" w:color="auto" w:fill="auto"/>
          </w:tcPr>
          <w:p w14:paraId="5D396C1A" w14:textId="77777777" w:rsidR="00FF722E" w:rsidRPr="003035EC" w:rsidRDefault="00FF722E" w:rsidP="00155433">
            <w:pPr>
              <w:spacing w:before="60" w:after="60"/>
              <w:jc w:val="both"/>
              <w:rPr>
                <w:rFonts w:ascii="Arial" w:hAnsi="Arial" w:cs="Arial"/>
                <w:bCs/>
                <w:szCs w:val="21"/>
              </w:rPr>
            </w:pPr>
          </w:p>
        </w:tc>
      </w:tr>
    </w:tbl>
    <w:p w14:paraId="438F0CA0" w14:textId="45C556D2" w:rsidR="00FF722E" w:rsidRPr="00D77AFF" w:rsidRDefault="00FF722E" w:rsidP="00D77AFF">
      <w:pPr>
        <w:pStyle w:val="BodyText"/>
        <w:spacing w:before="120" w:after="120"/>
        <w:jc w:val="center"/>
      </w:pPr>
      <w:r>
        <w:lastRenderedPageBreak/>
        <w:t>This page is intentionally left blank.</w:t>
      </w:r>
    </w:p>
    <w:p w14:paraId="45815817" w14:textId="77777777" w:rsidR="000E341B" w:rsidRDefault="000E341B" w:rsidP="00FE1753">
      <w:pPr>
        <w:pStyle w:val="BodyText"/>
        <w:rPr>
          <w:rFonts w:ascii="Franklin Gothic Book" w:hAnsi="Franklin Gothic Book" w:cs="Arial"/>
        </w:rPr>
      </w:pPr>
    </w:p>
    <w:p w14:paraId="6099629D" w14:textId="5562AC85" w:rsidR="00BC6EAC" w:rsidRPr="00896A40" w:rsidRDefault="00BC6EAC" w:rsidP="00FE1753">
      <w:pPr>
        <w:pStyle w:val="BodyText"/>
        <w:rPr>
          <w:rFonts w:ascii="Franklin Gothic Book" w:hAnsi="Franklin Gothic Book" w:cs="Arial"/>
        </w:rPr>
        <w:sectPr w:rsidR="00BC6EAC" w:rsidRPr="00896A40" w:rsidSect="00D77AFF">
          <w:footerReference w:type="default" r:id="rId23"/>
          <w:pgSz w:w="12240" w:h="15840"/>
          <w:pgMar w:top="1440" w:right="1440" w:bottom="1440" w:left="1440" w:header="576" w:footer="576" w:gutter="0"/>
          <w:pgNumType w:start="1" w:chapStyle="1"/>
          <w:cols w:space="720"/>
          <w:vAlign w:val="center"/>
          <w:docGrid w:linePitch="360"/>
        </w:sectPr>
      </w:pPr>
    </w:p>
    <w:p w14:paraId="6099629E" w14:textId="2C2449FE"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B: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E5E4E32" w14:textId="77777777" w:rsidR="00F529AC" w:rsidRDefault="00F529AC" w:rsidP="00F529AC">
      <w:pPr>
        <w:pStyle w:val="BodyText"/>
      </w:pP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footerReference w:type="default" r:id="rId24"/>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09962C5" w14:textId="1338DC6A" w:rsidR="0029199A" w:rsidRPr="000832C3" w:rsidRDefault="0080249C" w:rsidP="005F3A9C">
      <w:pPr>
        <w:pStyle w:val="Heading1"/>
        <w:rPr>
          <w:rFonts w:ascii="Arial" w:hAnsi="Arial" w:cs="Arial"/>
          <w:color w:val="005288"/>
        </w:rPr>
      </w:pPr>
      <w:r w:rsidRPr="000832C3">
        <w:rPr>
          <w:rFonts w:ascii="Arial" w:hAnsi="Arial" w:cs="Arial"/>
          <w:color w:val="005288"/>
        </w:rPr>
        <w:lastRenderedPageBreak/>
        <w:t xml:space="preserve">Appendix </w:t>
      </w:r>
      <w:r w:rsidR="005F3A9C">
        <w:rPr>
          <w:rFonts w:ascii="Arial" w:hAnsi="Arial" w:cs="Arial"/>
          <w:color w:val="005288"/>
        </w:rPr>
        <w:t>C</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Term</w:t>
            </w:r>
          </w:p>
        </w:tc>
      </w:tr>
      <w:tr w:rsidR="00D14FF5" w:rsidRPr="00896A40" w14:paraId="632DCC36" w14:textId="77777777" w:rsidTr="00896A40">
        <w:trPr>
          <w:cantSplit/>
        </w:trPr>
        <w:tc>
          <w:tcPr>
            <w:tcW w:w="1615" w:type="dxa"/>
            <w:shd w:val="clear" w:color="auto" w:fill="FFFFFF" w:themeFill="background1"/>
          </w:tcPr>
          <w:p w14:paraId="7D31D701" w14:textId="3FEA8CC6" w:rsidR="00D14FF5" w:rsidRPr="000832C3" w:rsidRDefault="00D14FF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AAR</w:t>
            </w:r>
          </w:p>
        </w:tc>
        <w:tc>
          <w:tcPr>
            <w:tcW w:w="7735" w:type="dxa"/>
            <w:shd w:val="clear" w:color="auto" w:fill="FFFFFF" w:themeFill="background1"/>
          </w:tcPr>
          <w:p w14:paraId="7C123FFD" w14:textId="282B0698" w:rsidR="00D14FF5" w:rsidRPr="000832C3" w:rsidRDefault="00D14FF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After-Action Report</w:t>
            </w:r>
          </w:p>
        </w:tc>
      </w:tr>
      <w:tr w:rsidR="00A62E4D" w:rsidRPr="00896A40" w14:paraId="79087630" w14:textId="77777777" w:rsidTr="00896A40">
        <w:trPr>
          <w:cantSplit/>
        </w:trPr>
        <w:tc>
          <w:tcPr>
            <w:tcW w:w="1615" w:type="dxa"/>
            <w:shd w:val="clear" w:color="auto" w:fill="FFFFFF" w:themeFill="background1"/>
          </w:tcPr>
          <w:p w14:paraId="63E88218" w14:textId="304B1D5B" w:rsidR="00A62E4D" w:rsidRDefault="00A62E4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CISA</w:t>
            </w:r>
          </w:p>
        </w:tc>
        <w:tc>
          <w:tcPr>
            <w:tcW w:w="7735" w:type="dxa"/>
            <w:shd w:val="clear" w:color="auto" w:fill="FFFFFF" w:themeFill="background1"/>
          </w:tcPr>
          <w:p w14:paraId="69D3AFB4" w14:textId="2D8F83C3" w:rsidR="00A62E4D" w:rsidRDefault="00D538B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Cybersecurity and Infrastructure Security Agency</w:t>
            </w:r>
          </w:p>
        </w:tc>
      </w:tr>
      <w:tr w:rsidR="00F5741D" w:rsidRPr="00896A40" w14:paraId="165F32C7" w14:textId="77777777" w:rsidTr="00896A40">
        <w:trPr>
          <w:cantSplit/>
        </w:trPr>
        <w:tc>
          <w:tcPr>
            <w:tcW w:w="1615" w:type="dxa"/>
            <w:shd w:val="clear" w:color="auto" w:fill="FFFFFF" w:themeFill="background1"/>
          </w:tcPr>
          <w:p w14:paraId="47B701F9" w14:textId="504922A3" w:rsidR="00F5741D" w:rsidRDefault="00F5741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CTEP</w:t>
            </w:r>
          </w:p>
        </w:tc>
        <w:tc>
          <w:tcPr>
            <w:tcW w:w="7735" w:type="dxa"/>
            <w:shd w:val="clear" w:color="auto" w:fill="FFFFFF" w:themeFill="background1"/>
          </w:tcPr>
          <w:p w14:paraId="52D37C95" w14:textId="7FE8F862" w:rsidR="00F5741D" w:rsidRDefault="00F5741D"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CISA Tabletop Exercise Package</w:t>
            </w:r>
          </w:p>
        </w:tc>
      </w:tr>
      <w:tr w:rsidR="00F5741D" w:rsidRPr="00896A40" w14:paraId="0C2F5DE0" w14:textId="77777777" w:rsidTr="00896A40">
        <w:trPr>
          <w:cantSplit/>
        </w:trPr>
        <w:tc>
          <w:tcPr>
            <w:tcW w:w="1615" w:type="dxa"/>
            <w:shd w:val="clear" w:color="auto" w:fill="FFFFFF" w:themeFill="background1"/>
          </w:tcPr>
          <w:p w14:paraId="19E140EE" w14:textId="2675B806" w:rsidR="00F5741D" w:rsidRDefault="000C31CF"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EMS</w:t>
            </w:r>
          </w:p>
        </w:tc>
        <w:tc>
          <w:tcPr>
            <w:tcW w:w="7735" w:type="dxa"/>
            <w:shd w:val="clear" w:color="auto" w:fill="FFFFFF" w:themeFill="background1"/>
          </w:tcPr>
          <w:p w14:paraId="7184BC0E" w14:textId="7F8F15AF" w:rsidR="00F5741D" w:rsidRDefault="000C31CF"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Medical Services</w:t>
            </w:r>
          </w:p>
        </w:tc>
      </w:tr>
      <w:tr w:rsidR="00C3630E" w:rsidRPr="00896A40" w14:paraId="12B42D1A" w14:textId="77777777" w:rsidTr="00896A40">
        <w:trPr>
          <w:cantSplit/>
        </w:trPr>
        <w:tc>
          <w:tcPr>
            <w:tcW w:w="1615" w:type="dxa"/>
            <w:shd w:val="clear" w:color="auto" w:fill="FFFFFF" w:themeFill="background1"/>
          </w:tcPr>
          <w:p w14:paraId="5A2213E4" w14:textId="0D643AAC" w:rsidR="00C3630E" w:rsidRPr="000832C3" w:rsidRDefault="00C3630E"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EPT</w:t>
            </w:r>
          </w:p>
        </w:tc>
        <w:tc>
          <w:tcPr>
            <w:tcW w:w="7735" w:type="dxa"/>
            <w:shd w:val="clear" w:color="auto" w:fill="FFFFFF" w:themeFill="background1"/>
          </w:tcPr>
          <w:p w14:paraId="68620058" w14:textId="427A5154" w:rsidR="00C3630E" w:rsidRPr="000832C3" w:rsidRDefault="00C3630E"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Exercise Planning Team</w:t>
            </w:r>
          </w:p>
        </w:tc>
      </w:tr>
      <w:tr w:rsidR="0045449C" w:rsidRPr="00896A40" w14:paraId="7F9DCC5A" w14:textId="77777777" w:rsidTr="00896A40">
        <w:trPr>
          <w:cantSplit/>
        </w:trPr>
        <w:tc>
          <w:tcPr>
            <w:tcW w:w="1615" w:type="dxa"/>
            <w:shd w:val="clear" w:color="auto" w:fill="FFFFFF" w:themeFill="background1"/>
          </w:tcPr>
          <w:p w14:paraId="6BF7A6E7" w14:textId="5872159C" w:rsidR="0045449C" w:rsidRPr="000832C3" w:rsidRDefault="0045449C"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ICS</w:t>
            </w:r>
          </w:p>
        </w:tc>
        <w:tc>
          <w:tcPr>
            <w:tcW w:w="7735" w:type="dxa"/>
            <w:shd w:val="clear" w:color="auto" w:fill="FFFFFF" w:themeFill="background1"/>
          </w:tcPr>
          <w:p w14:paraId="16CADD70" w14:textId="7EFE1745" w:rsidR="0045449C" w:rsidRPr="000832C3" w:rsidRDefault="0045449C"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Incident Command System</w:t>
            </w:r>
          </w:p>
        </w:tc>
      </w:tr>
      <w:tr w:rsidR="00A55472" w:rsidRPr="00896A40" w14:paraId="7022D4FE" w14:textId="77777777" w:rsidTr="00896A40">
        <w:trPr>
          <w:cantSplit/>
        </w:trPr>
        <w:tc>
          <w:tcPr>
            <w:tcW w:w="1615" w:type="dxa"/>
            <w:shd w:val="clear" w:color="auto" w:fill="FFFFFF" w:themeFill="background1"/>
          </w:tcPr>
          <w:p w14:paraId="32302E93" w14:textId="6288515A" w:rsidR="00A55472" w:rsidRDefault="00A55472"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IED</w:t>
            </w:r>
          </w:p>
        </w:tc>
        <w:tc>
          <w:tcPr>
            <w:tcW w:w="7735" w:type="dxa"/>
            <w:shd w:val="clear" w:color="auto" w:fill="FFFFFF" w:themeFill="background1"/>
          </w:tcPr>
          <w:p w14:paraId="7D779883" w14:textId="22213F1F" w:rsidR="00A55472" w:rsidRDefault="00A55472"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w:t>
            </w:r>
            <w:r w:rsidRPr="00A55472">
              <w:rPr>
                <w:rFonts w:ascii="Times New Roman" w:hAnsi="Times New Roman" w:cs="Times New Roman"/>
                <w:sz w:val="24"/>
                <w:szCs w:val="24"/>
              </w:rPr>
              <w:t xml:space="preserve">mprovised </w:t>
            </w:r>
            <w:r>
              <w:rPr>
                <w:rFonts w:ascii="Times New Roman" w:hAnsi="Times New Roman" w:cs="Times New Roman"/>
                <w:sz w:val="24"/>
                <w:szCs w:val="24"/>
              </w:rPr>
              <w:t>E</w:t>
            </w:r>
            <w:r w:rsidRPr="00A55472">
              <w:rPr>
                <w:rFonts w:ascii="Times New Roman" w:hAnsi="Times New Roman" w:cs="Times New Roman"/>
                <w:sz w:val="24"/>
                <w:szCs w:val="24"/>
              </w:rPr>
              <w:t xml:space="preserve">xplosive </w:t>
            </w:r>
            <w:r>
              <w:rPr>
                <w:rFonts w:ascii="Times New Roman" w:hAnsi="Times New Roman" w:cs="Times New Roman"/>
                <w:sz w:val="24"/>
                <w:szCs w:val="24"/>
              </w:rPr>
              <w:t>D</w:t>
            </w:r>
            <w:r w:rsidRPr="00A55472">
              <w:rPr>
                <w:rFonts w:ascii="Times New Roman" w:hAnsi="Times New Roman" w:cs="Times New Roman"/>
                <w:sz w:val="24"/>
                <w:szCs w:val="24"/>
              </w:rPr>
              <w:t>evice</w:t>
            </w:r>
          </w:p>
        </w:tc>
      </w:tr>
      <w:tr w:rsidR="001F26AE" w:rsidRPr="00896A40" w14:paraId="23D9532F" w14:textId="77777777" w:rsidTr="00896A40">
        <w:trPr>
          <w:cantSplit/>
        </w:trPr>
        <w:tc>
          <w:tcPr>
            <w:tcW w:w="1615" w:type="dxa"/>
            <w:shd w:val="clear" w:color="auto" w:fill="FFFFFF" w:themeFill="background1"/>
          </w:tcPr>
          <w:p w14:paraId="54AE4CF2" w14:textId="684237AA" w:rsidR="001F26AE" w:rsidRPr="000832C3" w:rsidRDefault="001F26A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IP</w:t>
            </w:r>
          </w:p>
        </w:tc>
        <w:tc>
          <w:tcPr>
            <w:tcW w:w="7735" w:type="dxa"/>
            <w:shd w:val="clear" w:color="auto" w:fill="FFFFFF" w:themeFill="background1"/>
          </w:tcPr>
          <w:p w14:paraId="3DCAB046" w14:textId="4F929305" w:rsidR="001F26AE" w:rsidRPr="000832C3" w:rsidRDefault="001F26A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Improvement Plan</w:t>
            </w:r>
          </w:p>
        </w:tc>
      </w:tr>
      <w:tr w:rsidR="0045449C" w:rsidRPr="00896A40" w14:paraId="1E854243" w14:textId="77777777" w:rsidTr="00896A40">
        <w:trPr>
          <w:cantSplit/>
        </w:trPr>
        <w:tc>
          <w:tcPr>
            <w:tcW w:w="1615" w:type="dxa"/>
            <w:shd w:val="clear" w:color="auto" w:fill="FFFFFF" w:themeFill="background1"/>
          </w:tcPr>
          <w:p w14:paraId="35CB1B2B" w14:textId="7936F3F2" w:rsidR="0045449C" w:rsidRDefault="0045449C"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MOU</w:t>
            </w:r>
          </w:p>
        </w:tc>
        <w:tc>
          <w:tcPr>
            <w:tcW w:w="7735" w:type="dxa"/>
            <w:shd w:val="clear" w:color="auto" w:fill="FFFFFF" w:themeFill="background1"/>
          </w:tcPr>
          <w:p w14:paraId="4BDDFED0" w14:textId="253807BD" w:rsidR="0045449C" w:rsidRDefault="0045449C"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Memorandums of Understanding</w:t>
            </w:r>
          </w:p>
        </w:tc>
      </w:tr>
      <w:tr w:rsidR="00100774" w:rsidRPr="00896A40" w14:paraId="5571CC70" w14:textId="77777777" w:rsidTr="00896A40">
        <w:trPr>
          <w:cantSplit/>
        </w:trPr>
        <w:tc>
          <w:tcPr>
            <w:tcW w:w="1615" w:type="dxa"/>
            <w:shd w:val="clear" w:color="auto" w:fill="FFFFFF" w:themeFill="background1"/>
          </w:tcPr>
          <w:p w14:paraId="58997EE3" w14:textId="3AE915AF" w:rsidR="00100774" w:rsidRDefault="0010077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POC</w:t>
            </w:r>
          </w:p>
        </w:tc>
        <w:tc>
          <w:tcPr>
            <w:tcW w:w="7735" w:type="dxa"/>
            <w:shd w:val="clear" w:color="auto" w:fill="FFFFFF" w:themeFill="background1"/>
          </w:tcPr>
          <w:p w14:paraId="13A5A9DA" w14:textId="1CFD39D0" w:rsidR="00100774" w:rsidRDefault="00100774"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Point of Contact</w:t>
            </w:r>
          </w:p>
        </w:tc>
      </w:tr>
      <w:tr w:rsidR="0029199A" w:rsidRPr="00896A40" w14:paraId="609962D1" w14:textId="77777777" w:rsidTr="0091497F">
        <w:trPr>
          <w:cantSplit/>
        </w:trPr>
        <w:tc>
          <w:tcPr>
            <w:tcW w:w="1615" w:type="dxa"/>
            <w:shd w:val="clear" w:color="auto" w:fill="auto"/>
          </w:tcPr>
          <w:p w14:paraId="609962CF" w14:textId="77777777" w:rsidR="0029199A" w:rsidRPr="000832C3" w:rsidRDefault="0029199A" w:rsidP="00896A40">
            <w:pPr>
              <w:pStyle w:val="TableText1"/>
              <w:spacing w:before="60" w:after="60"/>
              <w:rPr>
                <w:rFonts w:ascii="Times New Roman" w:hAnsi="Times New Roman" w:cs="Times New Roman"/>
                <w:b/>
                <w:bCs/>
                <w:sz w:val="24"/>
                <w:szCs w:val="24"/>
              </w:rPr>
            </w:pPr>
            <w:proofErr w:type="spellStart"/>
            <w:r w:rsidRPr="000832C3">
              <w:rPr>
                <w:rFonts w:ascii="Times New Roman" w:hAnsi="Times New Roman" w:cs="Times New Roman"/>
                <w:b/>
                <w:bCs/>
                <w:sz w:val="24"/>
                <w:szCs w:val="24"/>
              </w:rPr>
              <w:t>SitMan</w:t>
            </w:r>
            <w:proofErr w:type="spellEnd"/>
          </w:p>
        </w:tc>
        <w:tc>
          <w:tcPr>
            <w:tcW w:w="7735" w:type="dxa"/>
            <w:shd w:val="clear" w:color="auto" w:fill="auto"/>
          </w:tcPr>
          <w:p w14:paraId="609962D0"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Situation Manual </w:t>
            </w:r>
          </w:p>
        </w:tc>
      </w:tr>
      <w:tr w:rsidR="0045449C" w:rsidRPr="00896A40" w14:paraId="22156024" w14:textId="77777777" w:rsidTr="0091497F">
        <w:trPr>
          <w:cantSplit/>
        </w:trPr>
        <w:tc>
          <w:tcPr>
            <w:tcW w:w="1615" w:type="dxa"/>
            <w:shd w:val="clear" w:color="auto" w:fill="auto"/>
          </w:tcPr>
          <w:p w14:paraId="21DDB759" w14:textId="78B4D851" w:rsidR="0045449C" w:rsidRPr="000832C3" w:rsidRDefault="0045449C"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SME</w:t>
            </w:r>
          </w:p>
        </w:tc>
        <w:tc>
          <w:tcPr>
            <w:tcW w:w="7735" w:type="dxa"/>
            <w:shd w:val="clear" w:color="auto" w:fill="auto"/>
          </w:tcPr>
          <w:p w14:paraId="51CF8B07" w14:textId="2066F4ED" w:rsidR="0045449C" w:rsidRPr="000832C3" w:rsidRDefault="0045449C"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Subject Matter Expert</w:t>
            </w:r>
          </w:p>
        </w:tc>
      </w:tr>
      <w:tr w:rsidR="0045449C" w:rsidRPr="00896A40" w14:paraId="3D635ED0" w14:textId="77777777" w:rsidTr="0091497F">
        <w:trPr>
          <w:cantSplit/>
        </w:trPr>
        <w:tc>
          <w:tcPr>
            <w:tcW w:w="1615" w:type="dxa"/>
            <w:shd w:val="clear" w:color="auto" w:fill="auto"/>
          </w:tcPr>
          <w:p w14:paraId="0D06044F" w14:textId="4A6186E4" w:rsidR="0045449C" w:rsidRPr="000832C3" w:rsidRDefault="0045449C"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SOPs</w:t>
            </w:r>
          </w:p>
        </w:tc>
        <w:tc>
          <w:tcPr>
            <w:tcW w:w="7735" w:type="dxa"/>
            <w:shd w:val="clear" w:color="auto" w:fill="auto"/>
          </w:tcPr>
          <w:p w14:paraId="3ADFF915" w14:textId="61B2BD43" w:rsidR="0045449C" w:rsidRPr="000832C3" w:rsidRDefault="0045449C"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Standard Operating Procedures</w:t>
            </w:r>
          </w:p>
        </w:tc>
      </w:tr>
      <w:tr w:rsidR="0029199A" w:rsidRPr="00896A40" w14:paraId="609962D7" w14:textId="77777777" w:rsidTr="00896A40">
        <w:trPr>
          <w:cantSplit/>
        </w:trPr>
        <w:tc>
          <w:tcPr>
            <w:tcW w:w="1615" w:type="dxa"/>
            <w:shd w:val="clear" w:color="auto" w:fill="FFFFFF" w:themeFill="background1"/>
          </w:tcPr>
          <w:p w14:paraId="609962D5"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TTX</w:t>
            </w:r>
          </w:p>
        </w:tc>
        <w:tc>
          <w:tcPr>
            <w:tcW w:w="7735" w:type="dxa"/>
            <w:shd w:val="clear" w:color="auto" w:fill="FFFFFF" w:themeFill="background1"/>
          </w:tcPr>
          <w:p w14:paraId="609962D6"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Tabletop Exercise </w:t>
            </w:r>
          </w:p>
        </w:tc>
      </w:tr>
      <w:tr w:rsidR="00802FEB" w:rsidRPr="00896A40" w14:paraId="729BE991" w14:textId="77777777" w:rsidTr="00896A40">
        <w:trPr>
          <w:cantSplit/>
        </w:trPr>
        <w:tc>
          <w:tcPr>
            <w:tcW w:w="1615" w:type="dxa"/>
            <w:shd w:val="clear" w:color="auto" w:fill="FFFFFF" w:themeFill="background1"/>
          </w:tcPr>
          <w:p w14:paraId="1F51395B" w14:textId="4574CA63" w:rsidR="00802FEB" w:rsidRPr="000832C3" w:rsidRDefault="00802FEB"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VBIED</w:t>
            </w:r>
          </w:p>
        </w:tc>
        <w:tc>
          <w:tcPr>
            <w:tcW w:w="7735" w:type="dxa"/>
            <w:shd w:val="clear" w:color="auto" w:fill="FFFFFF" w:themeFill="background1"/>
          </w:tcPr>
          <w:p w14:paraId="0A121428" w14:textId="5EA4A973" w:rsidR="00802FEB" w:rsidRPr="000832C3" w:rsidRDefault="00802FEB"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 xml:space="preserve">Vehicle-Borne Improvised Explosive Device </w:t>
            </w:r>
          </w:p>
        </w:tc>
      </w:tr>
    </w:tbl>
    <w:p w14:paraId="609962FC" w14:textId="5C5CCD2D" w:rsidR="0029199A" w:rsidRDefault="0029199A" w:rsidP="0029199A">
      <w:pPr>
        <w:pStyle w:val="BodyText"/>
        <w:rPr>
          <w:rFonts w:ascii="Franklin Gothic Book" w:hAnsi="Franklin Gothic Book" w:cs="Arial"/>
        </w:rPr>
      </w:pPr>
    </w:p>
    <w:p w14:paraId="2D9C6996" w14:textId="77777777" w:rsidR="00032D07" w:rsidRDefault="00032D07" w:rsidP="0029199A">
      <w:pPr>
        <w:pStyle w:val="BodyText"/>
        <w:rPr>
          <w:rFonts w:ascii="Franklin Gothic Book" w:hAnsi="Franklin Gothic Book" w:cs="Arial"/>
        </w:rPr>
        <w:sectPr w:rsidR="00032D07" w:rsidSect="005B6B3A">
          <w:footerReference w:type="default" r:id="rId25"/>
          <w:pgSz w:w="12240" w:h="15840"/>
          <w:pgMar w:top="1440" w:right="1440" w:bottom="1440" w:left="1440" w:header="576" w:footer="576" w:gutter="0"/>
          <w:pgNumType w:start="1" w:chapStyle="4"/>
          <w:cols w:space="720"/>
          <w:docGrid w:linePitch="360"/>
        </w:sectPr>
      </w:pPr>
    </w:p>
    <w:p w14:paraId="6F381A7A" w14:textId="534AF890" w:rsidR="00FE4856" w:rsidRPr="000F5BBF" w:rsidRDefault="00474130" w:rsidP="007B2B15">
      <w:pPr>
        <w:pStyle w:val="BodyText"/>
        <w:spacing w:before="120" w:after="120"/>
        <w:rPr>
          <w:rFonts w:cs="Times New Roman"/>
        </w:rPr>
      </w:pPr>
      <w:bookmarkStart w:id="2" w:name="_GoBack"/>
      <w:r w:rsidRPr="0042559D">
        <w:rPr>
          <w:noProof/>
        </w:rPr>
        <w:lastRenderedPageBreak/>
        <w:drawing>
          <wp:inline distT="0" distB="0" distL="0" distR="0" wp14:anchorId="326A2825" wp14:editId="1C390A40">
            <wp:extent cx="5943600" cy="5581650"/>
            <wp:effectExtent l="0" t="0" r="0" b="0"/>
            <wp:docPr id="3" name="Picture 3" descr="Placeholder image that reads &quot;Insert your logo he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5943600" cy="5581650"/>
                    </a:xfrm>
                    <a:prstGeom prst="rect">
                      <a:avLst/>
                    </a:prstGeom>
                    <a:noFill/>
                    <a:ln>
                      <a:noFill/>
                    </a:ln>
                  </pic:spPr>
                </pic:pic>
              </a:graphicData>
            </a:graphic>
          </wp:inline>
        </w:drawing>
      </w:r>
      <w:bookmarkEnd w:id="2"/>
    </w:p>
    <w:sectPr w:rsidR="00FE4856" w:rsidRPr="000F5BBF" w:rsidSect="00D77AFF">
      <w:footerReference w:type="default" r:id="rId27"/>
      <w:pgSz w:w="12240" w:h="15840"/>
      <w:pgMar w:top="1440" w:right="1440" w:bottom="1440" w:left="1440" w:header="576" w:footer="576" w:gutter="0"/>
      <w:pgNumType w:chapStyle="4"/>
      <w:cols w:space="720"/>
      <w:vAlign w:val="cen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30CA1" w16cex:dateUtc="2021-03-22T16:31:00Z"/>
  <w16cex:commentExtensible w16cex:durableId="24030B10" w16cex:dateUtc="2021-03-22T16:24:00Z"/>
  <w16cex:commentExtensible w16cex:durableId="24030B69" w16cex:dateUtc="2021-03-22T16:26:00Z"/>
  <w16cex:commentExtensible w16cex:durableId="24030B99" w16cex:dateUtc="2021-03-22T16:27:00Z"/>
  <w16cex:commentExtensible w16cex:durableId="24030D01" w16cex:dateUtc="2021-03-22T16:33:00Z"/>
  <w16cex:commentExtensible w16cex:durableId="24030E2E" w16cex:dateUtc="2021-03-22T16:38:00Z"/>
  <w16cex:commentExtensible w16cex:durableId="24049231" w16cex:dateUtc="2021-03-23T20:13:00Z"/>
  <w16cex:commentExtensible w16cex:durableId="240587BC" w16cex:dateUtc="2021-03-24T13:41:00Z"/>
  <w16cex:commentExtensible w16cex:durableId="24030FCC" w16cex:dateUtc="2021-03-22T16:45:00Z"/>
  <w16cex:commentExtensible w16cex:durableId="2405881E" w16cex:dateUtc="2021-03-24T13:42:00Z"/>
  <w16cex:commentExtensible w16cex:durableId="2405882E" w16cex:dateUtc="2021-03-24T13: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7E7D3" w14:textId="77777777" w:rsidR="00382307" w:rsidRDefault="00382307" w:rsidP="00E1502C">
      <w:pPr>
        <w:spacing w:after="0" w:line="240" w:lineRule="auto"/>
      </w:pPr>
      <w:r>
        <w:separator/>
      </w:r>
    </w:p>
  </w:endnote>
  <w:endnote w:type="continuationSeparator" w:id="0">
    <w:p w14:paraId="00ED1214" w14:textId="77777777" w:rsidR="00382307" w:rsidRDefault="00382307"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A9866" w14:textId="77777777" w:rsidR="00C468AC" w:rsidRPr="00B01021" w:rsidRDefault="00C468AC" w:rsidP="00FF3B5D">
    <w:pPr>
      <w:pStyle w:val="Header"/>
      <w:pBdr>
        <w:top w:val="single" w:sz="8" w:space="1" w:color="000080"/>
      </w:pBdr>
      <w:rPr>
        <w:rStyle w:val="PageNumber"/>
        <w:color w:val="005288"/>
      </w:rPr>
    </w:pPr>
    <w:r w:rsidRPr="00B01021">
      <w:rPr>
        <w:rStyle w:val="PageNumber"/>
        <w:color w:val="005288"/>
        <w:highlight w:val="yellow"/>
      </w:rPr>
      <w:t>[Sponsor Organization]</w:t>
    </w:r>
    <w:r w:rsidRPr="00B01021">
      <w:rPr>
        <w:color w:val="005288"/>
      </w:rPr>
      <w:tab/>
    </w:r>
    <w:r w:rsidRPr="00B01021">
      <w:rPr>
        <w:rStyle w:val="PageNumber"/>
        <w:b w:val="0"/>
        <w:color w:val="005288"/>
      </w:rPr>
      <w:fldChar w:fldCharType="begin"/>
    </w:r>
    <w:r w:rsidRPr="00B01021">
      <w:rPr>
        <w:rStyle w:val="PageNumber"/>
        <w:color w:val="005288"/>
      </w:rPr>
      <w:instrText xml:space="preserve"> PAGE </w:instrText>
    </w:r>
    <w:r w:rsidRPr="00B01021">
      <w:rPr>
        <w:rStyle w:val="PageNumber"/>
        <w:b w:val="0"/>
        <w:color w:val="005288"/>
      </w:rPr>
      <w:fldChar w:fldCharType="separate"/>
    </w:r>
    <w:proofErr w:type="spellStart"/>
    <w:r>
      <w:rPr>
        <w:rStyle w:val="PageNumber"/>
        <w:b w:val="0"/>
        <w:color w:val="005288"/>
      </w:rPr>
      <w:t>i</w:t>
    </w:r>
    <w:proofErr w:type="spellEnd"/>
    <w:r w:rsidRPr="00B01021">
      <w:rPr>
        <w:rStyle w:val="PageNumber"/>
        <w:b w:val="0"/>
        <w:color w:val="005288"/>
      </w:rPr>
      <w:fldChar w:fldCharType="end"/>
    </w:r>
    <w:r w:rsidRPr="00B01021">
      <w:rPr>
        <w:rStyle w:val="PageNumber"/>
        <w:color w:val="005288"/>
      </w:rPr>
      <w:tab/>
    </w:r>
    <w:r w:rsidRPr="00B01021">
      <w:rPr>
        <w:color w:val="005288"/>
      </w:rPr>
      <w:t>Exercise Agenda</w:t>
    </w:r>
  </w:p>
  <w:p w14:paraId="79F538A6" w14:textId="77777777" w:rsidR="00C468AC" w:rsidRPr="00B01021" w:rsidRDefault="00C468AC"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[Insert Caveat]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A8268" w14:textId="0EBAB277" w:rsidR="00C468AC" w:rsidRDefault="00C468AC" w:rsidP="00A4177E">
    <w:pPr>
      <w:pStyle w:val="Header"/>
      <w:pBdr>
        <w:top w:val="single" w:sz="4" w:space="1" w:color="005288"/>
      </w:pBdr>
      <w:jc w:val="right"/>
      <w:rPr>
        <w:rStyle w:val="PageNumber"/>
        <w:color w:val="005288"/>
      </w:rPr>
    </w:pPr>
    <w:r w:rsidRPr="00C359BF">
      <w:rPr>
        <w:color w:val="005288"/>
        <w:highlight w:val="yellow"/>
      </w:rPr>
      <w:t>[</w:t>
    </w:r>
    <w:r w:rsidR="00B46E02">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A-</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7C64B102" w14:textId="56B1601C" w:rsidR="00C468AC" w:rsidRPr="007E265D" w:rsidRDefault="00C468AC"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D4573" w14:textId="2680D5BB" w:rsidR="00C468AC" w:rsidRDefault="00C468AC" w:rsidP="00693BFA">
    <w:pPr>
      <w:pStyle w:val="Header"/>
      <w:pBdr>
        <w:top w:val="single" w:sz="4" w:space="1" w:color="005288"/>
      </w:pBdr>
      <w:jc w:val="right"/>
      <w:rPr>
        <w:rStyle w:val="PageNumber"/>
        <w:color w:val="005288"/>
      </w:rPr>
    </w:pPr>
    <w:r w:rsidRPr="00A43DF1">
      <w:rPr>
        <w:color w:val="005288"/>
        <w:highlight w:val="yellow"/>
      </w:rPr>
      <w:t>[</w:t>
    </w:r>
    <w:r w:rsidR="00362C2F">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B-</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B: Relevant Plans</w:t>
    </w:r>
    <w:r w:rsidRPr="007E265D">
      <w:rPr>
        <w:rStyle w:val="PageNumber"/>
        <w:color w:val="005288"/>
      </w:rPr>
      <w:t xml:space="preserve"> </w:t>
    </w:r>
  </w:p>
  <w:p w14:paraId="272562FD" w14:textId="58423FE6" w:rsidR="00C468AC" w:rsidRPr="007E265D" w:rsidRDefault="00C468AC"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2555D" w14:textId="13B1FA4D" w:rsidR="00C468AC" w:rsidRPr="007E265D" w:rsidRDefault="00C468AC" w:rsidP="0091497F">
    <w:pPr>
      <w:pStyle w:val="Header"/>
      <w:pBdr>
        <w:top w:val="single" w:sz="4" w:space="1" w:color="005288"/>
      </w:pBdr>
      <w:jc w:val="right"/>
      <w:rPr>
        <w:rStyle w:val="PageNumber"/>
        <w:color w:val="005288"/>
      </w:rPr>
    </w:pPr>
    <w:r w:rsidRPr="00D34300">
      <w:rPr>
        <w:color w:val="005288"/>
        <w:highlight w:val="yellow"/>
      </w:rPr>
      <w:t>[</w:t>
    </w:r>
    <w:r w:rsidR="00362C2F">
      <w:rPr>
        <w:color w:val="005288"/>
        <w:highlight w:val="yellow"/>
      </w:rPr>
      <w:t xml:space="preserve">Insert </w:t>
    </w:r>
    <w:r w:rsidRPr="00D34300">
      <w:rPr>
        <w:color w:val="005288"/>
        <w:highlight w:val="yellow"/>
      </w:rPr>
      <w:t>Sponsor Organization]</w:t>
    </w:r>
    <w:r>
      <w:rPr>
        <w:b w:val="0"/>
        <w:color w:val="005288"/>
      </w:rPr>
      <w:tab/>
      <w:t>C-</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C: Acronyms</w:t>
    </w:r>
  </w:p>
  <w:p w14:paraId="51319F76" w14:textId="77759E5E" w:rsidR="00C468AC" w:rsidRPr="007E265D" w:rsidRDefault="00C468AC"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1AABC" w14:textId="480C4D06" w:rsidR="00C468AC" w:rsidRPr="007E265D" w:rsidRDefault="00C468AC" w:rsidP="00752C52">
    <w:pPr>
      <w:pStyle w:val="Header"/>
      <w:pBdr>
        <w:top w:val="single" w:sz="4" w:space="1" w:color="005288"/>
      </w:pBdr>
      <w:jc w:val="right"/>
      <w:rPr>
        <w:rStyle w:val="PageNumber"/>
        <w:color w:val="005288"/>
      </w:rPr>
    </w:pPr>
    <w:r w:rsidRPr="00263C07">
      <w:rPr>
        <w:color w:val="005288"/>
        <w:highlight w:val="yellow"/>
      </w:rPr>
      <w:t>[</w:t>
    </w:r>
    <w:r w:rsidR="00362C2F">
      <w:rPr>
        <w:color w:val="005288"/>
        <w:highlight w:val="yellow"/>
      </w:rPr>
      <w:t xml:space="preserve">Insert </w:t>
    </w:r>
    <w:r w:rsidRPr="00263C07">
      <w:rPr>
        <w:color w:val="005288"/>
        <w:highlight w:val="yellow"/>
      </w:rPr>
      <w:t>Sponsor Organization]</w:t>
    </w:r>
    <w:r>
      <w:rPr>
        <w:b w:val="0"/>
        <w:color w:val="005288"/>
      </w:rPr>
      <w:tab/>
    </w:r>
    <w:r w:rsidRPr="007E265D">
      <w:rPr>
        <w:rStyle w:val="PageNumber"/>
        <w:b w:val="0"/>
        <w:color w:val="005288"/>
      </w:rPr>
      <w:tab/>
    </w:r>
  </w:p>
  <w:p w14:paraId="2E9FA3A6" w14:textId="55FB23E1" w:rsidR="00C468AC" w:rsidRPr="007E265D" w:rsidRDefault="00C468AC"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27213" w14:textId="70D8CB13" w:rsidR="00C468AC" w:rsidRPr="00C5461A" w:rsidRDefault="00C468AC"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C5461A">
      <w:rPr>
        <w:rFonts w:ascii="Arial" w:hAnsi="Arial" w:cs="Arial"/>
        <w:color w:val="005288"/>
        <w:sz w:val="20"/>
        <w:szCs w:val="20"/>
        <w:highlight w:val="yellow"/>
      </w:rPr>
      <w:t>[insert source]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77E29" w14:textId="3C901CB1" w:rsidR="00C468AC" w:rsidRDefault="00C468AC" w:rsidP="00877017">
    <w:pPr>
      <w:pStyle w:val="Header"/>
      <w:pBdr>
        <w:top w:val="single" w:sz="4" w:space="1" w:color="005288"/>
      </w:pBdr>
      <w:rPr>
        <w:rStyle w:val="PageNumber"/>
        <w:color w:val="005288"/>
      </w:rPr>
    </w:pPr>
    <w:r w:rsidRPr="003D65DC">
      <w:rPr>
        <w:rStyle w:val="PageNumber"/>
        <w:color w:val="005288"/>
        <w:highlight w:val="yellow"/>
      </w:rPr>
      <w:t>[</w:t>
    </w:r>
    <w:r w:rsidR="001D4099">
      <w:rPr>
        <w:rStyle w:val="PageNumber"/>
        <w:color w:val="005288"/>
        <w:highlight w:val="yellow"/>
      </w:rPr>
      <w:t xml:space="preserve">Insert </w:t>
    </w:r>
    <w:r w:rsidRPr="003D65DC">
      <w:rPr>
        <w:rStyle w:val="PageNumber"/>
        <w:color w:val="005288"/>
        <w:highlight w:val="yellow"/>
      </w:rPr>
      <w:t>Sponsor Organization]</w:t>
    </w:r>
    <w:r w:rsidRPr="007E265D">
      <w:rPr>
        <w:rStyle w:val="PageNumber"/>
        <w:color w:val="005288"/>
      </w:rPr>
      <w:t xml:space="preserve"> </w:t>
    </w:r>
  </w:p>
  <w:p w14:paraId="5CD3E849" w14:textId="48B0A5D9" w:rsidR="00C468AC" w:rsidRPr="00AC041E" w:rsidRDefault="00C468AC" w:rsidP="00877017">
    <w:pPr>
      <w:pStyle w:val="Header"/>
      <w:pBdr>
        <w:top w:val="single" w:sz="4" w:space="1" w:color="005288"/>
      </w:pBdr>
      <w:rPr>
        <w:b w:val="0"/>
        <w:bCs/>
        <w:smallCaps/>
        <w:color w:val="005288"/>
        <w:sz w:val="18"/>
        <w:szCs w:val="18"/>
      </w:rPr>
    </w:pPr>
    <w:r w:rsidRPr="007E265D">
      <w:rPr>
        <w:rStyle w:val="PageNumber"/>
        <w:color w:val="005288"/>
      </w:rPr>
      <w:tab/>
    </w:r>
    <w:bookmarkStart w:id="0" w:name="_Hlk63158725"/>
    <w:r w:rsidRPr="00AC041E">
      <w:rPr>
        <w:rStyle w:val="PageNumber"/>
        <w:b w:val="0"/>
        <w:bCs/>
        <w:smallCaps/>
        <w:color w:val="005288"/>
        <w:highlight w:val="yellow"/>
      </w:rPr>
      <w:t>[Insert Caveat]</w:t>
    </w:r>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E64C7" w14:textId="20CB1173" w:rsidR="00C468AC" w:rsidRPr="007E265D" w:rsidRDefault="00C468AC" w:rsidP="00845079">
    <w:pPr>
      <w:pStyle w:val="Header"/>
      <w:pBdr>
        <w:top w:val="single" w:sz="4" w:space="1" w:color="005288"/>
      </w:pBdr>
      <w:rPr>
        <w:rStyle w:val="PageNumber"/>
        <w:color w:val="005288"/>
      </w:rPr>
    </w:pPr>
    <w:r w:rsidRPr="003D65DC">
      <w:rPr>
        <w:rStyle w:val="PageNumber"/>
        <w:color w:val="005288"/>
        <w:highlight w:val="yellow"/>
      </w:rPr>
      <w:t>[</w:t>
    </w:r>
    <w:r w:rsidR="001D4099">
      <w:rPr>
        <w:rStyle w:val="PageNumber"/>
        <w:color w:val="005288"/>
        <w:highlight w:val="yellow"/>
      </w:rPr>
      <w:t xml:space="preserve">Insert </w:t>
    </w:r>
    <w:r w:rsidRPr="003D65DC">
      <w:rPr>
        <w:rStyle w:val="PageNumber"/>
        <w:color w:val="005288"/>
        <w:highlight w:val="yellow"/>
      </w:rPr>
      <w:t>Sponsor Organization]</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proofErr w:type="spellStart"/>
    <w:r>
      <w:rPr>
        <w:b w:val="0"/>
        <w:color w:val="005288"/>
      </w:rPr>
      <w:t>i</w:t>
    </w:r>
    <w:proofErr w:type="spellEnd"/>
    <w:r w:rsidRPr="00376235">
      <w:rPr>
        <w:b w:val="0"/>
        <w:noProof/>
        <w:color w:val="005288"/>
      </w:rPr>
      <w:fldChar w:fldCharType="end"/>
    </w:r>
    <w:r>
      <w:rPr>
        <w:rStyle w:val="PageNumber"/>
        <w:color w:val="005288"/>
      </w:rPr>
      <w:tab/>
    </w:r>
    <w:r>
      <w:rPr>
        <w:color w:val="005288"/>
      </w:rPr>
      <w:t>Exercise Agenda</w:t>
    </w:r>
  </w:p>
  <w:p w14:paraId="4BB540FD" w14:textId="2E07D627" w:rsidR="00C468AC" w:rsidRPr="007E265D" w:rsidRDefault="00C468AC"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AB8EC" w14:textId="4D95BABF" w:rsidR="00C468AC" w:rsidRPr="007E265D" w:rsidRDefault="00C468AC" w:rsidP="00385F85">
    <w:pPr>
      <w:pStyle w:val="Header"/>
      <w:pBdr>
        <w:top w:val="single" w:sz="4" w:space="1" w:color="005288"/>
      </w:pBdr>
      <w:rPr>
        <w:rStyle w:val="PageNumber"/>
        <w:color w:val="005288"/>
      </w:rPr>
    </w:pPr>
    <w:r w:rsidRPr="00385F85">
      <w:rPr>
        <w:rStyle w:val="PageNumber"/>
        <w:color w:val="005288"/>
        <w:highlight w:val="yellow"/>
      </w:rPr>
      <w:t>[</w:t>
    </w:r>
    <w:r w:rsidR="001D4099">
      <w:rPr>
        <w:rStyle w:val="PageNumber"/>
        <w:color w:val="005288"/>
        <w:highlight w:val="yellow"/>
      </w:rPr>
      <w:t xml:space="preserve">Insert </w:t>
    </w:r>
    <w:r w:rsidRPr="00385F85">
      <w:rPr>
        <w:rStyle w:val="PageNumber"/>
        <w:color w:val="005288"/>
        <w:highlight w:val="yellow"/>
      </w:rPr>
      <w:t>Sponsor Organization]</w:t>
    </w:r>
    <w:r w:rsidRPr="007E265D">
      <w:rPr>
        <w:rStyle w:val="PageNumber"/>
        <w:color w:val="005288"/>
      </w:rPr>
      <w:t xml:space="preserve"> </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proofErr w:type="spellStart"/>
    <w:r>
      <w:rPr>
        <w:b w:val="0"/>
        <w:color w:val="005288"/>
      </w:rPr>
      <w:t>i</w:t>
    </w:r>
    <w:proofErr w:type="spellEnd"/>
    <w:r w:rsidRPr="00376235">
      <w:rPr>
        <w:b w:val="0"/>
        <w:noProof/>
        <w:color w:val="005288"/>
      </w:rPr>
      <w:fldChar w:fldCharType="end"/>
    </w:r>
    <w:r>
      <w:rPr>
        <w:rStyle w:val="PageNumber"/>
        <w:color w:val="005288"/>
      </w:rPr>
      <w:tab/>
    </w:r>
    <w:r>
      <w:rPr>
        <w:color w:val="005288"/>
      </w:rPr>
      <w:t>Exercise Overview</w:t>
    </w:r>
  </w:p>
  <w:p w14:paraId="3A250AA1" w14:textId="7BEFEA42" w:rsidR="00C468AC" w:rsidRPr="007E265D" w:rsidRDefault="00C468AC"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1E9B8" w14:textId="51BBD54E" w:rsidR="00C468AC" w:rsidRPr="007E265D" w:rsidRDefault="00C468AC" w:rsidP="00CF607C">
    <w:pPr>
      <w:pStyle w:val="Header"/>
      <w:pBdr>
        <w:top w:val="single" w:sz="4" w:space="1" w:color="005288"/>
      </w:pBdr>
      <w:jc w:val="right"/>
      <w:rPr>
        <w:rStyle w:val="PageNumber"/>
        <w:color w:val="005288"/>
      </w:rPr>
    </w:pPr>
    <w:r w:rsidRPr="00DE1516">
      <w:rPr>
        <w:color w:val="005288"/>
        <w:highlight w:val="yellow"/>
      </w:rPr>
      <w:t>[</w:t>
    </w:r>
    <w:r w:rsidR="001D4099">
      <w:rPr>
        <w:color w:val="005288"/>
        <w:highlight w:val="yellow"/>
      </w:rPr>
      <w:t xml:space="preserve">Insert </w:t>
    </w:r>
    <w:r w:rsidRPr="00DE1516">
      <w:rPr>
        <w:color w:val="005288"/>
        <w:highlight w:val="yellow"/>
      </w:rPr>
      <w:t>Sponsor Organization]</w:t>
    </w:r>
    <w:r>
      <w:rPr>
        <w:color w:val="005288"/>
      </w:rPr>
      <w:t xml:space="preserve"> </w:t>
    </w:r>
    <w:r>
      <w:rPr>
        <w:b w:val="0"/>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sidRPr="00376235">
      <w:rPr>
        <w:b w:val="0"/>
        <w:noProof/>
        <w:color w:val="005288"/>
      </w:rPr>
      <w:t>1</w:t>
    </w:r>
    <w:r w:rsidRPr="00376235">
      <w:rPr>
        <w:b w:val="0"/>
        <w:noProof/>
        <w:color w:val="005288"/>
      </w:rPr>
      <w:fldChar w:fldCharType="end"/>
    </w:r>
    <w:r w:rsidRPr="007E265D">
      <w:rPr>
        <w:rStyle w:val="PageNumber"/>
        <w:b w:val="0"/>
        <w:color w:val="005288"/>
      </w:rPr>
      <w:tab/>
    </w:r>
    <w:r>
      <w:rPr>
        <w:rStyle w:val="PageNumber"/>
        <w:color w:val="005288"/>
      </w:rPr>
      <w:t>General Information</w:t>
    </w:r>
    <w:r w:rsidRPr="007E265D">
      <w:rPr>
        <w:rStyle w:val="PageNumber"/>
        <w:color w:val="005288"/>
      </w:rPr>
      <w:t xml:space="preserve"> </w:t>
    </w:r>
  </w:p>
  <w:p w14:paraId="14E0003A" w14:textId="27E3FE3A" w:rsidR="00C468AC" w:rsidRPr="007E265D" w:rsidRDefault="00C468AC" w:rsidP="001E3C26">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31FA4" w14:textId="1290F378" w:rsidR="00C468AC" w:rsidRDefault="00C468AC" w:rsidP="00DE1516">
    <w:pPr>
      <w:pStyle w:val="Header"/>
      <w:pBdr>
        <w:top w:val="single" w:sz="8" w:space="1" w:color="000080"/>
      </w:pBdr>
      <w:rPr>
        <w:rStyle w:val="PageNumber"/>
        <w:color w:val="005288"/>
      </w:rPr>
    </w:pPr>
    <w:r w:rsidRPr="00887398">
      <w:rPr>
        <w:rStyle w:val="PageNumber"/>
        <w:color w:val="005288"/>
        <w:highlight w:val="yellow"/>
      </w:rPr>
      <w:t>[</w:t>
    </w:r>
    <w:r w:rsidR="001D4099">
      <w:rPr>
        <w:rStyle w:val="PageNumber"/>
        <w:color w:val="005288"/>
        <w:highlight w:val="yellow"/>
      </w:rPr>
      <w:t xml:space="preserve">Insert </w:t>
    </w:r>
    <w:r w:rsidRPr="0088739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rStyle w:val="PageNumber"/>
        <w:color w:val="005288"/>
      </w:rPr>
      <w:t>Module One: Intelligence and</w:t>
    </w:r>
  </w:p>
  <w:p w14:paraId="341F1D0E" w14:textId="6FF70E6A" w:rsidR="00C468AC" w:rsidRPr="00DE1516" w:rsidRDefault="00C468AC" w:rsidP="00470F1F">
    <w:pPr>
      <w:pStyle w:val="Header"/>
      <w:pBdr>
        <w:top w:val="single" w:sz="8" w:space="1" w:color="000080"/>
      </w:pBdr>
      <w:jc w:val="right"/>
      <w:rPr>
        <w:rStyle w:val="PageNumber"/>
        <w:color w:val="005288"/>
      </w:rPr>
    </w:pPr>
    <w:r>
      <w:rPr>
        <w:rStyle w:val="PageNumber"/>
        <w:color w:val="005288"/>
      </w:rPr>
      <w:t>Information Sharing</w:t>
    </w:r>
  </w:p>
  <w:p w14:paraId="4F46F911" w14:textId="310FBA40" w:rsidR="00C468AC" w:rsidRPr="001A1314" w:rsidRDefault="00C468AC"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58733" w14:textId="0EA2AD42" w:rsidR="00C468AC" w:rsidRPr="00EA0318" w:rsidRDefault="00C468AC" w:rsidP="00EA0318">
    <w:pPr>
      <w:pStyle w:val="Header"/>
      <w:pBdr>
        <w:top w:val="single" w:sz="8" w:space="1" w:color="000080"/>
      </w:pBdr>
      <w:rPr>
        <w:rStyle w:val="PageNumber"/>
        <w:color w:val="005288"/>
      </w:rPr>
    </w:pPr>
    <w:r w:rsidRPr="00EA0318">
      <w:rPr>
        <w:rStyle w:val="PageNumber"/>
        <w:color w:val="005288"/>
        <w:highlight w:val="yellow"/>
      </w:rPr>
      <w:t>[</w:t>
    </w:r>
    <w:r w:rsidR="00724209">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Two: Incident Response</w:t>
    </w:r>
  </w:p>
  <w:p w14:paraId="0AB06E2C" w14:textId="2108DB9D" w:rsidR="00C468AC" w:rsidRPr="001A1314" w:rsidRDefault="00C468AC"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23A79" w14:textId="50607F52" w:rsidR="00C468AC" w:rsidRDefault="00C468AC" w:rsidP="00EA0318">
    <w:pPr>
      <w:pStyle w:val="Header"/>
      <w:pBdr>
        <w:top w:val="single" w:sz="8" w:space="1" w:color="000080"/>
      </w:pBdr>
      <w:rPr>
        <w:color w:val="005288"/>
      </w:rPr>
    </w:pPr>
    <w:r w:rsidRPr="00EA0318">
      <w:rPr>
        <w:rStyle w:val="PageNumber"/>
        <w:color w:val="005288"/>
        <w:highlight w:val="yellow"/>
      </w:rPr>
      <w:t>[</w:t>
    </w:r>
    <w:r w:rsidR="00460908">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Three: Recovery and</w:t>
    </w:r>
  </w:p>
  <w:p w14:paraId="1BFDEB14" w14:textId="737264A4" w:rsidR="00C468AC" w:rsidRPr="00EA0318" w:rsidRDefault="00C468AC" w:rsidP="008926EB">
    <w:pPr>
      <w:pStyle w:val="Header"/>
      <w:pBdr>
        <w:top w:val="single" w:sz="8" w:space="1" w:color="000080"/>
      </w:pBdr>
      <w:jc w:val="right"/>
      <w:rPr>
        <w:rStyle w:val="PageNumber"/>
        <w:color w:val="005288"/>
      </w:rPr>
    </w:pPr>
    <w:r>
      <w:rPr>
        <w:color w:val="005288"/>
      </w:rPr>
      <w:t>Business Continuity</w:t>
    </w:r>
  </w:p>
  <w:p w14:paraId="033A1B5D" w14:textId="09C0BC38" w:rsidR="00C468AC" w:rsidRPr="001A1314" w:rsidRDefault="00C468AC"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94F2B" w14:textId="77777777" w:rsidR="00382307" w:rsidRDefault="00382307" w:rsidP="00E1502C">
      <w:pPr>
        <w:spacing w:after="0" w:line="240" w:lineRule="auto"/>
      </w:pPr>
      <w:r>
        <w:separator/>
      </w:r>
    </w:p>
  </w:footnote>
  <w:footnote w:type="continuationSeparator" w:id="0">
    <w:p w14:paraId="2DE10D32" w14:textId="77777777" w:rsidR="00382307" w:rsidRDefault="00382307" w:rsidP="00E15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A0B1F" w14:textId="34B5B4FB" w:rsidR="00C468AC" w:rsidRDefault="00C468AC" w:rsidP="00F554E0">
    <w:pPr>
      <w:pStyle w:val="Header"/>
    </w:pPr>
    <w:r>
      <w:rPr>
        <w:noProof/>
      </w:rPr>
      <w:drawing>
        <wp:anchor distT="0" distB="0" distL="114300" distR="114300" simplePos="0" relativeHeight="251659264" behindDoc="0" locked="0" layoutInCell="1" allowOverlap="1" wp14:anchorId="14F5AA18" wp14:editId="1C1D4C32">
          <wp:simplePos x="0" y="0"/>
          <wp:positionH relativeFrom="column">
            <wp:posOffset>-119380</wp:posOffset>
          </wp:positionH>
          <wp:positionV relativeFrom="paragraph">
            <wp:posOffset>-174692</wp:posOffset>
          </wp:positionV>
          <wp:extent cx="579120" cy="57277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2770"/>
                  </a:xfrm>
                  <a:prstGeom prst="rect">
                    <a:avLst/>
                  </a:prstGeom>
                  <a:noFill/>
                </pic:spPr>
              </pic:pic>
            </a:graphicData>
          </a:graphic>
        </wp:anchor>
      </w:drawing>
    </w:r>
  </w:p>
  <w:p w14:paraId="1EAB8FB9" w14:textId="36AD8168" w:rsidR="00C468AC" w:rsidRDefault="00C468AC" w:rsidP="00F55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8A93D" w14:textId="01161C8A" w:rsidR="00C468AC" w:rsidRDefault="00474130">
    <w:pPr>
      <w:pStyle w:val="Header"/>
    </w:pPr>
    <w:r>
      <w:rPr>
        <w:noProof/>
      </w:rPr>
      <w:drawing>
        <wp:anchor distT="0" distB="0" distL="114300" distR="114300" simplePos="0" relativeHeight="251658239" behindDoc="0" locked="0" layoutInCell="1" allowOverlap="1" wp14:anchorId="1CB53B42" wp14:editId="174304A6">
          <wp:simplePos x="0" y="0"/>
          <wp:positionH relativeFrom="margin">
            <wp:posOffset>28575</wp:posOffset>
          </wp:positionH>
          <wp:positionV relativeFrom="paragraph">
            <wp:posOffset>-60960</wp:posOffset>
          </wp:positionV>
          <wp:extent cx="576072" cy="533172"/>
          <wp:effectExtent l="0" t="0" r="0" b="635"/>
          <wp:wrapNone/>
          <wp:docPr id="6" name="Picture 6"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317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5F722" w14:textId="2E8FEAFB" w:rsidR="00C468AC" w:rsidRPr="00821EAC" w:rsidRDefault="00474130" w:rsidP="001D6776">
    <w:pPr>
      <w:pStyle w:val="Header"/>
      <w:jc w:val="right"/>
      <w:rPr>
        <w:color w:val="005288"/>
      </w:rPr>
    </w:pPr>
    <w:r>
      <w:rPr>
        <w:noProof/>
      </w:rPr>
      <w:drawing>
        <wp:anchor distT="0" distB="0" distL="114300" distR="114300" simplePos="0" relativeHeight="251657214" behindDoc="0" locked="0" layoutInCell="1" allowOverlap="1" wp14:anchorId="5D297755" wp14:editId="46330692">
          <wp:simplePos x="0" y="0"/>
          <wp:positionH relativeFrom="margin">
            <wp:posOffset>-9525</wp:posOffset>
          </wp:positionH>
          <wp:positionV relativeFrom="paragraph">
            <wp:posOffset>-3810</wp:posOffset>
          </wp:positionV>
          <wp:extent cx="576072" cy="533172"/>
          <wp:effectExtent l="0" t="0" r="0" b="635"/>
          <wp:wrapNone/>
          <wp:docPr id="2" name="Picture 2"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3172"/>
                  </a:xfrm>
                  <a:prstGeom prst="rect">
                    <a:avLst/>
                  </a:prstGeom>
                  <a:noFill/>
                </pic:spPr>
              </pic:pic>
            </a:graphicData>
          </a:graphic>
          <wp14:sizeRelH relativeFrom="margin">
            <wp14:pctWidth>0</wp14:pctWidth>
          </wp14:sizeRelH>
          <wp14:sizeRelV relativeFrom="margin">
            <wp14:pctHeight>0</wp14:pctHeight>
          </wp14:sizeRelV>
        </wp:anchor>
      </w:drawing>
    </w:r>
    <w:r w:rsidR="00C468AC" w:rsidRPr="00896A40">
      <w:rPr>
        <w:rFonts w:ascii="Franklin Gothic Book" w:hAnsi="Franklin Gothic Book"/>
        <w:b w:val="0"/>
        <w:color w:val="005288"/>
      </w:rPr>
      <w:tab/>
    </w:r>
    <w:r w:rsidR="00C468AC" w:rsidRPr="00896A40">
      <w:rPr>
        <w:rFonts w:ascii="Franklin Gothic Book" w:hAnsi="Franklin Gothic Book"/>
        <w:b w:val="0"/>
        <w:color w:val="005288"/>
      </w:rPr>
      <w:tab/>
    </w:r>
  </w:p>
  <w:p w14:paraId="39A67EE3" w14:textId="4B56FA92" w:rsidR="00C468AC" w:rsidRDefault="00C468AC" w:rsidP="001D6776">
    <w:pPr>
      <w:pStyle w:val="Header"/>
      <w:jc w:val="right"/>
      <w:rPr>
        <w:color w:val="005288"/>
      </w:rPr>
    </w:pPr>
    <w:r>
      <w:rPr>
        <w:color w:val="005288"/>
      </w:rPr>
      <w:t>CISA Tabletop Exercise Package (CTEP)</w:t>
    </w:r>
  </w:p>
  <w:p w14:paraId="62D7847C" w14:textId="10E48EC1" w:rsidR="00C468AC" w:rsidRPr="00F5338D" w:rsidRDefault="00C468AC" w:rsidP="001D6776">
    <w:pPr>
      <w:pStyle w:val="Header"/>
      <w:jc w:val="right"/>
      <w:rPr>
        <w:color w:val="005288"/>
      </w:rPr>
    </w:pPr>
    <w:r>
      <w:rPr>
        <w:color w:val="005288"/>
      </w:rPr>
      <w:t>Indoor Performing Arts / Theater Tabletop Exercise</w:t>
    </w:r>
  </w:p>
  <w:p w14:paraId="435E9265" w14:textId="77777777" w:rsidR="00C468AC" w:rsidRPr="00830538" w:rsidRDefault="00C468AC" w:rsidP="001D6776">
    <w:pPr>
      <w:pStyle w:val="Header"/>
      <w:pBdr>
        <w:bottom w:val="single" w:sz="4" w:space="1" w:color="000080"/>
      </w:pBdr>
      <w:spacing w:after="360"/>
      <w:contextualSpacing/>
      <w:jc w:val="right"/>
      <w:rPr>
        <w:color w:val="002F80"/>
      </w:rPr>
    </w:pPr>
    <w:r w:rsidRPr="00821EAC">
      <w:rPr>
        <w:color w:val="005288"/>
        <w:szCs w:val="12"/>
      </w:rPr>
      <w:t>Situation Manual (</w:t>
    </w:r>
    <w:proofErr w:type="spellStart"/>
    <w:r w:rsidRPr="00821EAC">
      <w:rPr>
        <w:color w:val="005288"/>
        <w:szCs w:val="12"/>
      </w:rPr>
      <w:t>SitMan</w:t>
    </w:r>
    <w:proofErr w:type="spellEnd"/>
    <w:r w:rsidRPr="00821EAC">
      <w:rPr>
        <w:color w:val="005288"/>
        <w:szCs w:val="12"/>
      </w:rPr>
      <w:t>)</w:t>
    </w:r>
  </w:p>
  <w:p w14:paraId="699E86F3" w14:textId="77777777" w:rsidR="00C468AC" w:rsidRDefault="00C468AC" w:rsidP="00F5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F72AC1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7BE45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1A28F3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F5A0CA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68826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5EADB5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B90220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10" w15:restartNumberingAfterBreak="0">
    <w:nsid w:val="0C246B3C"/>
    <w:multiLevelType w:val="hybridMultilevel"/>
    <w:tmpl w:val="7332E3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7E0CEB"/>
    <w:multiLevelType w:val="hybridMultilevel"/>
    <w:tmpl w:val="845E746A"/>
    <w:lvl w:ilvl="0" w:tplc="7AB29DE4">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4C56F5"/>
    <w:multiLevelType w:val="hybridMultilevel"/>
    <w:tmpl w:val="9CEA2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5BC24C8"/>
    <w:multiLevelType w:val="hybridMultilevel"/>
    <w:tmpl w:val="C5E2F05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63439E"/>
    <w:multiLevelType w:val="hybridMultilevel"/>
    <w:tmpl w:val="2AF45848"/>
    <w:lvl w:ilvl="0" w:tplc="EED61E20">
      <w:start w:val="1"/>
      <w:numFmt w:val="lowerLetter"/>
      <w:lvlText w:val="%1."/>
      <w:lvlJc w:val="left"/>
      <w:pPr>
        <w:ind w:left="720" w:hanging="360"/>
      </w:pPr>
      <w:rPr>
        <w:rFonts w:ascii="Times New Roman" w:eastAsia="Times New Roman" w:hAnsi="Times New Roman" w:cs="Times New Roman"/>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6E7B3F"/>
    <w:multiLevelType w:val="hybridMultilevel"/>
    <w:tmpl w:val="2AF45848"/>
    <w:lvl w:ilvl="0" w:tplc="EED61E20">
      <w:start w:val="1"/>
      <w:numFmt w:val="lowerLetter"/>
      <w:lvlText w:val="%1."/>
      <w:lvlJc w:val="left"/>
      <w:pPr>
        <w:ind w:left="720" w:hanging="360"/>
      </w:pPr>
      <w:rPr>
        <w:rFonts w:ascii="Times New Roman" w:eastAsia="Times New Roman" w:hAnsi="Times New Roman" w:cs="Times New Roman"/>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8477F1B"/>
    <w:multiLevelType w:val="hybridMultilevel"/>
    <w:tmpl w:val="66DCA66E"/>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7F4877"/>
    <w:multiLevelType w:val="hybridMultilevel"/>
    <w:tmpl w:val="6C184558"/>
    <w:lvl w:ilvl="0" w:tplc="C150BA8C">
      <w:start w:val="1"/>
      <w:numFmt w:val="decimal"/>
      <w:lvlText w:val="%1."/>
      <w:lvlJc w:val="left"/>
      <w:pPr>
        <w:tabs>
          <w:tab w:val="num" w:pos="360"/>
        </w:tabs>
        <w:ind w:left="360" w:hanging="360"/>
      </w:pPr>
      <w:rPr>
        <w:color w:val="auto"/>
      </w:rPr>
    </w:lvl>
    <w:lvl w:ilvl="1" w:tplc="1E167ECA">
      <w:start w:val="1"/>
      <w:numFmt w:val="lowerLetter"/>
      <w:lvlText w:val="%2."/>
      <w:lvlJc w:val="left"/>
      <w:pPr>
        <w:tabs>
          <w:tab w:val="num" w:pos="1080"/>
        </w:tabs>
        <w:ind w:left="1080" w:hanging="360"/>
      </w:pPr>
      <w:rPr>
        <w:color w:val="auto"/>
      </w:rPr>
    </w:lvl>
    <w:lvl w:ilvl="2" w:tplc="0409001B">
      <w:start w:val="1"/>
      <w:numFmt w:val="lowerRoman"/>
      <w:lvlText w:val="%3."/>
      <w:lvlJc w:val="right"/>
      <w:pPr>
        <w:tabs>
          <w:tab w:val="num" w:pos="1800"/>
        </w:tabs>
        <w:ind w:left="1800" w:hanging="360"/>
      </w:pPr>
    </w:lvl>
    <w:lvl w:ilvl="3" w:tplc="504A7EE8">
      <w:start w:val="1"/>
      <w:numFmt w:val="bullet"/>
      <w:lvlText w:val=""/>
      <w:lvlJc w:val="left"/>
      <w:pPr>
        <w:tabs>
          <w:tab w:val="num" w:pos="2520"/>
        </w:tabs>
        <w:ind w:left="2520" w:hanging="360"/>
      </w:pPr>
      <w:rPr>
        <w:rFonts w:ascii="Wingdings" w:hAnsi="Wingdings" w:hint="default"/>
      </w:rPr>
    </w:lvl>
    <w:lvl w:ilvl="4" w:tplc="28DE452A">
      <w:start w:val="1"/>
      <w:numFmt w:val="bullet"/>
      <w:lvlText w:val=""/>
      <w:lvlJc w:val="left"/>
      <w:pPr>
        <w:tabs>
          <w:tab w:val="num" w:pos="3240"/>
        </w:tabs>
        <w:ind w:left="3240" w:hanging="360"/>
      </w:pPr>
      <w:rPr>
        <w:rFonts w:ascii="Wingdings" w:hAnsi="Wingdings" w:hint="default"/>
      </w:rPr>
    </w:lvl>
    <w:lvl w:ilvl="5" w:tplc="C4CA1C34">
      <w:start w:val="1"/>
      <w:numFmt w:val="bullet"/>
      <w:lvlText w:val=""/>
      <w:lvlJc w:val="left"/>
      <w:pPr>
        <w:tabs>
          <w:tab w:val="num" w:pos="3960"/>
        </w:tabs>
        <w:ind w:left="3960" w:hanging="360"/>
      </w:pPr>
      <w:rPr>
        <w:rFonts w:ascii="Wingdings" w:hAnsi="Wingdings" w:hint="default"/>
      </w:rPr>
    </w:lvl>
    <w:lvl w:ilvl="6" w:tplc="5C5A6956">
      <w:start w:val="1"/>
      <w:numFmt w:val="bullet"/>
      <w:lvlText w:val=""/>
      <w:lvlJc w:val="left"/>
      <w:pPr>
        <w:tabs>
          <w:tab w:val="num" w:pos="4680"/>
        </w:tabs>
        <w:ind w:left="4680" w:hanging="360"/>
      </w:pPr>
      <w:rPr>
        <w:rFonts w:ascii="Wingdings" w:hAnsi="Wingdings" w:hint="default"/>
      </w:rPr>
    </w:lvl>
    <w:lvl w:ilvl="7" w:tplc="610C9E44">
      <w:start w:val="1"/>
      <w:numFmt w:val="bullet"/>
      <w:lvlText w:val=""/>
      <w:lvlJc w:val="left"/>
      <w:pPr>
        <w:tabs>
          <w:tab w:val="num" w:pos="5400"/>
        </w:tabs>
        <w:ind w:left="5400" w:hanging="360"/>
      </w:pPr>
      <w:rPr>
        <w:rFonts w:ascii="Wingdings" w:hAnsi="Wingdings" w:hint="default"/>
      </w:rPr>
    </w:lvl>
    <w:lvl w:ilvl="8" w:tplc="0EB24980">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24E3483"/>
    <w:multiLevelType w:val="hybridMultilevel"/>
    <w:tmpl w:val="2AF45848"/>
    <w:lvl w:ilvl="0" w:tplc="EED61E20">
      <w:start w:val="1"/>
      <w:numFmt w:val="lowerLetter"/>
      <w:lvlText w:val="%1."/>
      <w:lvlJc w:val="left"/>
      <w:pPr>
        <w:ind w:left="720" w:hanging="360"/>
      </w:pPr>
      <w:rPr>
        <w:rFonts w:ascii="Times New Roman" w:eastAsia="Times New Roman" w:hAnsi="Times New Roman" w:cs="Times New Roman"/>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775685D"/>
    <w:multiLevelType w:val="hybridMultilevel"/>
    <w:tmpl w:val="2AF45848"/>
    <w:lvl w:ilvl="0" w:tplc="EED61E20">
      <w:start w:val="1"/>
      <w:numFmt w:val="lowerLetter"/>
      <w:lvlText w:val="%1."/>
      <w:lvlJc w:val="left"/>
      <w:pPr>
        <w:ind w:left="720" w:hanging="360"/>
      </w:pPr>
      <w:rPr>
        <w:rFonts w:ascii="Times New Roman" w:eastAsia="Times New Roman" w:hAnsi="Times New Roman" w:cs="Times New Roman"/>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A8A1658"/>
    <w:multiLevelType w:val="hybridMultilevel"/>
    <w:tmpl w:val="64DE363C"/>
    <w:lvl w:ilvl="0" w:tplc="86D8B56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E17C84"/>
    <w:multiLevelType w:val="hybridMultilevel"/>
    <w:tmpl w:val="8B9C7054"/>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58B499C"/>
    <w:multiLevelType w:val="hybridMultilevel"/>
    <w:tmpl w:val="3F3EBED4"/>
    <w:lvl w:ilvl="0" w:tplc="5B9E3076">
      <w:start w:val="1"/>
      <w:numFmt w:val="decimal"/>
      <w:lvlText w:val="%1."/>
      <w:lvlJc w:val="left"/>
      <w:pPr>
        <w:ind w:left="360" w:hanging="360"/>
      </w:pPr>
      <w:rPr>
        <w:rFonts w:ascii="Times New Roman" w:hAnsi="Times New Roman" w:cs="Times New Roman" w:hint="default"/>
      </w:rPr>
    </w:lvl>
    <w:lvl w:ilvl="1" w:tplc="C73E3356">
      <w:start w:val="1"/>
      <w:numFmt w:val="lowerLetter"/>
      <w:lvlText w:val="%2."/>
      <w:lvlJc w:val="left"/>
      <w:pPr>
        <w:ind w:left="990" w:hanging="360"/>
      </w:pPr>
      <w:rPr>
        <w:rFonts w:ascii="Times New Roman" w:hAnsi="Times New Roman" w:cs="Times New Roman" w:hint="default"/>
      </w:r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4" w15:restartNumberingAfterBreak="0">
    <w:nsid w:val="65FA7124"/>
    <w:multiLevelType w:val="hybridMultilevel"/>
    <w:tmpl w:val="8ECA7516"/>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E755A1"/>
    <w:multiLevelType w:val="hybridMultilevel"/>
    <w:tmpl w:val="2AF45848"/>
    <w:lvl w:ilvl="0" w:tplc="EED61E20">
      <w:start w:val="1"/>
      <w:numFmt w:val="lowerLetter"/>
      <w:lvlText w:val="%1."/>
      <w:lvlJc w:val="left"/>
      <w:pPr>
        <w:ind w:left="720" w:hanging="360"/>
      </w:pPr>
      <w:rPr>
        <w:rFonts w:ascii="Times New Roman" w:eastAsia="Times New Roman" w:hAnsi="Times New Roman" w:cs="Times New Roman"/>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98A2E7F"/>
    <w:multiLevelType w:val="hybridMultilevel"/>
    <w:tmpl w:val="B330E9BE"/>
    <w:lvl w:ilvl="0" w:tplc="04090019">
      <w:start w:val="1"/>
      <w:numFmt w:val="lowerLetter"/>
      <w:lvlText w:val="%1."/>
      <w:lvlJc w:val="left"/>
      <w:pPr>
        <w:ind w:left="1080" w:hanging="360"/>
      </w:pPr>
      <w:rPr>
        <w:rFonts w:hint="default"/>
      </w:rPr>
    </w:lvl>
    <w:lvl w:ilvl="1" w:tplc="DF9A9BFE">
      <w:start w:val="1"/>
      <w:numFmt w:val="decimal"/>
      <w:lvlText w:val="%2."/>
      <w:lvlJc w:val="left"/>
      <w:pPr>
        <w:ind w:left="720" w:hanging="72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A03468D"/>
    <w:multiLevelType w:val="hybridMultilevel"/>
    <w:tmpl w:val="92240D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2C72C3"/>
    <w:multiLevelType w:val="hybridMultilevel"/>
    <w:tmpl w:val="2AF45848"/>
    <w:lvl w:ilvl="0" w:tplc="EED61E20">
      <w:start w:val="1"/>
      <w:numFmt w:val="lowerLetter"/>
      <w:lvlText w:val="%1."/>
      <w:lvlJc w:val="left"/>
      <w:pPr>
        <w:ind w:left="720" w:hanging="360"/>
      </w:pPr>
      <w:rPr>
        <w:rFonts w:ascii="Times New Roman" w:eastAsia="Times New Roman" w:hAnsi="Times New Roman" w:cs="Times New Roman"/>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F6D0136"/>
    <w:multiLevelType w:val="hybridMultilevel"/>
    <w:tmpl w:val="AC4459BE"/>
    <w:lvl w:ilvl="0" w:tplc="0409000F">
      <w:start w:val="1"/>
      <w:numFmt w:val="decimal"/>
      <w:lvlText w:val="%1."/>
      <w:lvlJc w:val="left"/>
      <w:pPr>
        <w:ind w:left="360" w:hanging="360"/>
      </w:pPr>
    </w:lvl>
    <w:lvl w:ilvl="1" w:tplc="2DF47598">
      <w:start w:val="1"/>
      <w:numFmt w:val="lowerLetter"/>
      <w:lvlText w:val="%2."/>
      <w:lvlJc w:val="left"/>
      <w:pPr>
        <w:ind w:left="1080" w:hanging="360"/>
      </w:pPr>
      <w:rPr>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47128A"/>
    <w:multiLevelType w:val="hybridMultilevel"/>
    <w:tmpl w:val="3178136A"/>
    <w:lvl w:ilvl="0" w:tplc="EED61E20">
      <w:start w:val="1"/>
      <w:numFmt w:val="lowerLetter"/>
      <w:lvlText w:val="%1."/>
      <w:lvlJc w:val="left"/>
      <w:pPr>
        <w:ind w:left="720" w:hanging="360"/>
      </w:pPr>
      <w:rPr>
        <w:rFonts w:ascii="Times New Roman" w:eastAsia="Times New Roman" w:hAnsi="Times New Roman" w:cs="Times New Roman"/>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8360221"/>
    <w:multiLevelType w:val="hybridMultilevel"/>
    <w:tmpl w:val="6C184558"/>
    <w:lvl w:ilvl="0" w:tplc="C150BA8C">
      <w:start w:val="1"/>
      <w:numFmt w:val="decimal"/>
      <w:lvlText w:val="%1."/>
      <w:lvlJc w:val="left"/>
      <w:pPr>
        <w:tabs>
          <w:tab w:val="num" w:pos="360"/>
        </w:tabs>
        <w:ind w:left="360" w:hanging="360"/>
      </w:pPr>
      <w:rPr>
        <w:color w:val="auto"/>
      </w:rPr>
    </w:lvl>
    <w:lvl w:ilvl="1" w:tplc="1E167ECA">
      <w:start w:val="1"/>
      <w:numFmt w:val="lowerLetter"/>
      <w:lvlText w:val="%2."/>
      <w:lvlJc w:val="left"/>
      <w:pPr>
        <w:tabs>
          <w:tab w:val="num" w:pos="1080"/>
        </w:tabs>
        <w:ind w:left="1080" w:hanging="360"/>
      </w:pPr>
      <w:rPr>
        <w:color w:val="auto"/>
      </w:rPr>
    </w:lvl>
    <w:lvl w:ilvl="2" w:tplc="0409001B">
      <w:start w:val="1"/>
      <w:numFmt w:val="lowerRoman"/>
      <w:lvlText w:val="%3."/>
      <w:lvlJc w:val="right"/>
      <w:pPr>
        <w:tabs>
          <w:tab w:val="num" w:pos="1260"/>
        </w:tabs>
        <w:ind w:left="1260" w:hanging="360"/>
      </w:pPr>
    </w:lvl>
    <w:lvl w:ilvl="3" w:tplc="504A7EE8">
      <w:start w:val="1"/>
      <w:numFmt w:val="bullet"/>
      <w:lvlText w:val=""/>
      <w:lvlJc w:val="left"/>
      <w:pPr>
        <w:tabs>
          <w:tab w:val="num" w:pos="2520"/>
        </w:tabs>
        <w:ind w:left="2520" w:hanging="360"/>
      </w:pPr>
      <w:rPr>
        <w:rFonts w:ascii="Wingdings" w:hAnsi="Wingdings" w:hint="default"/>
      </w:rPr>
    </w:lvl>
    <w:lvl w:ilvl="4" w:tplc="28DE452A">
      <w:start w:val="1"/>
      <w:numFmt w:val="bullet"/>
      <w:lvlText w:val=""/>
      <w:lvlJc w:val="left"/>
      <w:pPr>
        <w:tabs>
          <w:tab w:val="num" w:pos="3240"/>
        </w:tabs>
        <w:ind w:left="3240" w:hanging="360"/>
      </w:pPr>
      <w:rPr>
        <w:rFonts w:ascii="Wingdings" w:hAnsi="Wingdings" w:hint="default"/>
      </w:rPr>
    </w:lvl>
    <w:lvl w:ilvl="5" w:tplc="C4CA1C34">
      <w:start w:val="1"/>
      <w:numFmt w:val="bullet"/>
      <w:lvlText w:val=""/>
      <w:lvlJc w:val="left"/>
      <w:pPr>
        <w:tabs>
          <w:tab w:val="num" w:pos="3960"/>
        </w:tabs>
        <w:ind w:left="3960" w:hanging="360"/>
      </w:pPr>
      <w:rPr>
        <w:rFonts w:ascii="Wingdings" w:hAnsi="Wingdings" w:hint="default"/>
      </w:rPr>
    </w:lvl>
    <w:lvl w:ilvl="6" w:tplc="5C5A6956">
      <w:start w:val="1"/>
      <w:numFmt w:val="bullet"/>
      <w:lvlText w:val=""/>
      <w:lvlJc w:val="left"/>
      <w:pPr>
        <w:tabs>
          <w:tab w:val="num" w:pos="4680"/>
        </w:tabs>
        <w:ind w:left="4680" w:hanging="360"/>
      </w:pPr>
      <w:rPr>
        <w:rFonts w:ascii="Wingdings" w:hAnsi="Wingdings" w:hint="default"/>
      </w:rPr>
    </w:lvl>
    <w:lvl w:ilvl="7" w:tplc="610C9E44">
      <w:start w:val="1"/>
      <w:numFmt w:val="bullet"/>
      <w:lvlText w:val=""/>
      <w:lvlJc w:val="left"/>
      <w:pPr>
        <w:tabs>
          <w:tab w:val="num" w:pos="5400"/>
        </w:tabs>
        <w:ind w:left="5400" w:hanging="360"/>
      </w:pPr>
      <w:rPr>
        <w:rFonts w:ascii="Wingdings" w:hAnsi="Wingdings" w:hint="default"/>
      </w:rPr>
    </w:lvl>
    <w:lvl w:ilvl="8" w:tplc="0EB24980">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504B5D"/>
    <w:multiLevelType w:val="hybridMultilevel"/>
    <w:tmpl w:val="68F29B26"/>
    <w:lvl w:ilvl="0" w:tplc="C6CAC36A">
      <w:start w:val="1"/>
      <w:numFmt w:val="decimal"/>
      <w:lvlText w:val="%1."/>
      <w:lvlJc w:val="left"/>
      <w:pPr>
        <w:tabs>
          <w:tab w:val="num" w:pos="360"/>
        </w:tabs>
        <w:ind w:left="360" w:hanging="360"/>
      </w:pPr>
      <w:rPr>
        <w:rFont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8"/>
  </w:num>
  <w:num w:numId="3">
    <w:abstractNumId w:val="3"/>
  </w:num>
  <w:num w:numId="4">
    <w:abstractNumId w:val="13"/>
  </w:num>
  <w:num w:numId="5">
    <w:abstractNumId w:val="10"/>
  </w:num>
  <w:num w:numId="6">
    <w:abstractNumId w:val="12"/>
  </w:num>
  <w:num w:numId="7">
    <w:abstractNumId w:val="32"/>
  </w:num>
  <w:num w:numId="8">
    <w:abstractNumId w:val="27"/>
  </w:num>
  <w:num w:numId="9">
    <w:abstractNumId w:val="24"/>
  </w:num>
  <w:num w:numId="10">
    <w:abstractNumId w:val="17"/>
  </w:num>
  <w:num w:numId="11">
    <w:abstractNumId w:val="22"/>
  </w:num>
  <w:num w:numId="12">
    <w:abstractNumId w:val="26"/>
  </w:num>
  <w:num w:numId="13">
    <w:abstractNumId w:val="14"/>
  </w:num>
  <w:num w:numId="14">
    <w:abstractNumId w:val="28"/>
  </w:num>
  <w:num w:numId="15">
    <w:abstractNumId w:val="1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6">
    <w:abstractNumId w:val="15"/>
  </w:num>
  <w:num w:numId="17">
    <w:abstractNumId w:val="31"/>
  </w:num>
  <w:num w:numId="18">
    <w:abstractNumId w:val="11"/>
  </w:num>
  <w:num w:numId="19">
    <w:abstractNumId w:val="19"/>
  </w:num>
  <w:num w:numId="20">
    <w:abstractNumId w:val="16"/>
  </w:num>
  <w:num w:numId="21">
    <w:abstractNumId w:val="30"/>
  </w:num>
  <w:num w:numId="22">
    <w:abstractNumId w:val="29"/>
  </w:num>
  <w:num w:numId="23">
    <w:abstractNumId w:val="25"/>
  </w:num>
  <w:num w:numId="24">
    <w:abstractNumId w:val="20"/>
  </w:num>
  <w:num w:numId="25">
    <w:abstractNumId w:val="23"/>
  </w:num>
  <w:num w:numId="26">
    <w:abstractNumId w:val="21"/>
  </w:num>
  <w:num w:numId="27">
    <w:abstractNumId w:val="7"/>
  </w:num>
  <w:num w:numId="28">
    <w:abstractNumId w:val="6"/>
  </w:num>
  <w:num w:numId="29">
    <w:abstractNumId w:val="5"/>
  </w:num>
  <w:num w:numId="30">
    <w:abstractNumId w:val="4"/>
  </w:num>
  <w:num w:numId="31">
    <w:abstractNumId w:val="2"/>
  </w:num>
  <w:num w:numId="32">
    <w:abstractNumId w:val="1"/>
  </w:num>
  <w:num w:numId="33">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36C7"/>
    <w:rsid w:val="00006BFE"/>
    <w:rsid w:val="00012D2C"/>
    <w:rsid w:val="000141A4"/>
    <w:rsid w:val="000168A5"/>
    <w:rsid w:val="000213E9"/>
    <w:rsid w:val="0002167C"/>
    <w:rsid w:val="000252B3"/>
    <w:rsid w:val="0002711C"/>
    <w:rsid w:val="0002781F"/>
    <w:rsid w:val="00030B66"/>
    <w:rsid w:val="000328BB"/>
    <w:rsid w:val="00032D07"/>
    <w:rsid w:val="00034AAD"/>
    <w:rsid w:val="00037252"/>
    <w:rsid w:val="000500E4"/>
    <w:rsid w:val="0006738C"/>
    <w:rsid w:val="00073527"/>
    <w:rsid w:val="00081CB5"/>
    <w:rsid w:val="000832C3"/>
    <w:rsid w:val="000873F5"/>
    <w:rsid w:val="00090590"/>
    <w:rsid w:val="000937E1"/>
    <w:rsid w:val="00093A30"/>
    <w:rsid w:val="00093A93"/>
    <w:rsid w:val="00095AFD"/>
    <w:rsid w:val="00095CF1"/>
    <w:rsid w:val="00096E49"/>
    <w:rsid w:val="000A2956"/>
    <w:rsid w:val="000A48D2"/>
    <w:rsid w:val="000B0024"/>
    <w:rsid w:val="000B289F"/>
    <w:rsid w:val="000B64B9"/>
    <w:rsid w:val="000C31CF"/>
    <w:rsid w:val="000D1B71"/>
    <w:rsid w:val="000E341B"/>
    <w:rsid w:val="000E5295"/>
    <w:rsid w:val="000F0A6F"/>
    <w:rsid w:val="000F1593"/>
    <w:rsid w:val="000F2CE7"/>
    <w:rsid w:val="000F3859"/>
    <w:rsid w:val="000F5658"/>
    <w:rsid w:val="000F5BBF"/>
    <w:rsid w:val="00100774"/>
    <w:rsid w:val="001012C8"/>
    <w:rsid w:val="00102DE0"/>
    <w:rsid w:val="0010593D"/>
    <w:rsid w:val="001129F9"/>
    <w:rsid w:val="00113C1C"/>
    <w:rsid w:val="00132095"/>
    <w:rsid w:val="00142B44"/>
    <w:rsid w:val="00143A41"/>
    <w:rsid w:val="0014680E"/>
    <w:rsid w:val="00147A95"/>
    <w:rsid w:val="00162C3A"/>
    <w:rsid w:val="001829E6"/>
    <w:rsid w:val="00182C94"/>
    <w:rsid w:val="00195A0F"/>
    <w:rsid w:val="00196410"/>
    <w:rsid w:val="001A096A"/>
    <w:rsid w:val="001A1314"/>
    <w:rsid w:val="001A1691"/>
    <w:rsid w:val="001A3B5D"/>
    <w:rsid w:val="001A57F6"/>
    <w:rsid w:val="001B04C3"/>
    <w:rsid w:val="001B112D"/>
    <w:rsid w:val="001B27A8"/>
    <w:rsid w:val="001B6189"/>
    <w:rsid w:val="001B670F"/>
    <w:rsid w:val="001C11CF"/>
    <w:rsid w:val="001C4276"/>
    <w:rsid w:val="001C5012"/>
    <w:rsid w:val="001C50B0"/>
    <w:rsid w:val="001D2018"/>
    <w:rsid w:val="001D4099"/>
    <w:rsid w:val="001D6776"/>
    <w:rsid w:val="001D699A"/>
    <w:rsid w:val="001E1546"/>
    <w:rsid w:val="001E3AC8"/>
    <w:rsid w:val="001E3C26"/>
    <w:rsid w:val="001F08C2"/>
    <w:rsid w:val="001F26AE"/>
    <w:rsid w:val="00200766"/>
    <w:rsid w:val="00206CF0"/>
    <w:rsid w:val="00207CA2"/>
    <w:rsid w:val="00207D92"/>
    <w:rsid w:val="00215060"/>
    <w:rsid w:val="00220938"/>
    <w:rsid w:val="00221D22"/>
    <w:rsid w:val="0022395D"/>
    <w:rsid w:val="002346BE"/>
    <w:rsid w:val="00234860"/>
    <w:rsid w:val="00234B78"/>
    <w:rsid w:val="002437D1"/>
    <w:rsid w:val="00254408"/>
    <w:rsid w:val="0025787F"/>
    <w:rsid w:val="002621A8"/>
    <w:rsid w:val="00263C07"/>
    <w:rsid w:val="00265C46"/>
    <w:rsid w:val="00266941"/>
    <w:rsid w:val="002672F9"/>
    <w:rsid w:val="002752F5"/>
    <w:rsid w:val="002779E7"/>
    <w:rsid w:val="00281ACE"/>
    <w:rsid w:val="002857BB"/>
    <w:rsid w:val="00286EBC"/>
    <w:rsid w:val="002910C3"/>
    <w:rsid w:val="0029148E"/>
    <w:rsid w:val="0029199A"/>
    <w:rsid w:val="002A18E3"/>
    <w:rsid w:val="002A24ED"/>
    <w:rsid w:val="002A28B6"/>
    <w:rsid w:val="002A574F"/>
    <w:rsid w:val="002A651C"/>
    <w:rsid w:val="002B4459"/>
    <w:rsid w:val="002B5A58"/>
    <w:rsid w:val="002C07E7"/>
    <w:rsid w:val="002C50D7"/>
    <w:rsid w:val="002D5808"/>
    <w:rsid w:val="002D6990"/>
    <w:rsid w:val="002D7A0C"/>
    <w:rsid w:val="002E20A2"/>
    <w:rsid w:val="002F2115"/>
    <w:rsid w:val="002F77B6"/>
    <w:rsid w:val="00300827"/>
    <w:rsid w:val="00302BC0"/>
    <w:rsid w:val="003031C8"/>
    <w:rsid w:val="003035EC"/>
    <w:rsid w:val="003048B8"/>
    <w:rsid w:val="00306E02"/>
    <w:rsid w:val="00307824"/>
    <w:rsid w:val="003104E6"/>
    <w:rsid w:val="003110E8"/>
    <w:rsid w:val="00315178"/>
    <w:rsid w:val="00317004"/>
    <w:rsid w:val="0032134D"/>
    <w:rsid w:val="0033028F"/>
    <w:rsid w:val="00330AD3"/>
    <w:rsid w:val="00335C74"/>
    <w:rsid w:val="00336771"/>
    <w:rsid w:val="00336A43"/>
    <w:rsid w:val="003407DF"/>
    <w:rsid w:val="00347A58"/>
    <w:rsid w:val="00360EA0"/>
    <w:rsid w:val="00362C2F"/>
    <w:rsid w:val="0036569B"/>
    <w:rsid w:val="00365732"/>
    <w:rsid w:val="003706DB"/>
    <w:rsid w:val="00374CE0"/>
    <w:rsid w:val="003751B5"/>
    <w:rsid w:val="00382307"/>
    <w:rsid w:val="00385F85"/>
    <w:rsid w:val="00387199"/>
    <w:rsid w:val="003916E4"/>
    <w:rsid w:val="003952B0"/>
    <w:rsid w:val="003A6A36"/>
    <w:rsid w:val="003A72F8"/>
    <w:rsid w:val="003B1934"/>
    <w:rsid w:val="003B1B66"/>
    <w:rsid w:val="003B2232"/>
    <w:rsid w:val="003B45B2"/>
    <w:rsid w:val="003B594D"/>
    <w:rsid w:val="003C01B0"/>
    <w:rsid w:val="003C079E"/>
    <w:rsid w:val="003C5A34"/>
    <w:rsid w:val="003D0739"/>
    <w:rsid w:val="003D244D"/>
    <w:rsid w:val="003D65DC"/>
    <w:rsid w:val="003E2AFB"/>
    <w:rsid w:val="003E3258"/>
    <w:rsid w:val="003E486B"/>
    <w:rsid w:val="003F05F6"/>
    <w:rsid w:val="004005D8"/>
    <w:rsid w:val="0040144F"/>
    <w:rsid w:val="004046C1"/>
    <w:rsid w:val="004069A6"/>
    <w:rsid w:val="0040710C"/>
    <w:rsid w:val="00407CD5"/>
    <w:rsid w:val="00417C5D"/>
    <w:rsid w:val="004201AC"/>
    <w:rsid w:val="00425A24"/>
    <w:rsid w:val="00426DB3"/>
    <w:rsid w:val="00437DC4"/>
    <w:rsid w:val="00440574"/>
    <w:rsid w:val="00441A63"/>
    <w:rsid w:val="004437FF"/>
    <w:rsid w:val="0044492E"/>
    <w:rsid w:val="004478D7"/>
    <w:rsid w:val="0045449C"/>
    <w:rsid w:val="00460908"/>
    <w:rsid w:val="00462959"/>
    <w:rsid w:val="00464C3E"/>
    <w:rsid w:val="00467EA0"/>
    <w:rsid w:val="00470F1F"/>
    <w:rsid w:val="00474130"/>
    <w:rsid w:val="00474C6C"/>
    <w:rsid w:val="004753E0"/>
    <w:rsid w:val="004801BC"/>
    <w:rsid w:val="00481601"/>
    <w:rsid w:val="004826EE"/>
    <w:rsid w:val="00484306"/>
    <w:rsid w:val="00485FD2"/>
    <w:rsid w:val="00487A3F"/>
    <w:rsid w:val="0049410F"/>
    <w:rsid w:val="004A28FF"/>
    <w:rsid w:val="004B1A2C"/>
    <w:rsid w:val="004B53C4"/>
    <w:rsid w:val="004B6CDA"/>
    <w:rsid w:val="004C5F64"/>
    <w:rsid w:val="004C73CD"/>
    <w:rsid w:val="004D61A7"/>
    <w:rsid w:val="004E076D"/>
    <w:rsid w:val="004E219C"/>
    <w:rsid w:val="004F510A"/>
    <w:rsid w:val="0052727D"/>
    <w:rsid w:val="00532994"/>
    <w:rsid w:val="0053606D"/>
    <w:rsid w:val="005370A6"/>
    <w:rsid w:val="005456F3"/>
    <w:rsid w:val="005467DE"/>
    <w:rsid w:val="00554FD5"/>
    <w:rsid w:val="00557098"/>
    <w:rsid w:val="0056127A"/>
    <w:rsid w:val="00565069"/>
    <w:rsid w:val="00566D34"/>
    <w:rsid w:val="00581D4D"/>
    <w:rsid w:val="005820A4"/>
    <w:rsid w:val="00583FD1"/>
    <w:rsid w:val="00594D8B"/>
    <w:rsid w:val="005A6674"/>
    <w:rsid w:val="005A6CB3"/>
    <w:rsid w:val="005B25DA"/>
    <w:rsid w:val="005B3FDC"/>
    <w:rsid w:val="005B6B3A"/>
    <w:rsid w:val="005B7BA7"/>
    <w:rsid w:val="005B7CFE"/>
    <w:rsid w:val="005C02FD"/>
    <w:rsid w:val="005C13ED"/>
    <w:rsid w:val="005C28DA"/>
    <w:rsid w:val="005D2C4C"/>
    <w:rsid w:val="005D6E45"/>
    <w:rsid w:val="005E24C4"/>
    <w:rsid w:val="005E28E5"/>
    <w:rsid w:val="005E6DA3"/>
    <w:rsid w:val="005F131A"/>
    <w:rsid w:val="005F3A9C"/>
    <w:rsid w:val="005F5996"/>
    <w:rsid w:val="005F7E52"/>
    <w:rsid w:val="0060000A"/>
    <w:rsid w:val="00606B57"/>
    <w:rsid w:val="006177F8"/>
    <w:rsid w:val="006224F9"/>
    <w:rsid w:val="0062479E"/>
    <w:rsid w:val="006260CB"/>
    <w:rsid w:val="0062656E"/>
    <w:rsid w:val="00631093"/>
    <w:rsid w:val="006325A7"/>
    <w:rsid w:val="006338C7"/>
    <w:rsid w:val="00633B9C"/>
    <w:rsid w:val="00641195"/>
    <w:rsid w:val="00641B10"/>
    <w:rsid w:val="00643619"/>
    <w:rsid w:val="006510EF"/>
    <w:rsid w:val="00653623"/>
    <w:rsid w:val="00654F70"/>
    <w:rsid w:val="00656825"/>
    <w:rsid w:val="00666916"/>
    <w:rsid w:val="00666AAA"/>
    <w:rsid w:val="00666EF5"/>
    <w:rsid w:val="00675AB8"/>
    <w:rsid w:val="00676527"/>
    <w:rsid w:val="0068622E"/>
    <w:rsid w:val="006862C0"/>
    <w:rsid w:val="006874C7"/>
    <w:rsid w:val="006876E2"/>
    <w:rsid w:val="00693BFA"/>
    <w:rsid w:val="00694D2E"/>
    <w:rsid w:val="00695A21"/>
    <w:rsid w:val="006A71BD"/>
    <w:rsid w:val="006B0648"/>
    <w:rsid w:val="006B24B5"/>
    <w:rsid w:val="006B374D"/>
    <w:rsid w:val="006B49FE"/>
    <w:rsid w:val="006B4C67"/>
    <w:rsid w:val="006B6037"/>
    <w:rsid w:val="006B6839"/>
    <w:rsid w:val="006C118E"/>
    <w:rsid w:val="006C4E6C"/>
    <w:rsid w:val="006D124F"/>
    <w:rsid w:val="006D575D"/>
    <w:rsid w:val="006F0DCA"/>
    <w:rsid w:val="006F3BD9"/>
    <w:rsid w:val="006F55C1"/>
    <w:rsid w:val="006F73E9"/>
    <w:rsid w:val="007007CE"/>
    <w:rsid w:val="007017C3"/>
    <w:rsid w:val="00710C8D"/>
    <w:rsid w:val="00724209"/>
    <w:rsid w:val="00725482"/>
    <w:rsid w:val="007265BE"/>
    <w:rsid w:val="007278A7"/>
    <w:rsid w:val="00727E65"/>
    <w:rsid w:val="00734488"/>
    <w:rsid w:val="00744569"/>
    <w:rsid w:val="00752C52"/>
    <w:rsid w:val="00762C25"/>
    <w:rsid w:val="007634D5"/>
    <w:rsid w:val="00764AF4"/>
    <w:rsid w:val="00767393"/>
    <w:rsid w:val="00767F86"/>
    <w:rsid w:val="0077022C"/>
    <w:rsid w:val="007708CF"/>
    <w:rsid w:val="007725CF"/>
    <w:rsid w:val="00773AAE"/>
    <w:rsid w:val="00775829"/>
    <w:rsid w:val="007766BE"/>
    <w:rsid w:val="0077781E"/>
    <w:rsid w:val="00780B23"/>
    <w:rsid w:val="007813D1"/>
    <w:rsid w:val="007823BA"/>
    <w:rsid w:val="00786FDC"/>
    <w:rsid w:val="007937D9"/>
    <w:rsid w:val="00794C40"/>
    <w:rsid w:val="007A3F59"/>
    <w:rsid w:val="007A5D06"/>
    <w:rsid w:val="007A7041"/>
    <w:rsid w:val="007B11EE"/>
    <w:rsid w:val="007B2B15"/>
    <w:rsid w:val="007B41E8"/>
    <w:rsid w:val="007B564C"/>
    <w:rsid w:val="007B7383"/>
    <w:rsid w:val="007C20D6"/>
    <w:rsid w:val="007C2EAA"/>
    <w:rsid w:val="007C46B8"/>
    <w:rsid w:val="007C4D45"/>
    <w:rsid w:val="007C6C8B"/>
    <w:rsid w:val="007D1B50"/>
    <w:rsid w:val="007D2408"/>
    <w:rsid w:val="007D58DE"/>
    <w:rsid w:val="007E7E46"/>
    <w:rsid w:val="007F2BBC"/>
    <w:rsid w:val="007F3317"/>
    <w:rsid w:val="007F4727"/>
    <w:rsid w:val="0080249C"/>
    <w:rsid w:val="00802AD1"/>
    <w:rsid w:val="00802FEB"/>
    <w:rsid w:val="0080416A"/>
    <w:rsid w:val="00804A78"/>
    <w:rsid w:val="00804F57"/>
    <w:rsid w:val="0080650E"/>
    <w:rsid w:val="00807410"/>
    <w:rsid w:val="008163F9"/>
    <w:rsid w:val="00822243"/>
    <w:rsid w:val="0082246B"/>
    <w:rsid w:val="008229E0"/>
    <w:rsid w:val="0082448A"/>
    <w:rsid w:val="0082476F"/>
    <w:rsid w:val="00825E5E"/>
    <w:rsid w:val="00831764"/>
    <w:rsid w:val="00831895"/>
    <w:rsid w:val="008349C2"/>
    <w:rsid w:val="00836239"/>
    <w:rsid w:val="0084028E"/>
    <w:rsid w:val="00841751"/>
    <w:rsid w:val="00843E82"/>
    <w:rsid w:val="00845079"/>
    <w:rsid w:val="00851B9F"/>
    <w:rsid w:val="008718EC"/>
    <w:rsid w:val="00876CDC"/>
    <w:rsid w:val="00877017"/>
    <w:rsid w:val="008828F2"/>
    <w:rsid w:val="00883BCC"/>
    <w:rsid w:val="00887398"/>
    <w:rsid w:val="008926EB"/>
    <w:rsid w:val="00893AD4"/>
    <w:rsid w:val="00893F8E"/>
    <w:rsid w:val="00896A40"/>
    <w:rsid w:val="00897151"/>
    <w:rsid w:val="008A6588"/>
    <w:rsid w:val="008B0948"/>
    <w:rsid w:val="008B26A8"/>
    <w:rsid w:val="008B70C9"/>
    <w:rsid w:val="008C24EC"/>
    <w:rsid w:val="008D1231"/>
    <w:rsid w:val="008D40EC"/>
    <w:rsid w:val="008D4A73"/>
    <w:rsid w:val="008E372D"/>
    <w:rsid w:val="008E3DE2"/>
    <w:rsid w:val="008E6624"/>
    <w:rsid w:val="008F15F0"/>
    <w:rsid w:val="008F1A11"/>
    <w:rsid w:val="008F211C"/>
    <w:rsid w:val="00903A66"/>
    <w:rsid w:val="009044B2"/>
    <w:rsid w:val="009060D0"/>
    <w:rsid w:val="00911722"/>
    <w:rsid w:val="00911CB1"/>
    <w:rsid w:val="009120DB"/>
    <w:rsid w:val="009145C1"/>
    <w:rsid w:val="0091497F"/>
    <w:rsid w:val="00915A92"/>
    <w:rsid w:val="00942A57"/>
    <w:rsid w:val="00942FE5"/>
    <w:rsid w:val="0095031B"/>
    <w:rsid w:val="00953389"/>
    <w:rsid w:val="00957D12"/>
    <w:rsid w:val="00962D47"/>
    <w:rsid w:val="009720EA"/>
    <w:rsid w:val="009779A0"/>
    <w:rsid w:val="00980A06"/>
    <w:rsid w:val="0098335A"/>
    <w:rsid w:val="00985024"/>
    <w:rsid w:val="00986B70"/>
    <w:rsid w:val="009901C8"/>
    <w:rsid w:val="00991B6F"/>
    <w:rsid w:val="0099374C"/>
    <w:rsid w:val="00997966"/>
    <w:rsid w:val="009A1330"/>
    <w:rsid w:val="009A3752"/>
    <w:rsid w:val="009A3948"/>
    <w:rsid w:val="009A3BE7"/>
    <w:rsid w:val="009B17EA"/>
    <w:rsid w:val="009C0341"/>
    <w:rsid w:val="009C2D05"/>
    <w:rsid w:val="009C37C2"/>
    <w:rsid w:val="009D7095"/>
    <w:rsid w:val="009E3042"/>
    <w:rsid w:val="009E310D"/>
    <w:rsid w:val="009E66AC"/>
    <w:rsid w:val="009E79B5"/>
    <w:rsid w:val="009E7E20"/>
    <w:rsid w:val="009F4521"/>
    <w:rsid w:val="009F554C"/>
    <w:rsid w:val="009F66A2"/>
    <w:rsid w:val="009F6C72"/>
    <w:rsid w:val="009F7A62"/>
    <w:rsid w:val="00A01BF4"/>
    <w:rsid w:val="00A01FEA"/>
    <w:rsid w:val="00A0222F"/>
    <w:rsid w:val="00A027CC"/>
    <w:rsid w:val="00A0626B"/>
    <w:rsid w:val="00A10D52"/>
    <w:rsid w:val="00A11EAA"/>
    <w:rsid w:val="00A1737E"/>
    <w:rsid w:val="00A17B26"/>
    <w:rsid w:val="00A221C3"/>
    <w:rsid w:val="00A23C6A"/>
    <w:rsid w:val="00A25D14"/>
    <w:rsid w:val="00A26EA1"/>
    <w:rsid w:val="00A27816"/>
    <w:rsid w:val="00A30D3B"/>
    <w:rsid w:val="00A3153F"/>
    <w:rsid w:val="00A361F5"/>
    <w:rsid w:val="00A36B97"/>
    <w:rsid w:val="00A405A8"/>
    <w:rsid w:val="00A4177E"/>
    <w:rsid w:val="00A41896"/>
    <w:rsid w:val="00A43DF1"/>
    <w:rsid w:val="00A46D6A"/>
    <w:rsid w:val="00A524D4"/>
    <w:rsid w:val="00A55472"/>
    <w:rsid w:val="00A5744D"/>
    <w:rsid w:val="00A57C33"/>
    <w:rsid w:val="00A6029A"/>
    <w:rsid w:val="00A62E4D"/>
    <w:rsid w:val="00A6411B"/>
    <w:rsid w:val="00A64980"/>
    <w:rsid w:val="00A6570A"/>
    <w:rsid w:val="00A73972"/>
    <w:rsid w:val="00A80EF4"/>
    <w:rsid w:val="00A91DE2"/>
    <w:rsid w:val="00A97F9A"/>
    <w:rsid w:val="00AA24E4"/>
    <w:rsid w:val="00AA2EC7"/>
    <w:rsid w:val="00AA45DD"/>
    <w:rsid w:val="00AA5BD9"/>
    <w:rsid w:val="00AA7FDB"/>
    <w:rsid w:val="00AB3412"/>
    <w:rsid w:val="00AB614A"/>
    <w:rsid w:val="00AC041E"/>
    <w:rsid w:val="00AC0AAB"/>
    <w:rsid w:val="00AC3507"/>
    <w:rsid w:val="00AC5BA1"/>
    <w:rsid w:val="00AC7F5E"/>
    <w:rsid w:val="00AD1A93"/>
    <w:rsid w:val="00AD2972"/>
    <w:rsid w:val="00AD66F6"/>
    <w:rsid w:val="00AE0339"/>
    <w:rsid w:val="00AE0C77"/>
    <w:rsid w:val="00AE25A6"/>
    <w:rsid w:val="00AF1C63"/>
    <w:rsid w:val="00AF52B0"/>
    <w:rsid w:val="00AF57B9"/>
    <w:rsid w:val="00B00157"/>
    <w:rsid w:val="00B15851"/>
    <w:rsid w:val="00B16C98"/>
    <w:rsid w:val="00B201FC"/>
    <w:rsid w:val="00B2132D"/>
    <w:rsid w:val="00B261D2"/>
    <w:rsid w:val="00B27655"/>
    <w:rsid w:val="00B3191C"/>
    <w:rsid w:val="00B37A56"/>
    <w:rsid w:val="00B411A6"/>
    <w:rsid w:val="00B46E02"/>
    <w:rsid w:val="00B54574"/>
    <w:rsid w:val="00B604A2"/>
    <w:rsid w:val="00B64AC0"/>
    <w:rsid w:val="00B66CAF"/>
    <w:rsid w:val="00B715E3"/>
    <w:rsid w:val="00B725D1"/>
    <w:rsid w:val="00B73957"/>
    <w:rsid w:val="00B830B4"/>
    <w:rsid w:val="00B83E68"/>
    <w:rsid w:val="00B95121"/>
    <w:rsid w:val="00BA3167"/>
    <w:rsid w:val="00BA3AD6"/>
    <w:rsid w:val="00BB0C5C"/>
    <w:rsid w:val="00BB5261"/>
    <w:rsid w:val="00BC4AB3"/>
    <w:rsid w:val="00BC6EAC"/>
    <w:rsid w:val="00BE7930"/>
    <w:rsid w:val="00BE7D3E"/>
    <w:rsid w:val="00BE7F9B"/>
    <w:rsid w:val="00BF5395"/>
    <w:rsid w:val="00C00D16"/>
    <w:rsid w:val="00C01EAA"/>
    <w:rsid w:val="00C0229F"/>
    <w:rsid w:val="00C0792D"/>
    <w:rsid w:val="00C20F77"/>
    <w:rsid w:val="00C211B5"/>
    <w:rsid w:val="00C236B6"/>
    <w:rsid w:val="00C27FB9"/>
    <w:rsid w:val="00C3107A"/>
    <w:rsid w:val="00C337F0"/>
    <w:rsid w:val="00C3579C"/>
    <w:rsid w:val="00C359BF"/>
    <w:rsid w:val="00C3630E"/>
    <w:rsid w:val="00C369F4"/>
    <w:rsid w:val="00C37AE6"/>
    <w:rsid w:val="00C4292F"/>
    <w:rsid w:val="00C43855"/>
    <w:rsid w:val="00C43910"/>
    <w:rsid w:val="00C451D5"/>
    <w:rsid w:val="00C468AC"/>
    <w:rsid w:val="00C50AAE"/>
    <w:rsid w:val="00C50C36"/>
    <w:rsid w:val="00C518EA"/>
    <w:rsid w:val="00C5370A"/>
    <w:rsid w:val="00C5461A"/>
    <w:rsid w:val="00C54DD0"/>
    <w:rsid w:val="00C57F99"/>
    <w:rsid w:val="00C6623D"/>
    <w:rsid w:val="00C67402"/>
    <w:rsid w:val="00C76464"/>
    <w:rsid w:val="00C825E4"/>
    <w:rsid w:val="00C8375D"/>
    <w:rsid w:val="00C85AD7"/>
    <w:rsid w:val="00C86A93"/>
    <w:rsid w:val="00C91678"/>
    <w:rsid w:val="00C946D4"/>
    <w:rsid w:val="00CA2452"/>
    <w:rsid w:val="00CA6BA0"/>
    <w:rsid w:val="00CA7186"/>
    <w:rsid w:val="00CB1FBC"/>
    <w:rsid w:val="00CC331B"/>
    <w:rsid w:val="00CD10FC"/>
    <w:rsid w:val="00CD3029"/>
    <w:rsid w:val="00CE6E18"/>
    <w:rsid w:val="00CE7CA3"/>
    <w:rsid w:val="00CF19C7"/>
    <w:rsid w:val="00CF4C3D"/>
    <w:rsid w:val="00CF607C"/>
    <w:rsid w:val="00D0071B"/>
    <w:rsid w:val="00D01456"/>
    <w:rsid w:val="00D05CA7"/>
    <w:rsid w:val="00D10758"/>
    <w:rsid w:val="00D12949"/>
    <w:rsid w:val="00D143FE"/>
    <w:rsid w:val="00D14FF5"/>
    <w:rsid w:val="00D24DAC"/>
    <w:rsid w:val="00D30BF4"/>
    <w:rsid w:val="00D318B1"/>
    <w:rsid w:val="00D331C0"/>
    <w:rsid w:val="00D332CC"/>
    <w:rsid w:val="00D34300"/>
    <w:rsid w:val="00D356F3"/>
    <w:rsid w:val="00D4122C"/>
    <w:rsid w:val="00D43434"/>
    <w:rsid w:val="00D51C51"/>
    <w:rsid w:val="00D538B0"/>
    <w:rsid w:val="00D54591"/>
    <w:rsid w:val="00D55D63"/>
    <w:rsid w:val="00D63FAC"/>
    <w:rsid w:val="00D66424"/>
    <w:rsid w:val="00D77866"/>
    <w:rsid w:val="00D77AFF"/>
    <w:rsid w:val="00D87DF9"/>
    <w:rsid w:val="00D90231"/>
    <w:rsid w:val="00D905EF"/>
    <w:rsid w:val="00D91AAF"/>
    <w:rsid w:val="00D93AA0"/>
    <w:rsid w:val="00DA09B2"/>
    <w:rsid w:val="00DA1F24"/>
    <w:rsid w:val="00DA41AE"/>
    <w:rsid w:val="00DA6602"/>
    <w:rsid w:val="00DB1560"/>
    <w:rsid w:val="00DB16CC"/>
    <w:rsid w:val="00DC2916"/>
    <w:rsid w:val="00DC4E3B"/>
    <w:rsid w:val="00DC574B"/>
    <w:rsid w:val="00DC5CBB"/>
    <w:rsid w:val="00DD0765"/>
    <w:rsid w:val="00DD641E"/>
    <w:rsid w:val="00DE0B82"/>
    <w:rsid w:val="00DE1516"/>
    <w:rsid w:val="00DE4922"/>
    <w:rsid w:val="00DE5873"/>
    <w:rsid w:val="00DF5E96"/>
    <w:rsid w:val="00E06A7D"/>
    <w:rsid w:val="00E12128"/>
    <w:rsid w:val="00E13BD0"/>
    <w:rsid w:val="00E1502C"/>
    <w:rsid w:val="00E1578A"/>
    <w:rsid w:val="00E2034A"/>
    <w:rsid w:val="00E266E6"/>
    <w:rsid w:val="00E30790"/>
    <w:rsid w:val="00E33548"/>
    <w:rsid w:val="00E37182"/>
    <w:rsid w:val="00E37C81"/>
    <w:rsid w:val="00E5146D"/>
    <w:rsid w:val="00E532D6"/>
    <w:rsid w:val="00E53563"/>
    <w:rsid w:val="00E54343"/>
    <w:rsid w:val="00E549FE"/>
    <w:rsid w:val="00E55A8D"/>
    <w:rsid w:val="00E663AB"/>
    <w:rsid w:val="00E73A28"/>
    <w:rsid w:val="00E8112D"/>
    <w:rsid w:val="00E82B03"/>
    <w:rsid w:val="00E851CF"/>
    <w:rsid w:val="00E932D1"/>
    <w:rsid w:val="00E9764C"/>
    <w:rsid w:val="00EA0318"/>
    <w:rsid w:val="00EB275D"/>
    <w:rsid w:val="00EB3575"/>
    <w:rsid w:val="00EB480E"/>
    <w:rsid w:val="00EC5F01"/>
    <w:rsid w:val="00ED1765"/>
    <w:rsid w:val="00ED18C0"/>
    <w:rsid w:val="00ED754C"/>
    <w:rsid w:val="00EE58E2"/>
    <w:rsid w:val="00EF10B9"/>
    <w:rsid w:val="00EF1833"/>
    <w:rsid w:val="00EF264B"/>
    <w:rsid w:val="00F107ED"/>
    <w:rsid w:val="00F13ACA"/>
    <w:rsid w:val="00F2070F"/>
    <w:rsid w:val="00F20F19"/>
    <w:rsid w:val="00F23F2F"/>
    <w:rsid w:val="00F24F24"/>
    <w:rsid w:val="00F25757"/>
    <w:rsid w:val="00F26539"/>
    <w:rsid w:val="00F31B34"/>
    <w:rsid w:val="00F31F88"/>
    <w:rsid w:val="00F3508F"/>
    <w:rsid w:val="00F430A5"/>
    <w:rsid w:val="00F45A0E"/>
    <w:rsid w:val="00F5159F"/>
    <w:rsid w:val="00F529AC"/>
    <w:rsid w:val="00F52CE7"/>
    <w:rsid w:val="00F554E0"/>
    <w:rsid w:val="00F5741D"/>
    <w:rsid w:val="00F57574"/>
    <w:rsid w:val="00F57EF7"/>
    <w:rsid w:val="00F63525"/>
    <w:rsid w:val="00F63EAF"/>
    <w:rsid w:val="00F724DF"/>
    <w:rsid w:val="00F759BC"/>
    <w:rsid w:val="00F80BF6"/>
    <w:rsid w:val="00F9282E"/>
    <w:rsid w:val="00F93F29"/>
    <w:rsid w:val="00F9547E"/>
    <w:rsid w:val="00F95931"/>
    <w:rsid w:val="00F97B33"/>
    <w:rsid w:val="00F97B78"/>
    <w:rsid w:val="00FA3CF2"/>
    <w:rsid w:val="00FA5833"/>
    <w:rsid w:val="00FA62E4"/>
    <w:rsid w:val="00FB1227"/>
    <w:rsid w:val="00FB12FD"/>
    <w:rsid w:val="00FB6F92"/>
    <w:rsid w:val="00FC61EB"/>
    <w:rsid w:val="00FC754E"/>
    <w:rsid w:val="00FE03E9"/>
    <w:rsid w:val="00FE1753"/>
    <w:rsid w:val="00FE1A63"/>
    <w:rsid w:val="00FE3C83"/>
    <w:rsid w:val="00FE4856"/>
    <w:rsid w:val="00FE5DEF"/>
    <w:rsid w:val="00FE79AC"/>
    <w:rsid w:val="00FF3B5D"/>
    <w:rsid w:val="00FF6472"/>
    <w:rsid w:val="00FF7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4"/>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iPriority w:val="99"/>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2"/>
      </w:numPr>
      <w:spacing w:after="60"/>
    </w:pPr>
  </w:style>
  <w:style w:type="paragraph" w:styleId="ListNumber2">
    <w:name w:val="List Number 2"/>
    <w:basedOn w:val="Normal"/>
    <w:uiPriority w:val="99"/>
    <w:unhideWhenUsed/>
    <w:rsid w:val="00F95931"/>
    <w:pPr>
      <w:numPr>
        <w:numId w:val="3"/>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semiHidden/>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semiHidden/>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customStyle="1" w:styleId="PageNumber0">
    <w:name w:val="PageNumber"/>
    <w:basedOn w:val="Normal"/>
    <w:rsid w:val="0082476F"/>
    <w:pPr>
      <w:tabs>
        <w:tab w:val="center" w:pos="4680"/>
        <w:tab w:val="right" w:pos="9360"/>
      </w:tabs>
      <w:spacing w:after="0" w:line="240" w:lineRule="auto"/>
    </w:pPr>
    <w:rPr>
      <w:rFonts w:ascii="Arial" w:eastAsia="Times New Roman" w:hAnsi="Arial" w:cs="Arial"/>
      <w:b/>
      <w:color w:val="2E368F"/>
      <w:sz w:val="18"/>
      <w:szCs w:val="18"/>
    </w:rPr>
  </w:style>
  <w:style w:type="paragraph" w:customStyle="1" w:styleId="Draft">
    <w:name w:val="Draft"/>
    <w:basedOn w:val="Header"/>
    <w:link w:val="DraftChar"/>
    <w:rsid w:val="00470F1F"/>
    <w:pPr>
      <w:jc w:val="center"/>
    </w:pPr>
    <w:rPr>
      <w:rFonts w:ascii="Verdana" w:eastAsia="Times New Roman" w:hAnsi="Verdana" w:cs="Arial"/>
      <w:b w:val="0"/>
      <w:caps/>
      <w:color w:val="2E368F"/>
      <w:sz w:val="18"/>
      <w:szCs w:val="18"/>
    </w:rPr>
  </w:style>
  <w:style w:type="character" w:customStyle="1" w:styleId="DraftChar">
    <w:name w:val="Draft Char"/>
    <w:basedOn w:val="HeaderChar"/>
    <w:link w:val="Draft"/>
    <w:rsid w:val="00470F1F"/>
    <w:rPr>
      <w:rFonts w:ascii="Verdana" w:eastAsia="Times New Roman" w:hAnsi="Verdana" w:cs="Arial"/>
      <w:b w:val="0"/>
      <w:caps/>
      <w:color w:val="2E368F"/>
      <w:sz w:val="18"/>
      <w:szCs w:val="18"/>
    </w:rPr>
  </w:style>
  <w:style w:type="paragraph" w:styleId="ListParagraph">
    <w:name w:val="List Paragraph"/>
    <w:basedOn w:val="Normal"/>
    <w:uiPriority w:val="34"/>
    <w:qFormat/>
    <w:rsid w:val="00470F1F"/>
    <w:pPr>
      <w:ind w:left="720"/>
      <w:contextualSpacing/>
    </w:pPr>
  </w:style>
  <w:style w:type="character" w:customStyle="1" w:styleId="dclbl">
    <w:name w:val="dc_lbl"/>
    <w:basedOn w:val="DefaultParagraphFont"/>
    <w:rsid w:val="00993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10.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9.xml"/><Relationship Id="rId27" Type="http://schemas.openxmlformats.org/officeDocument/2006/relationships/footer" Target="footer13.xml"/><Relationship Id="rId35"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2B54B84D7F3045813E19490151E029" ma:contentTypeVersion="2" ma:contentTypeDescription="Create a new document." ma:contentTypeScope="" ma:versionID="42b342e7ab8507e2539c15860dca2d2d">
  <xsd:schema xmlns:xsd="http://www.w3.org/2001/XMLSchema" xmlns:xs="http://www.w3.org/2001/XMLSchema" xmlns:p="http://schemas.microsoft.com/office/2006/metadata/properties" xmlns:ns2="ccc72c0b-5217-4271-8766-73b63da215bf" targetNamespace="http://schemas.microsoft.com/office/2006/metadata/properties" ma:root="true" ma:fieldsID="797642484da977efcff1eda469700749" ns2:_="">
    <xsd:import namespace="ccc72c0b-5217-4271-8766-73b63da215b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72c0b-5217-4271-8766-73b63da21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3D30C-4BE9-472F-80C2-060C1BB528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75D993-1954-467D-9C22-FA19CB762D0D}"/>
</file>

<file path=customXml/itemProps3.xml><?xml version="1.0" encoding="utf-8"?>
<ds:datastoreItem xmlns:ds="http://schemas.openxmlformats.org/officeDocument/2006/customXml" ds:itemID="{DD21CF96-BFFD-4082-83CB-90CDE0261D2E}">
  <ds:schemaRefs>
    <ds:schemaRef ds:uri="http://schemas.microsoft.com/sharepoint/v3/contenttype/forms"/>
  </ds:schemaRefs>
</ds:datastoreItem>
</file>

<file path=customXml/itemProps4.xml><?xml version="1.0" encoding="utf-8"?>
<ds:datastoreItem xmlns:ds="http://schemas.openxmlformats.org/officeDocument/2006/customXml" ds:itemID="{24D9F06D-C094-4812-90F9-7C6C45074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3562</Words>
  <Characters>20304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23819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DOLAN, MAGGIE (CTR)</cp:lastModifiedBy>
  <cp:revision>2</cp:revision>
  <dcterms:created xsi:type="dcterms:W3CDTF">2021-08-17T16:21:00Z</dcterms:created>
  <dcterms:modified xsi:type="dcterms:W3CDTF">2021-08-17T16:21:00Z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0x010100C32B54B84D7F3045813E19490151E029</vt:lpwstr>
  </property>
</Properties>
</file>