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9A4892">
      <w:pPr>
        <w:pStyle w:val="Title"/>
        <w:pBdr>
          <w:bottom w:val="single" w:sz="12" w:space="1" w:color="005288"/>
        </w:pBdr>
        <w:spacing w:before="240" w:after="160"/>
        <w:jc w:val="right"/>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4CFEC977" w:rsidR="009A3948" w:rsidRPr="000F5658" w:rsidRDefault="00742419"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Outdoor Events Active Threat </w:t>
      </w:r>
      <w:r w:rsidR="00031253">
        <w:rPr>
          <w:rFonts w:ascii="Franklin Gothic Demi" w:hAnsi="Franklin Gothic Demi" w:cs="Arial"/>
          <w:color w:val="005288"/>
          <w:sz w:val="96"/>
          <w:szCs w:val="96"/>
        </w:rPr>
        <w:t xml:space="preserve">Hostage &amp; VBIED </w:t>
      </w:r>
      <w:r>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320A11A6" w:rsidR="00E1502C" w:rsidRDefault="00E1502C" w:rsidP="00AE2C17">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4E16DE">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33E7B67C" w14:textId="77777777" w:rsidR="00031253" w:rsidRDefault="007A69EA" w:rsidP="00031253">
      <w:pPr>
        <w:pStyle w:val="BodyText"/>
        <w:spacing w:before="100" w:beforeAutospacing="1" w:after="100" w:afterAutospacing="1"/>
        <w:rPr>
          <w:rFonts w:ascii="Franklin Gothic Demi" w:hAnsi="Franklin Gothic Demi"/>
          <w:color w:val="005288"/>
        </w:rPr>
      </w:pPr>
      <w:r w:rsidRPr="00FE6BC0">
        <w:rPr>
          <w:rFonts w:ascii="Franklin Gothic Demi" w:hAnsi="Franklin Gothic Demi"/>
          <w:color w:val="005288"/>
          <w:highlight w:val="yellow"/>
        </w:rPr>
        <w:t>*[Insert Caveat]*</w:t>
      </w:r>
    </w:p>
    <w:p w14:paraId="3AE96145" w14:textId="77777777" w:rsidR="00031253" w:rsidRDefault="00031253" w:rsidP="00031253">
      <w:pPr>
        <w:pStyle w:val="BodyText"/>
        <w:spacing w:before="100" w:beforeAutospacing="1" w:after="100" w:afterAutospacing="1"/>
        <w:rPr>
          <w:rFonts w:ascii="Franklin Gothic Demi" w:hAnsi="Franklin Gothic Demi"/>
          <w:color w:val="005288"/>
        </w:rPr>
      </w:pPr>
    </w:p>
    <w:p w14:paraId="4E09AC4F" w14:textId="77777777" w:rsidR="00031253" w:rsidRDefault="00031253" w:rsidP="00031253">
      <w:pPr>
        <w:pStyle w:val="BodyText"/>
        <w:spacing w:before="100" w:beforeAutospacing="1" w:after="100" w:afterAutospacing="1"/>
        <w:rPr>
          <w:rFonts w:ascii="Franklin Gothic Demi" w:hAnsi="Franklin Gothic Demi"/>
          <w:color w:val="005288"/>
        </w:rPr>
      </w:pPr>
    </w:p>
    <w:p w14:paraId="5CF2831A" w14:textId="77777777" w:rsidR="00031253" w:rsidRDefault="00031253" w:rsidP="00031253">
      <w:pPr>
        <w:pStyle w:val="BodyText"/>
        <w:spacing w:before="100" w:beforeAutospacing="1" w:after="100" w:afterAutospacing="1"/>
        <w:rPr>
          <w:rFonts w:ascii="Franklin Gothic Demi" w:hAnsi="Franklin Gothic Demi"/>
          <w:color w:val="005288"/>
        </w:rPr>
      </w:pPr>
    </w:p>
    <w:p w14:paraId="0AD053C4" w14:textId="4D146BDB" w:rsidR="00081CB5" w:rsidRPr="00031253" w:rsidRDefault="00E1502C" w:rsidP="00031253">
      <w:pPr>
        <w:pStyle w:val="BodyText"/>
        <w:spacing w:before="100" w:beforeAutospacing="1" w:after="100" w:afterAutospacing="1"/>
        <w:rPr>
          <w:rFonts w:ascii="Franklin Gothic Demi" w:hAnsi="Franklin Gothic Demi"/>
          <w:color w:val="005288"/>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0F0015CC" w:rsidR="00C825E4" w:rsidRDefault="00C304F3">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45862501" w:rsidR="00C825E4" w:rsidRDefault="00C304F3">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0A68358A" w:rsidR="00C825E4" w:rsidRDefault="002F2FB6">
            <w:pPr>
              <w:pStyle w:val="Tabletext"/>
              <w:spacing w:line="252" w:lineRule="auto"/>
              <w:rPr>
                <w:rFonts w:ascii="Times New Roman" w:hAnsi="Times New Roman"/>
                <w:sz w:val="24"/>
              </w:rPr>
            </w:pPr>
            <w:r>
              <w:rPr>
                <w:rFonts w:ascii="Times New Roman" w:hAnsi="Times New Roman"/>
                <w:sz w:val="24"/>
              </w:rPr>
              <w:t>Registration</w:t>
            </w:r>
          </w:p>
        </w:tc>
      </w:tr>
      <w:tr w:rsidR="002F2FB6" w14:paraId="7BB2EF29" w14:textId="77777777" w:rsidTr="002F2F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D053FAA" w14:textId="0A84BFB5" w:rsidR="002F2FB6" w:rsidRDefault="00C304F3">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68438E" w14:textId="10D3F2A2" w:rsidR="002F2FB6" w:rsidRDefault="00C304F3">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23F4A6E2" w14:textId="506FCF24" w:rsidR="002F2FB6" w:rsidRDefault="002F2FB6">
            <w:pPr>
              <w:pStyle w:val="Tabletext"/>
              <w:spacing w:line="252" w:lineRule="auto"/>
              <w:rPr>
                <w:rFonts w:ascii="Times New Roman" w:hAnsi="Times New Roman"/>
                <w:sz w:val="24"/>
              </w:rPr>
            </w:pPr>
            <w:r>
              <w:rPr>
                <w:rFonts w:ascii="Times New Roman" w:hAnsi="Times New Roman"/>
                <w:sz w:val="24"/>
              </w:rPr>
              <w:t>Welcome and Participant Briefing</w:t>
            </w:r>
          </w:p>
        </w:tc>
      </w:tr>
      <w:tr w:rsidR="00C825E4" w14:paraId="7A6AABC5" w14:textId="77777777" w:rsidTr="002F2FB6">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2EDEF64A" w:rsidR="00C825E4" w:rsidRDefault="00C304F3">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6D2BDBAA" w:rsidR="00C825E4" w:rsidRDefault="00C304F3">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5CA92D6C"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2F2FB6">
              <w:rPr>
                <w:rFonts w:ascii="Times New Roman" w:hAnsi="Times New Roman"/>
                <w:color w:val="000000"/>
                <w:sz w:val="24"/>
              </w:rPr>
              <w:t>Incident and Response</w:t>
            </w:r>
          </w:p>
        </w:tc>
      </w:tr>
      <w:tr w:rsidR="0029148E" w14:paraId="2A131732" w14:textId="77777777" w:rsidTr="002F2F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5A97603E" w:rsidR="0029148E" w:rsidRDefault="00C304F3">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23462FBD" w:rsidR="0029148E" w:rsidRDefault="00C304F3">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F2FB6">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693B17DA" w:rsidR="00C825E4" w:rsidRDefault="00C304F3">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4341E338" w:rsidR="00C825E4" w:rsidRDefault="00C304F3">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681916F4"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2F2FB6">
              <w:rPr>
                <w:rFonts w:ascii="Times New Roman" w:hAnsi="Times New Roman"/>
                <w:sz w:val="24"/>
              </w:rPr>
              <w:t>Sustained Response</w:t>
            </w:r>
          </w:p>
        </w:tc>
      </w:tr>
      <w:tr w:rsidR="00C825E4" w14:paraId="1F002D7F" w14:textId="77777777" w:rsidTr="002F2F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17E7D1D7" w:rsidR="00C825E4" w:rsidRDefault="00C304F3">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4E431B9E" w:rsidR="00C825E4" w:rsidRDefault="00C304F3">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F2FB6">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1A796CFD" w:rsidR="00C825E4" w:rsidRDefault="00C304F3">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5C16BAD9" w:rsidR="00C825E4" w:rsidRDefault="00C304F3">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19246E37"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2F2FB6">
              <w:rPr>
                <w:rFonts w:ascii="Times New Roman" w:hAnsi="Times New Roman"/>
                <w:color w:val="000000"/>
                <w:sz w:val="24"/>
              </w:rPr>
              <w:t>Short-Term Recovery</w:t>
            </w:r>
          </w:p>
        </w:tc>
      </w:tr>
      <w:tr w:rsidR="00C825E4" w14:paraId="48CBD30A" w14:textId="77777777" w:rsidTr="002F2F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3B8B9281" w:rsidR="00C825E4" w:rsidRDefault="00C304F3">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735F27DB" w:rsidR="00C825E4" w:rsidRDefault="00C304F3">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5F26C48D" w:rsidR="00C825E4" w:rsidRDefault="00C825E4">
            <w:pPr>
              <w:pStyle w:val="Tabletext"/>
              <w:spacing w:line="252" w:lineRule="auto"/>
              <w:rPr>
                <w:rFonts w:ascii="Times New Roman" w:hAnsi="Times New Roman"/>
                <w:sz w:val="24"/>
              </w:rPr>
            </w:pPr>
            <w:r>
              <w:rPr>
                <w:rFonts w:ascii="Times New Roman" w:hAnsi="Times New Roman"/>
                <w:sz w:val="24"/>
              </w:rPr>
              <w:t>Hot Wash</w:t>
            </w:r>
          </w:p>
        </w:tc>
      </w:tr>
    </w:tbl>
    <w:p w14:paraId="2BF76A16" w14:textId="667787F7" w:rsidR="00780B23" w:rsidRPr="00FE6BC0" w:rsidRDefault="00F00423" w:rsidP="00FE6BC0">
      <w:pPr>
        <w:spacing w:before="120" w:after="120"/>
        <w:rPr>
          <w:rFonts w:ascii="Times New Roman" w:hAnsi="Times New Roman" w:cs="Times New Roman"/>
          <w:i/>
          <w:iCs/>
          <w:sz w:val="24"/>
          <w:szCs w:val="24"/>
        </w:rPr>
      </w:pPr>
      <w:r w:rsidRPr="00FE6BC0">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AE2C17" w:rsidRDefault="006F55C1" w:rsidP="00896A40">
            <w:pPr>
              <w:pStyle w:val="BodyText"/>
              <w:spacing w:before="60" w:after="60"/>
              <w:rPr>
                <w:rFonts w:cs="Times New Roman"/>
                <w:b/>
                <w:color w:val="FFFFFF" w:themeColor="background1"/>
                <w:szCs w:val="24"/>
              </w:rPr>
            </w:pPr>
            <w:r w:rsidRPr="00AE2C17">
              <w:rPr>
                <w:rFonts w:cs="Times New Roman"/>
                <w:b/>
                <w:color w:val="FFFFFF" w:themeColor="background1"/>
                <w:szCs w:val="24"/>
              </w:rPr>
              <w:t>Exercise Name</w:t>
            </w:r>
          </w:p>
        </w:tc>
        <w:tc>
          <w:tcPr>
            <w:tcW w:w="7455" w:type="dxa"/>
            <w:vAlign w:val="center"/>
          </w:tcPr>
          <w:p w14:paraId="175600A1" w14:textId="50B09525" w:rsidR="006F55C1" w:rsidRPr="00AE2C17" w:rsidRDefault="00B606DD" w:rsidP="00896A40">
            <w:pPr>
              <w:pStyle w:val="BodyText"/>
              <w:spacing w:before="60" w:after="60"/>
              <w:jc w:val="both"/>
              <w:rPr>
                <w:rFonts w:cs="Times New Roman"/>
                <w:bCs/>
                <w:szCs w:val="24"/>
              </w:rPr>
            </w:pPr>
            <w:r w:rsidRPr="00AE2C17">
              <w:rPr>
                <w:rFonts w:cs="Times New Roman"/>
                <w:bCs/>
                <w:szCs w:val="24"/>
              </w:rPr>
              <w:t>Outdoor Events Active Threat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AE2C17" w:rsidRDefault="006F55C1" w:rsidP="00896A40">
            <w:pPr>
              <w:pStyle w:val="BodyText"/>
              <w:spacing w:before="60" w:after="60"/>
              <w:rPr>
                <w:rFonts w:cs="Times New Roman"/>
                <w:b/>
                <w:color w:val="FFFFFF" w:themeColor="background1"/>
                <w:szCs w:val="24"/>
              </w:rPr>
            </w:pPr>
            <w:r w:rsidRPr="00AE2C17">
              <w:rPr>
                <w:rFonts w:cs="Times New Roman"/>
                <w:b/>
                <w:color w:val="FFFFFF" w:themeColor="background1"/>
                <w:szCs w:val="24"/>
              </w:rPr>
              <w:t>Exercise Dates</w:t>
            </w:r>
          </w:p>
        </w:tc>
        <w:tc>
          <w:tcPr>
            <w:tcW w:w="7455" w:type="dxa"/>
            <w:vAlign w:val="center"/>
          </w:tcPr>
          <w:p w14:paraId="222EF685" w14:textId="77777777" w:rsidR="006F55C1" w:rsidRPr="00AE2C17" w:rsidRDefault="006F55C1" w:rsidP="00896A40">
            <w:pPr>
              <w:pStyle w:val="BodyText"/>
              <w:spacing w:before="60" w:after="60"/>
              <w:jc w:val="both"/>
              <w:rPr>
                <w:rFonts w:cs="Times New Roman"/>
                <w:b/>
                <w:szCs w:val="24"/>
                <w:highlight w:val="yellow"/>
              </w:rPr>
            </w:pPr>
            <w:r w:rsidRPr="00AE2C17">
              <w:rPr>
                <w:rFonts w:cs="Times New Roman"/>
                <w:szCs w:val="24"/>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AE2C17" w:rsidRDefault="006F55C1" w:rsidP="00896A40">
            <w:pPr>
              <w:pStyle w:val="BodyText"/>
              <w:spacing w:before="60" w:after="60"/>
              <w:rPr>
                <w:rFonts w:cs="Times New Roman"/>
                <w:b/>
                <w:color w:val="FFFFFF" w:themeColor="background1"/>
                <w:szCs w:val="24"/>
              </w:rPr>
            </w:pPr>
            <w:r w:rsidRPr="00AE2C17">
              <w:rPr>
                <w:rFonts w:cs="Times New Roman"/>
                <w:b/>
                <w:color w:val="FFFFFF" w:themeColor="background1"/>
                <w:szCs w:val="24"/>
              </w:rPr>
              <w:t>Scope</w:t>
            </w:r>
          </w:p>
        </w:tc>
        <w:tc>
          <w:tcPr>
            <w:tcW w:w="7455" w:type="dxa"/>
            <w:vAlign w:val="center"/>
          </w:tcPr>
          <w:p w14:paraId="3B323865" w14:textId="1BD732C1" w:rsidR="006F55C1" w:rsidRPr="00AE2C17" w:rsidRDefault="006F55C1" w:rsidP="00896A40">
            <w:pPr>
              <w:pStyle w:val="BodyText"/>
              <w:spacing w:before="60" w:after="60"/>
              <w:jc w:val="both"/>
              <w:rPr>
                <w:rFonts w:cs="Times New Roman"/>
                <w:szCs w:val="24"/>
                <w:highlight w:val="yellow"/>
              </w:rPr>
            </w:pPr>
            <w:r w:rsidRPr="00AE2C17">
              <w:rPr>
                <w:rFonts w:cs="Times New Roman"/>
                <w:szCs w:val="24"/>
              </w:rPr>
              <w:t xml:space="preserve">This exercise is a </w:t>
            </w:r>
            <w:r w:rsidR="00B606DD" w:rsidRPr="00AE2C17">
              <w:rPr>
                <w:rFonts w:cs="Times New Roman"/>
                <w:szCs w:val="24"/>
              </w:rPr>
              <w:t>TTX</w:t>
            </w:r>
            <w:r w:rsidRPr="00AE2C17">
              <w:rPr>
                <w:rFonts w:cs="Times New Roman"/>
                <w:szCs w:val="24"/>
              </w:rPr>
              <w:t xml:space="preserve">, planned for </w:t>
            </w:r>
            <w:r w:rsidRPr="00AE2C17">
              <w:rPr>
                <w:rFonts w:cs="Times New Roman"/>
                <w:szCs w:val="24"/>
                <w:highlight w:val="yellow"/>
              </w:rPr>
              <w:t>[</w:t>
            </w:r>
            <w:r w:rsidR="004E16DE">
              <w:rPr>
                <w:rFonts w:cs="Times New Roman"/>
                <w:szCs w:val="24"/>
                <w:highlight w:val="yellow"/>
              </w:rPr>
              <w:t xml:space="preserve">insert </w:t>
            </w:r>
            <w:r w:rsidRPr="00AE2C17">
              <w:rPr>
                <w:rFonts w:cs="Times New Roman"/>
                <w:szCs w:val="24"/>
                <w:highlight w:val="yellow"/>
              </w:rPr>
              <w:t>exercise duration]</w:t>
            </w:r>
            <w:r w:rsidR="009F554C" w:rsidRPr="00AE2C17">
              <w:rPr>
                <w:rFonts w:cs="Times New Roman"/>
                <w:szCs w:val="24"/>
              </w:rPr>
              <w:t xml:space="preserve">, and will focus on </w:t>
            </w:r>
            <w:r w:rsidR="009F554C" w:rsidRPr="00AE2C17">
              <w:rPr>
                <w:rFonts w:cs="Times New Roman"/>
                <w:szCs w:val="24"/>
                <w:highlight w:val="yellow"/>
              </w:rPr>
              <w:t>[</w:t>
            </w:r>
            <w:r w:rsidR="004E16DE">
              <w:rPr>
                <w:rFonts w:cs="Times New Roman"/>
                <w:szCs w:val="24"/>
                <w:highlight w:val="yellow"/>
              </w:rPr>
              <w:t xml:space="preserve">insert </w:t>
            </w:r>
            <w:r w:rsidR="009F554C" w:rsidRPr="00AE2C17">
              <w:rPr>
                <w:rFonts w:cs="Times New Roman"/>
                <w:szCs w:val="24"/>
                <w:highlight w:val="yellow"/>
              </w:rPr>
              <w:t>scope]</w:t>
            </w:r>
            <w:r w:rsidR="009F554C" w:rsidRPr="00AE2C17">
              <w:rPr>
                <w:rFonts w:cs="Times New Roman"/>
                <w:szCs w:val="24"/>
              </w:rPr>
              <w:t>.</w:t>
            </w:r>
          </w:p>
          <w:p w14:paraId="1DEA85BC" w14:textId="77BBBCA8" w:rsidR="00C6623D" w:rsidRPr="00AE2C17" w:rsidRDefault="00C6623D" w:rsidP="00896A40">
            <w:pPr>
              <w:pStyle w:val="BodyText"/>
              <w:spacing w:before="60" w:after="60"/>
              <w:jc w:val="both"/>
              <w:rPr>
                <w:rFonts w:cs="Times New Roman"/>
                <w:szCs w:val="24"/>
                <w:highlight w:val="lightGray"/>
              </w:rPr>
            </w:pPr>
            <w:r w:rsidRPr="00AE2C17">
              <w:rPr>
                <w:rFonts w:cs="Times New Roman"/>
                <w:szCs w:val="24"/>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AE2C17" w:rsidRDefault="00487A3F" w:rsidP="00896A40">
            <w:pPr>
              <w:pStyle w:val="BodyText"/>
              <w:spacing w:before="60" w:after="60"/>
              <w:rPr>
                <w:rFonts w:cs="Times New Roman"/>
                <w:b/>
                <w:color w:val="FFFFFF" w:themeColor="background1"/>
                <w:szCs w:val="24"/>
              </w:rPr>
            </w:pPr>
            <w:r w:rsidRPr="00AE2C17">
              <w:rPr>
                <w:rFonts w:cs="Times New Roman"/>
                <w:b/>
                <w:color w:val="FFFFFF" w:themeColor="background1"/>
                <w:szCs w:val="24"/>
              </w:rPr>
              <w:t>Mission</w:t>
            </w:r>
            <w:r w:rsidR="00E8112D" w:rsidRPr="00AE2C17">
              <w:rPr>
                <w:rFonts w:cs="Times New Roman"/>
                <w:b/>
                <w:color w:val="FFFFFF" w:themeColor="background1"/>
                <w:szCs w:val="24"/>
              </w:rPr>
              <w:t xml:space="preserve"> </w:t>
            </w:r>
            <w:r w:rsidR="006F55C1" w:rsidRPr="00AE2C17">
              <w:rPr>
                <w:rFonts w:cs="Times New Roman"/>
                <w:b/>
                <w:color w:val="FFFFFF" w:themeColor="background1"/>
                <w:szCs w:val="24"/>
              </w:rPr>
              <w:t>Area(s)</w:t>
            </w:r>
          </w:p>
        </w:tc>
        <w:tc>
          <w:tcPr>
            <w:tcW w:w="7455" w:type="dxa"/>
            <w:vAlign w:val="center"/>
          </w:tcPr>
          <w:p w14:paraId="4FFB3AA4" w14:textId="47017176" w:rsidR="006F55C1" w:rsidRPr="00AE2C17" w:rsidRDefault="00B606DD" w:rsidP="00896A40">
            <w:pPr>
              <w:pStyle w:val="BodyText"/>
              <w:spacing w:before="60" w:after="60"/>
              <w:jc w:val="both"/>
              <w:rPr>
                <w:rFonts w:cs="Times New Roman"/>
                <w:b/>
                <w:szCs w:val="24"/>
                <w:highlight w:val="yellow"/>
              </w:rPr>
            </w:pPr>
            <w:r w:rsidRPr="00AE2C17">
              <w:rPr>
                <w:rFonts w:cs="Times New Roman"/>
                <w:szCs w:val="24"/>
              </w:rPr>
              <w:t xml:space="preserve">Prevention, Protection, Mitigation, Response, and Recovery </w:t>
            </w:r>
            <w:r w:rsidR="00911F00" w:rsidRPr="00AE2C17">
              <w:rPr>
                <w:rFonts w:cs="Times New Roman"/>
                <w:szCs w:val="24"/>
                <w:highlight w:val="yellow"/>
              </w:rPr>
              <w:t>[select appropriate Mission Areas</w:t>
            </w:r>
            <w:r w:rsidR="006F55C1" w:rsidRPr="00AE2C17">
              <w:rPr>
                <w:rFonts w:cs="Times New Roman"/>
                <w:szCs w:val="24"/>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AE2C17" w:rsidRDefault="006F55C1" w:rsidP="00896A40">
            <w:pPr>
              <w:pStyle w:val="BodyText"/>
              <w:spacing w:before="60" w:after="60"/>
              <w:rPr>
                <w:rFonts w:cs="Times New Roman"/>
                <w:b/>
                <w:color w:val="FFFFFF" w:themeColor="background1"/>
                <w:szCs w:val="24"/>
              </w:rPr>
            </w:pPr>
            <w:r w:rsidRPr="00AE2C17">
              <w:rPr>
                <w:rFonts w:cs="Times New Roman"/>
                <w:b/>
                <w:color w:val="FFFFFF" w:themeColor="background1"/>
                <w:szCs w:val="24"/>
              </w:rPr>
              <w:t>Capabilities</w:t>
            </w:r>
          </w:p>
        </w:tc>
        <w:tc>
          <w:tcPr>
            <w:tcW w:w="7455" w:type="dxa"/>
            <w:vAlign w:val="center"/>
          </w:tcPr>
          <w:p w14:paraId="120F927E" w14:textId="77777777" w:rsidR="008D5EFD" w:rsidRPr="00151E4C" w:rsidRDefault="008D5EFD" w:rsidP="008D5EFD">
            <w:pPr>
              <w:pStyle w:val="BodyText"/>
              <w:numPr>
                <w:ilvl w:val="0"/>
                <w:numId w:val="9"/>
              </w:numPr>
              <w:spacing w:before="60" w:after="60"/>
              <w:jc w:val="both"/>
              <w:rPr>
                <w:rFonts w:cs="Times New Roman"/>
                <w:szCs w:val="24"/>
              </w:rPr>
            </w:pPr>
            <w:r w:rsidRPr="00AE2C17">
              <w:rPr>
                <w:rFonts w:cs="Times New Roman"/>
                <w:szCs w:val="24"/>
              </w:rPr>
              <w:t>Economic Recovery</w:t>
            </w:r>
          </w:p>
          <w:p w14:paraId="70D39E5E" w14:textId="77777777" w:rsidR="008D5EFD" w:rsidRPr="00770A27" w:rsidRDefault="008D5EFD" w:rsidP="008D5EFD">
            <w:pPr>
              <w:pStyle w:val="BodyText"/>
              <w:numPr>
                <w:ilvl w:val="0"/>
                <w:numId w:val="9"/>
              </w:numPr>
              <w:spacing w:before="60" w:after="60"/>
              <w:jc w:val="both"/>
              <w:rPr>
                <w:rFonts w:cs="Times New Roman"/>
                <w:szCs w:val="24"/>
              </w:rPr>
            </w:pPr>
            <w:r w:rsidRPr="00240DE2">
              <w:rPr>
                <w:rFonts w:cs="Times New Roman"/>
                <w:szCs w:val="24"/>
              </w:rPr>
              <w:t>Mass Care Services</w:t>
            </w:r>
          </w:p>
          <w:p w14:paraId="7EFD1178" w14:textId="77777777" w:rsidR="008D5EFD" w:rsidRPr="004A2093" w:rsidRDefault="008D5EFD" w:rsidP="008D5EFD">
            <w:pPr>
              <w:pStyle w:val="BodyText"/>
              <w:numPr>
                <w:ilvl w:val="0"/>
                <w:numId w:val="9"/>
              </w:numPr>
              <w:spacing w:before="60" w:after="60"/>
              <w:jc w:val="both"/>
              <w:rPr>
                <w:rFonts w:cs="Times New Roman"/>
                <w:szCs w:val="24"/>
              </w:rPr>
            </w:pPr>
            <w:r w:rsidRPr="004A2093">
              <w:rPr>
                <w:rFonts w:cs="Times New Roman"/>
                <w:szCs w:val="24"/>
              </w:rPr>
              <w:t>On-Scene Security and Protection</w:t>
            </w:r>
          </w:p>
          <w:p w14:paraId="42743593" w14:textId="77777777" w:rsidR="008D5EFD" w:rsidRPr="004A2093" w:rsidRDefault="008D5EFD" w:rsidP="008D5EFD">
            <w:pPr>
              <w:pStyle w:val="BodyText"/>
              <w:numPr>
                <w:ilvl w:val="0"/>
                <w:numId w:val="9"/>
              </w:numPr>
              <w:spacing w:before="60" w:after="60"/>
              <w:jc w:val="both"/>
              <w:rPr>
                <w:rFonts w:cs="Times New Roman"/>
                <w:szCs w:val="24"/>
              </w:rPr>
            </w:pPr>
            <w:r w:rsidRPr="004A2093">
              <w:rPr>
                <w:rFonts w:cs="Times New Roman"/>
                <w:szCs w:val="24"/>
              </w:rPr>
              <w:t>Operational Coordination</w:t>
            </w:r>
          </w:p>
          <w:p w14:paraId="069ED24A" w14:textId="36017ECA" w:rsidR="002C4CA4" w:rsidRPr="00770A27" w:rsidRDefault="00911F00" w:rsidP="00E1655E">
            <w:pPr>
              <w:pStyle w:val="BodyText"/>
              <w:numPr>
                <w:ilvl w:val="0"/>
                <w:numId w:val="9"/>
              </w:numPr>
              <w:spacing w:before="60" w:after="60"/>
              <w:jc w:val="both"/>
              <w:rPr>
                <w:rFonts w:cs="Times New Roman"/>
                <w:szCs w:val="24"/>
              </w:rPr>
            </w:pPr>
            <w:r w:rsidRPr="00240DE2">
              <w:rPr>
                <w:rFonts w:cs="Times New Roman"/>
                <w:szCs w:val="24"/>
              </w:rPr>
              <w:t>Planning</w:t>
            </w:r>
          </w:p>
          <w:p w14:paraId="5F9B38FE" w14:textId="77777777" w:rsidR="00911F00" w:rsidRPr="004A2093" w:rsidRDefault="00911F00" w:rsidP="00E1655E">
            <w:pPr>
              <w:pStyle w:val="BodyText"/>
              <w:numPr>
                <w:ilvl w:val="0"/>
                <w:numId w:val="9"/>
              </w:numPr>
              <w:spacing w:before="60" w:after="60"/>
              <w:jc w:val="both"/>
              <w:rPr>
                <w:rFonts w:cs="Times New Roman"/>
                <w:szCs w:val="24"/>
              </w:rPr>
            </w:pPr>
            <w:r w:rsidRPr="004A2093">
              <w:rPr>
                <w:rFonts w:cs="Times New Roman"/>
                <w:szCs w:val="24"/>
              </w:rPr>
              <w:t>Public Information and Warning</w:t>
            </w:r>
          </w:p>
          <w:p w14:paraId="6BF2EF78" w14:textId="57E17A92" w:rsidR="00911F00" w:rsidRPr="004A2093" w:rsidRDefault="00911F00" w:rsidP="00E1655E">
            <w:pPr>
              <w:pStyle w:val="BodyText"/>
              <w:numPr>
                <w:ilvl w:val="0"/>
                <w:numId w:val="9"/>
              </w:numPr>
              <w:spacing w:before="60" w:after="60"/>
              <w:jc w:val="both"/>
              <w:rPr>
                <w:rFonts w:cs="Times New Roman"/>
                <w:szCs w:val="24"/>
                <w:highlight w:val="yellow"/>
              </w:rPr>
            </w:pPr>
            <w:r w:rsidRPr="004A2093">
              <w:rPr>
                <w:rFonts w:cs="Times New Roman"/>
                <w:szCs w:val="24"/>
                <w:highlight w:val="yellow"/>
              </w:rPr>
              <w:t>[Insert other core capabilities as necessary]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151E4C" w:rsidRDefault="006F55C1" w:rsidP="00896A40">
            <w:pPr>
              <w:pStyle w:val="BodyText"/>
              <w:spacing w:before="60" w:after="60"/>
              <w:rPr>
                <w:rFonts w:cs="Times New Roman"/>
                <w:b/>
                <w:color w:val="FFFFFF" w:themeColor="background1"/>
                <w:szCs w:val="24"/>
              </w:rPr>
            </w:pPr>
            <w:r w:rsidRPr="00151E4C">
              <w:rPr>
                <w:rFonts w:cs="Times New Roman"/>
                <w:b/>
                <w:color w:val="FFFFFF" w:themeColor="background1"/>
                <w:szCs w:val="24"/>
              </w:rPr>
              <w:t>Objectives</w:t>
            </w:r>
          </w:p>
        </w:tc>
        <w:tc>
          <w:tcPr>
            <w:tcW w:w="7455" w:type="dxa"/>
            <w:vAlign w:val="center"/>
          </w:tcPr>
          <w:p w14:paraId="7F43F95D" w14:textId="628308D4" w:rsidR="002C4CA4" w:rsidRPr="004A2093" w:rsidRDefault="00FC5851" w:rsidP="00E1655E">
            <w:pPr>
              <w:pStyle w:val="BodyText"/>
              <w:numPr>
                <w:ilvl w:val="0"/>
                <w:numId w:val="10"/>
              </w:numPr>
              <w:spacing w:before="60" w:after="60"/>
              <w:jc w:val="both"/>
              <w:rPr>
                <w:rFonts w:cs="Times New Roman"/>
                <w:szCs w:val="24"/>
              </w:rPr>
            </w:pPr>
            <w:r w:rsidRPr="00240DE2">
              <w:rPr>
                <w:rFonts w:cs="Times New Roman"/>
                <w:szCs w:val="24"/>
              </w:rPr>
              <w:t>Review emergency preparedness plans and respons</w:t>
            </w:r>
            <w:r w:rsidRPr="00770A27">
              <w:rPr>
                <w:rFonts w:cs="Times New Roman"/>
                <w:szCs w:val="24"/>
              </w:rPr>
              <w:t>e procedures to an attack on an outdoor event.</w:t>
            </w:r>
          </w:p>
          <w:p w14:paraId="0D9A091E" w14:textId="77777777" w:rsidR="002C4CA4" w:rsidRPr="004A2093" w:rsidRDefault="00FC5851" w:rsidP="00E1655E">
            <w:pPr>
              <w:pStyle w:val="BodyText"/>
              <w:numPr>
                <w:ilvl w:val="0"/>
                <w:numId w:val="10"/>
              </w:numPr>
              <w:spacing w:before="60" w:after="60"/>
              <w:jc w:val="both"/>
              <w:rPr>
                <w:rFonts w:cs="Times New Roman"/>
                <w:szCs w:val="24"/>
              </w:rPr>
            </w:pPr>
            <w:r w:rsidRPr="004A2093">
              <w:rPr>
                <w:rFonts w:cs="Times New Roman"/>
                <w:szCs w:val="24"/>
              </w:rPr>
              <w:t>Discuss the coordination between private</w:t>
            </w:r>
            <w:r w:rsidR="00623D27" w:rsidRPr="004A2093">
              <w:rPr>
                <w:rFonts w:cs="Times New Roman"/>
                <w:szCs w:val="24"/>
              </w:rPr>
              <w:t xml:space="preserve"> sector organizations and responding local, state, and federal agencies under the National Incident Management System (NIMS).</w:t>
            </w:r>
          </w:p>
          <w:p w14:paraId="32DEFD5D" w14:textId="77777777" w:rsidR="00623D27" w:rsidRPr="004A2093" w:rsidRDefault="00623D27" w:rsidP="00E1655E">
            <w:pPr>
              <w:pStyle w:val="BodyText"/>
              <w:numPr>
                <w:ilvl w:val="0"/>
                <w:numId w:val="10"/>
              </w:numPr>
              <w:spacing w:before="60" w:after="60"/>
              <w:jc w:val="both"/>
              <w:rPr>
                <w:rFonts w:cs="Times New Roman"/>
                <w:szCs w:val="24"/>
              </w:rPr>
            </w:pPr>
            <w:r w:rsidRPr="004A2093">
              <w:rPr>
                <w:rFonts w:cs="Times New Roman"/>
                <w:szCs w:val="24"/>
              </w:rPr>
              <w:t>Assess procedures for coordinating and sharing information within organizations, between organizations, and with the public.</w:t>
            </w:r>
          </w:p>
          <w:p w14:paraId="4BD5DDF0" w14:textId="77777777" w:rsidR="00623D27" w:rsidRPr="004A2093" w:rsidRDefault="00623D27" w:rsidP="00E1655E">
            <w:pPr>
              <w:pStyle w:val="BodyText"/>
              <w:numPr>
                <w:ilvl w:val="0"/>
                <w:numId w:val="10"/>
              </w:numPr>
              <w:spacing w:before="60" w:after="60"/>
              <w:jc w:val="both"/>
              <w:rPr>
                <w:rFonts w:cs="Times New Roman"/>
                <w:szCs w:val="24"/>
              </w:rPr>
            </w:pPr>
            <w:r w:rsidRPr="004A2093">
              <w:rPr>
                <w:rFonts w:cs="Times New Roman"/>
                <w:szCs w:val="24"/>
              </w:rPr>
              <w:t>Review organizational interdependencies and recovery plans.</w:t>
            </w:r>
          </w:p>
          <w:p w14:paraId="7AC4D395" w14:textId="21E1782D" w:rsidR="00623D27" w:rsidRPr="004A2093" w:rsidRDefault="00623D27" w:rsidP="00E1655E">
            <w:pPr>
              <w:pStyle w:val="BodyText"/>
              <w:numPr>
                <w:ilvl w:val="0"/>
                <w:numId w:val="10"/>
              </w:numPr>
              <w:spacing w:before="60" w:after="60"/>
              <w:jc w:val="both"/>
              <w:rPr>
                <w:rFonts w:cs="Times New Roman"/>
                <w:szCs w:val="24"/>
                <w:highlight w:val="yellow"/>
              </w:rPr>
            </w:pPr>
            <w:r w:rsidRPr="004A2093">
              <w:rPr>
                <w:rFonts w:cs="Times New Roman"/>
                <w:szCs w:val="24"/>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240DE2" w:rsidRDefault="006F55C1" w:rsidP="00896A40">
            <w:pPr>
              <w:pStyle w:val="BodyText"/>
              <w:spacing w:before="60" w:after="60"/>
              <w:rPr>
                <w:rFonts w:cs="Times New Roman"/>
                <w:b/>
                <w:color w:val="FFFFFF" w:themeColor="background1"/>
                <w:szCs w:val="24"/>
              </w:rPr>
            </w:pPr>
            <w:r w:rsidRPr="00151E4C">
              <w:rPr>
                <w:rFonts w:cs="Times New Roman"/>
                <w:b/>
                <w:color w:val="FFFFFF" w:themeColor="background1"/>
                <w:szCs w:val="24"/>
              </w:rPr>
              <w:t>Threat or Hazard</w:t>
            </w:r>
          </w:p>
        </w:tc>
        <w:tc>
          <w:tcPr>
            <w:tcW w:w="7455" w:type="dxa"/>
            <w:vAlign w:val="center"/>
          </w:tcPr>
          <w:p w14:paraId="48BC7A4D" w14:textId="430AAFA9" w:rsidR="006F55C1" w:rsidRPr="004A2093" w:rsidRDefault="00623D27" w:rsidP="00896A40">
            <w:pPr>
              <w:pStyle w:val="BodyText"/>
              <w:spacing w:before="60" w:after="60"/>
              <w:jc w:val="both"/>
              <w:rPr>
                <w:rFonts w:cs="Times New Roman"/>
                <w:szCs w:val="24"/>
                <w:highlight w:val="yellow"/>
              </w:rPr>
            </w:pPr>
            <w:r w:rsidRPr="00770A27">
              <w:rPr>
                <w:rFonts w:cs="Times New Roman"/>
                <w:szCs w:val="24"/>
              </w:rPr>
              <w:t>Vehicle Ramming, Activ</w:t>
            </w:r>
            <w:r w:rsidRPr="004A2093">
              <w:rPr>
                <w:rFonts w:cs="Times New Roman"/>
                <w:szCs w:val="24"/>
              </w:rPr>
              <w:t xml:space="preserve">e Shooter, </w:t>
            </w:r>
            <w:r w:rsidR="00D95B4F">
              <w:rPr>
                <w:rFonts w:cs="Times New Roman"/>
                <w:szCs w:val="24"/>
              </w:rPr>
              <w:t xml:space="preserve">Vehicle-Borne </w:t>
            </w:r>
            <w:r w:rsidRPr="004A2093">
              <w:rPr>
                <w:rFonts w:cs="Times New Roman"/>
                <w:szCs w:val="24"/>
              </w:rPr>
              <w:t>Improvised Explosive Device (</w:t>
            </w:r>
            <w:r w:rsidR="00D95B4F">
              <w:rPr>
                <w:rFonts w:cs="Times New Roman"/>
                <w:szCs w:val="24"/>
              </w:rPr>
              <w:t>VB</w:t>
            </w:r>
            <w:r w:rsidRPr="004A2093">
              <w:rPr>
                <w:rFonts w:cs="Times New Roman"/>
                <w:szCs w:val="24"/>
              </w:rPr>
              <w:t>IED), and Hostages.</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151E4C" w:rsidRDefault="00AA5BD9" w:rsidP="00896A40">
            <w:pPr>
              <w:pStyle w:val="BodyText"/>
              <w:spacing w:before="60" w:after="60"/>
              <w:rPr>
                <w:rFonts w:cs="Times New Roman"/>
                <w:b/>
                <w:color w:val="FFFFFF" w:themeColor="background1"/>
                <w:szCs w:val="24"/>
              </w:rPr>
            </w:pPr>
            <w:r w:rsidRPr="00151E4C">
              <w:rPr>
                <w:rFonts w:cs="Times New Roman"/>
                <w:b/>
                <w:color w:val="FFFFFF" w:themeColor="background1"/>
                <w:szCs w:val="24"/>
              </w:rPr>
              <w:t>Scenario</w:t>
            </w:r>
          </w:p>
        </w:tc>
        <w:tc>
          <w:tcPr>
            <w:tcW w:w="7455" w:type="dxa"/>
            <w:vAlign w:val="center"/>
          </w:tcPr>
          <w:p w14:paraId="0433B1ED" w14:textId="1820200E" w:rsidR="00AA5BD9" w:rsidRPr="004A2093" w:rsidRDefault="008079C5" w:rsidP="00896A40">
            <w:pPr>
              <w:pStyle w:val="BodyText"/>
              <w:spacing w:before="60" w:after="60"/>
              <w:jc w:val="both"/>
              <w:rPr>
                <w:rFonts w:cs="Times New Roman"/>
                <w:szCs w:val="24"/>
              </w:rPr>
            </w:pPr>
            <w:r w:rsidRPr="00240DE2">
              <w:rPr>
                <w:rFonts w:cs="Times New Roman"/>
                <w:szCs w:val="24"/>
              </w:rPr>
              <w:t xml:space="preserve">An interactive, discussion-based exercise focused on an attack on an outdoor event. The scenario consists of three modules: Incident and </w:t>
            </w:r>
            <w:r w:rsidRPr="00770A27">
              <w:rPr>
                <w:rFonts w:cs="Times New Roman"/>
                <w:szCs w:val="24"/>
              </w:rPr>
              <w:t>Response, Sustained Response, and Short-Term Reco</w:t>
            </w:r>
            <w:r w:rsidRPr="004A2093">
              <w:rPr>
                <w:rFonts w:cs="Times New Roman"/>
                <w:szCs w:val="24"/>
              </w:rPr>
              <w:t>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151E4C" w:rsidRDefault="00AA5BD9" w:rsidP="00896A40">
            <w:pPr>
              <w:pStyle w:val="BodyText"/>
              <w:spacing w:before="60" w:after="60"/>
              <w:rPr>
                <w:rFonts w:cs="Times New Roman"/>
                <w:b/>
                <w:color w:val="FFFFFF" w:themeColor="background1"/>
                <w:szCs w:val="24"/>
              </w:rPr>
            </w:pPr>
            <w:r w:rsidRPr="00151E4C">
              <w:rPr>
                <w:rFonts w:cs="Times New Roman"/>
                <w:b/>
                <w:color w:val="FFFFFF" w:themeColor="background1"/>
                <w:szCs w:val="24"/>
              </w:rPr>
              <w:t>Sponsor</w:t>
            </w:r>
          </w:p>
        </w:tc>
        <w:tc>
          <w:tcPr>
            <w:tcW w:w="7455" w:type="dxa"/>
            <w:vAlign w:val="center"/>
          </w:tcPr>
          <w:p w14:paraId="44754072" w14:textId="51FFC873" w:rsidR="00AA5BD9" w:rsidRPr="004A2093" w:rsidRDefault="00AA5BD9" w:rsidP="00896A40">
            <w:pPr>
              <w:pStyle w:val="BodyText"/>
              <w:spacing w:before="60" w:after="60"/>
              <w:jc w:val="both"/>
              <w:rPr>
                <w:rFonts w:cs="Times New Roman"/>
                <w:b/>
                <w:szCs w:val="24"/>
                <w:highlight w:val="yellow"/>
              </w:rPr>
            </w:pPr>
            <w:r w:rsidRPr="00240DE2">
              <w:rPr>
                <w:rFonts w:cs="Times New Roman"/>
                <w:szCs w:val="24"/>
                <w:highlight w:val="yellow"/>
              </w:rPr>
              <w:t xml:space="preserve">[Insert the name of the sponsor organization, as well as any grant programs being </w:t>
            </w:r>
            <w:r w:rsidR="008D5EFD" w:rsidRPr="004A2093">
              <w:rPr>
                <w:rFonts w:cs="Times New Roman"/>
                <w:szCs w:val="24"/>
                <w:highlight w:val="yellow"/>
              </w:rPr>
              <w:t>used</w:t>
            </w:r>
            <w:r w:rsidRPr="004A2093">
              <w:rPr>
                <w:rFonts w:cs="Times New Roman"/>
                <w:szCs w:val="24"/>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240DE2" w:rsidRDefault="00AA5BD9" w:rsidP="00896A40">
            <w:pPr>
              <w:pStyle w:val="BodyText"/>
              <w:spacing w:before="60" w:after="60"/>
              <w:rPr>
                <w:rFonts w:cs="Times New Roman"/>
                <w:b/>
                <w:color w:val="FFFFFF" w:themeColor="background1"/>
                <w:szCs w:val="24"/>
              </w:rPr>
            </w:pPr>
            <w:r w:rsidRPr="00151E4C">
              <w:rPr>
                <w:rFonts w:cs="Times New Roman"/>
                <w:b/>
                <w:color w:val="FFFFFF" w:themeColor="background1"/>
                <w:szCs w:val="24"/>
              </w:rPr>
              <w:t>Participating Organizations</w:t>
            </w:r>
          </w:p>
        </w:tc>
        <w:tc>
          <w:tcPr>
            <w:tcW w:w="7455" w:type="dxa"/>
            <w:vAlign w:val="center"/>
          </w:tcPr>
          <w:p w14:paraId="44BF7567" w14:textId="09EE99F5" w:rsidR="00AA5BD9" w:rsidRPr="004A2093" w:rsidRDefault="00AA5BD9" w:rsidP="00896A40">
            <w:pPr>
              <w:pStyle w:val="BodyText"/>
              <w:spacing w:before="60" w:after="60"/>
              <w:jc w:val="both"/>
              <w:rPr>
                <w:rFonts w:cs="Times New Roman"/>
                <w:szCs w:val="24"/>
                <w:highlight w:val="yellow"/>
              </w:rPr>
            </w:pPr>
            <w:r w:rsidRPr="00770A27">
              <w:rPr>
                <w:rFonts w:cs="Times New Roman"/>
                <w:szCs w:val="24"/>
                <w:highlight w:val="yellow"/>
              </w:rPr>
              <w:t>[</w:t>
            </w:r>
            <w:r w:rsidR="004478D7" w:rsidRPr="004A2093">
              <w:rPr>
                <w:rFonts w:cs="Times New Roman"/>
                <w:szCs w:val="24"/>
                <w:highlight w:val="yellow"/>
              </w:rPr>
              <w:t>Please see Appendix A</w:t>
            </w:r>
            <w:r w:rsidRPr="004A2093">
              <w:rPr>
                <w:rFonts w:cs="Times New Roman"/>
                <w:szCs w:val="24"/>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240DE2" w:rsidRDefault="00AA5BD9" w:rsidP="00896A40">
            <w:pPr>
              <w:pStyle w:val="BodyText"/>
              <w:spacing w:before="60" w:after="60"/>
              <w:rPr>
                <w:rFonts w:cs="Times New Roman"/>
                <w:b/>
                <w:color w:val="FFFFFF" w:themeColor="background1"/>
                <w:szCs w:val="24"/>
              </w:rPr>
            </w:pPr>
            <w:r w:rsidRPr="00151E4C">
              <w:rPr>
                <w:rFonts w:cs="Times New Roman"/>
                <w:b/>
                <w:color w:val="FFFFFF" w:themeColor="background1"/>
                <w:szCs w:val="24"/>
              </w:rPr>
              <w:lastRenderedPageBreak/>
              <w:t>Point of Contact</w:t>
            </w:r>
          </w:p>
        </w:tc>
        <w:tc>
          <w:tcPr>
            <w:tcW w:w="7455" w:type="dxa"/>
            <w:vAlign w:val="center"/>
          </w:tcPr>
          <w:p w14:paraId="74C4090A" w14:textId="5F54F257" w:rsidR="00234B78" w:rsidRPr="004A2093" w:rsidRDefault="00AA5BD9" w:rsidP="00385F85">
            <w:pPr>
              <w:pStyle w:val="BodyText"/>
              <w:spacing w:before="60" w:after="60"/>
              <w:jc w:val="both"/>
              <w:rPr>
                <w:rFonts w:cs="Times New Roman"/>
                <w:szCs w:val="24"/>
                <w:highlight w:val="yellow"/>
              </w:rPr>
            </w:pPr>
            <w:r w:rsidRPr="00770A27">
              <w:rPr>
                <w:rFonts w:cs="Times New Roman"/>
                <w:szCs w:val="24"/>
                <w:highlight w:val="yellow"/>
              </w:rPr>
              <w:t xml:space="preserve">[Insert the name, title, agency, address, phone number, and email address of the primary exercise </w:t>
            </w:r>
            <w:r w:rsidR="008D5EFD" w:rsidRPr="004A2093">
              <w:rPr>
                <w:rFonts w:cs="Times New Roman"/>
                <w:szCs w:val="24"/>
                <w:highlight w:val="yellow"/>
              </w:rPr>
              <w:t>point of contact (</w:t>
            </w:r>
            <w:r w:rsidRPr="004A2093">
              <w:rPr>
                <w:rFonts w:cs="Times New Roman"/>
                <w:szCs w:val="24"/>
                <w:highlight w:val="yellow"/>
              </w:rPr>
              <w:t>POC</w:t>
            </w:r>
            <w:r w:rsidR="008D5EFD" w:rsidRPr="004A2093">
              <w:rPr>
                <w:rFonts w:cs="Times New Roman"/>
                <w:szCs w:val="24"/>
                <w:highlight w:val="yellow"/>
              </w:rPr>
              <w:t>)</w:t>
            </w:r>
            <w:r w:rsidRPr="004A2093">
              <w:rPr>
                <w:rFonts w:cs="Times New Roman"/>
                <w:szCs w:val="24"/>
                <w:highlight w:val="yellow"/>
              </w:rPr>
              <w:t xml:space="preserve"> (e.g., exercise director or exercise sponsor)</w:t>
            </w:r>
            <w:r w:rsidR="009901C8" w:rsidRPr="004A2093">
              <w:rPr>
                <w:rFonts w:cs="Times New Roman"/>
                <w:szCs w:val="24"/>
                <w:highlight w:val="yellow"/>
              </w:rPr>
              <w:t>.</w:t>
            </w:r>
            <w:r w:rsidRPr="004A2093">
              <w:rPr>
                <w:rFonts w:cs="Times New Roman"/>
                <w:szCs w:val="24"/>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892C003"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4A2093">
            <w:pPr>
              <w:pStyle w:val="TableofFigures"/>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4A2093">
            <w:pPr>
              <w:pStyle w:val="TableofFigures"/>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1D47AF">
        <w:trPr>
          <w:cantSplit/>
        </w:trPr>
        <w:tc>
          <w:tcPr>
            <w:tcW w:w="5026" w:type="dxa"/>
            <w:vAlign w:val="center"/>
          </w:tcPr>
          <w:p w14:paraId="609961FD" w14:textId="6EB8DED7" w:rsidR="00E266E6" w:rsidRPr="001D47AF" w:rsidRDefault="00EE5CF3" w:rsidP="004A2093">
            <w:pPr>
              <w:pStyle w:val="TableofFigures"/>
              <w:rPr>
                <w:rFonts w:ascii="Franklin Gothic Book" w:hAnsi="Franklin Gothic Book" w:cs="Arial"/>
                <w:sz w:val="22"/>
              </w:rPr>
            </w:pPr>
            <w:r w:rsidRPr="001D47AF">
              <w:rPr>
                <w:rFonts w:ascii="Franklin Gothic Book" w:hAnsi="Franklin Gothic Book" w:cs="Arial"/>
                <w:sz w:val="22"/>
              </w:rPr>
              <w:t>Review emergency preparedness plans and response procedures to an attack on an outdoor event.</w:t>
            </w:r>
          </w:p>
        </w:tc>
        <w:tc>
          <w:tcPr>
            <w:tcW w:w="4324" w:type="dxa"/>
            <w:vAlign w:val="center"/>
          </w:tcPr>
          <w:p w14:paraId="1F21FBE1" w14:textId="77777777" w:rsidR="008D5EFD" w:rsidRPr="001D47AF" w:rsidRDefault="008D5EFD">
            <w:pPr>
              <w:pStyle w:val="TableofFigures"/>
              <w:numPr>
                <w:ilvl w:val="0"/>
                <w:numId w:val="8"/>
              </w:numPr>
              <w:rPr>
                <w:rFonts w:ascii="Franklin Gothic Book" w:hAnsi="Franklin Gothic Book" w:cs="Arial"/>
                <w:sz w:val="22"/>
              </w:rPr>
            </w:pPr>
            <w:r w:rsidRPr="001D47AF">
              <w:rPr>
                <w:rFonts w:ascii="Franklin Gothic Book" w:hAnsi="Franklin Gothic Book" w:cs="Arial"/>
                <w:sz w:val="22"/>
              </w:rPr>
              <w:t>Mass Care Services</w:t>
            </w:r>
          </w:p>
          <w:p w14:paraId="0EF2280D" w14:textId="77777777" w:rsidR="008D5EFD" w:rsidRDefault="008D5EFD">
            <w:pPr>
              <w:pStyle w:val="TableofFigures"/>
              <w:numPr>
                <w:ilvl w:val="0"/>
                <w:numId w:val="8"/>
              </w:numPr>
              <w:rPr>
                <w:rFonts w:ascii="Franklin Gothic Book" w:hAnsi="Franklin Gothic Book" w:cs="Arial"/>
                <w:sz w:val="22"/>
              </w:rPr>
            </w:pPr>
            <w:r w:rsidRPr="001D47AF">
              <w:rPr>
                <w:rFonts w:ascii="Franklin Gothic Book" w:hAnsi="Franklin Gothic Book" w:cs="Arial"/>
                <w:sz w:val="22"/>
              </w:rPr>
              <w:t xml:space="preserve">On-Scene Security and Protection </w:t>
            </w:r>
          </w:p>
          <w:p w14:paraId="1AF41C47" w14:textId="18886204" w:rsidR="008D5EFD" w:rsidRPr="00AE2C17" w:rsidRDefault="008D5EFD">
            <w:pPr>
              <w:pStyle w:val="TableofFigures"/>
              <w:numPr>
                <w:ilvl w:val="0"/>
                <w:numId w:val="8"/>
              </w:numPr>
              <w:rPr>
                <w:rFonts w:ascii="Franklin Gothic Book" w:hAnsi="Franklin Gothic Book" w:cs="Arial"/>
                <w:sz w:val="22"/>
              </w:rPr>
            </w:pPr>
            <w:r w:rsidRPr="001D47AF">
              <w:rPr>
                <w:rFonts w:ascii="Franklin Gothic Book" w:hAnsi="Franklin Gothic Book" w:cs="Arial"/>
                <w:sz w:val="22"/>
              </w:rPr>
              <w:t>Operational Coordination</w:t>
            </w:r>
          </w:p>
          <w:p w14:paraId="3DE6A0FC" w14:textId="15203085" w:rsidR="00385869" w:rsidRPr="001D47AF" w:rsidRDefault="00B61689">
            <w:pPr>
              <w:pStyle w:val="TableofFigures"/>
              <w:numPr>
                <w:ilvl w:val="0"/>
                <w:numId w:val="8"/>
              </w:numPr>
              <w:rPr>
                <w:rFonts w:ascii="Franklin Gothic Book" w:hAnsi="Franklin Gothic Book" w:cs="Arial"/>
                <w:sz w:val="22"/>
              </w:rPr>
            </w:pPr>
            <w:r w:rsidRPr="001D47AF">
              <w:rPr>
                <w:rFonts w:ascii="Franklin Gothic Book" w:hAnsi="Franklin Gothic Book" w:cs="Arial"/>
                <w:sz w:val="22"/>
              </w:rPr>
              <w:t>Planning</w:t>
            </w:r>
          </w:p>
          <w:p w14:paraId="609961FE" w14:textId="49164D70" w:rsidR="00B61689" w:rsidRPr="001D47AF" w:rsidRDefault="00B61689">
            <w:pPr>
              <w:pStyle w:val="TableofFigures"/>
              <w:numPr>
                <w:ilvl w:val="0"/>
                <w:numId w:val="8"/>
              </w:numPr>
            </w:pPr>
            <w:r w:rsidRPr="001D47AF">
              <w:rPr>
                <w:rFonts w:ascii="Franklin Gothic Book" w:hAnsi="Franklin Gothic Book" w:cs="Arial"/>
                <w:sz w:val="22"/>
              </w:rPr>
              <w:t>Public Information and Warning</w:t>
            </w:r>
          </w:p>
        </w:tc>
      </w:tr>
      <w:tr w:rsidR="00B411A6" w:rsidRPr="00896A40" w14:paraId="60996202" w14:textId="77777777" w:rsidTr="001D47AF">
        <w:trPr>
          <w:cantSplit/>
        </w:trPr>
        <w:tc>
          <w:tcPr>
            <w:tcW w:w="5026" w:type="dxa"/>
            <w:vAlign w:val="center"/>
          </w:tcPr>
          <w:p w14:paraId="60996200" w14:textId="7A252A20" w:rsidR="00B411A6" w:rsidRPr="001D47AF" w:rsidRDefault="001D47AF" w:rsidP="004A2093">
            <w:pPr>
              <w:pStyle w:val="TableofFigures"/>
              <w:rPr>
                <w:rFonts w:ascii="Franklin Gothic Book" w:hAnsi="Franklin Gothic Book" w:cs="Arial"/>
                <w:sz w:val="22"/>
              </w:rPr>
            </w:pPr>
            <w:r w:rsidRPr="001D47AF">
              <w:rPr>
                <w:rFonts w:ascii="Franklin Gothic Book" w:hAnsi="Franklin Gothic Book" w:cs="Arial"/>
                <w:sz w:val="22"/>
              </w:rPr>
              <w:t>Discuss the coordination between private sector organizations and responding local, state, and federal agencies under NIMS.</w:t>
            </w:r>
          </w:p>
        </w:tc>
        <w:tc>
          <w:tcPr>
            <w:tcW w:w="4324" w:type="dxa"/>
            <w:vAlign w:val="center"/>
          </w:tcPr>
          <w:p w14:paraId="55D88E9E" w14:textId="77777777" w:rsidR="008D5EFD" w:rsidRDefault="008D5EFD">
            <w:pPr>
              <w:pStyle w:val="TableofFigures"/>
              <w:numPr>
                <w:ilvl w:val="0"/>
                <w:numId w:val="8"/>
              </w:numPr>
              <w:rPr>
                <w:rFonts w:ascii="Franklin Gothic Book" w:hAnsi="Franklin Gothic Book" w:cs="Arial"/>
                <w:sz w:val="22"/>
              </w:rPr>
            </w:pPr>
            <w:r w:rsidRPr="001D47AF">
              <w:rPr>
                <w:rFonts w:ascii="Franklin Gothic Book" w:hAnsi="Franklin Gothic Book" w:cs="Arial"/>
                <w:sz w:val="22"/>
              </w:rPr>
              <w:t xml:space="preserve">Operational Coordination </w:t>
            </w:r>
          </w:p>
          <w:p w14:paraId="60996201" w14:textId="01337F44" w:rsidR="00B411A6" w:rsidRPr="008D5EFD" w:rsidRDefault="001D47AF">
            <w:pPr>
              <w:pStyle w:val="TableofFigures"/>
              <w:numPr>
                <w:ilvl w:val="0"/>
                <w:numId w:val="8"/>
              </w:numPr>
              <w:rPr>
                <w:rFonts w:ascii="Franklin Gothic Book" w:hAnsi="Franklin Gothic Book" w:cs="Arial"/>
                <w:sz w:val="22"/>
              </w:rPr>
            </w:pPr>
            <w:r w:rsidRPr="001D47AF">
              <w:rPr>
                <w:rFonts w:ascii="Franklin Gothic Book" w:hAnsi="Franklin Gothic Book" w:cs="Arial"/>
                <w:sz w:val="22"/>
              </w:rPr>
              <w:t>Planning</w:t>
            </w:r>
          </w:p>
        </w:tc>
      </w:tr>
      <w:tr w:rsidR="00B411A6" w:rsidRPr="00896A40" w14:paraId="60996205" w14:textId="77777777" w:rsidTr="001D47AF">
        <w:trPr>
          <w:cantSplit/>
        </w:trPr>
        <w:tc>
          <w:tcPr>
            <w:tcW w:w="5026" w:type="dxa"/>
            <w:vAlign w:val="center"/>
          </w:tcPr>
          <w:p w14:paraId="60996203" w14:textId="49B11D68" w:rsidR="00B411A6" w:rsidRPr="001D47AF" w:rsidRDefault="001D47AF" w:rsidP="004A2093">
            <w:pPr>
              <w:pStyle w:val="TableofFigures"/>
              <w:rPr>
                <w:rFonts w:ascii="Franklin Gothic Book" w:hAnsi="Franklin Gothic Book" w:cs="Arial"/>
                <w:sz w:val="22"/>
              </w:rPr>
            </w:pPr>
            <w:r w:rsidRPr="001D47AF">
              <w:rPr>
                <w:rFonts w:ascii="Franklin Gothic Book" w:hAnsi="Franklin Gothic Book" w:cs="Arial"/>
                <w:sz w:val="22"/>
              </w:rPr>
              <w:t>Assess procedures for coordinating and sharing information within organizations, between organizations, and with the public.</w:t>
            </w:r>
          </w:p>
        </w:tc>
        <w:tc>
          <w:tcPr>
            <w:tcW w:w="4324" w:type="dxa"/>
            <w:vAlign w:val="center"/>
          </w:tcPr>
          <w:p w14:paraId="37ED16DB" w14:textId="77777777" w:rsidR="008D5EFD" w:rsidRPr="001D47AF" w:rsidRDefault="008D5EFD">
            <w:pPr>
              <w:pStyle w:val="TableofFigures"/>
              <w:numPr>
                <w:ilvl w:val="0"/>
                <w:numId w:val="8"/>
              </w:numPr>
              <w:rPr>
                <w:rFonts w:ascii="Franklin Gothic Book" w:hAnsi="Franklin Gothic Book" w:cs="Arial"/>
                <w:sz w:val="22"/>
              </w:rPr>
            </w:pPr>
            <w:r w:rsidRPr="001D47AF">
              <w:rPr>
                <w:rFonts w:ascii="Franklin Gothic Book" w:hAnsi="Franklin Gothic Book" w:cs="Arial"/>
                <w:sz w:val="22"/>
              </w:rPr>
              <w:t>Operational Communications</w:t>
            </w:r>
          </w:p>
          <w:p w14:paraId="25194CC7" w14:textId="6D32D8C0" w:rsidR="00385869" w:rsidRPr="001D47AF" w:rsidRDefault="001D47AF">
            <w:pPr>
              <w:pStyle w:val="TableofFigures"/>
              <w:numPr>
                <w:ilvl w:val="0"/>
                <w:numId w:val="8"/>
              </w:numPr>
              <w:rPr>
                <w:rFonts w:ascii="Franklin Gothic Book" w:hAnsi="Franklin Gothic Book" w:cs="Arial"/>
                <w:sz w:val="22"/>
              </w:rPr>
            </w:pPr>
            <w:r w:rsidRPr="001D47AF">
              <w:rPr>
                <w:rFonts w:ascii="Franklin Gothic Book" w:hAnsi="Franklin Gothic Book" w:cs="Arial"/>
                <w:sz w:val="22"/>
              </w:rPr>
              <w:t>Planning</w:t>
            </w:r>
          </w:p>
          <w:p w14:paraId="60996204" w14:textId="452DE935" w:rsidR="001D47AF" w:rsidRPr="001D47AF" w:rsidRDefault="001D47AF" w:rsidP="004A2093">
            <w:pPr>
              <w:pStyle w:val="ListParagraph"/>
              <w:numPr>
                <w:ilvl w:val="0"/>
                <w:numId w:val="8"/>
              </w:numPr>
              <w:spacing w:before="40" w:after="40"/>
              <w:rPr>
                <w:rFonts w:ascii="Franklin Gothic Book" w:hAnsi="Franklin Gothic Book" w:cs="Arial"/>
              </w:rPr>
            </w:pPr>
            <w:r w:rsidRPr="001D47AF">
              <w:rPr>
                <w:rFonts w:ascii="Franklin Gothic Book" w:hAnsi="Franklin Gothic Book" w:cs="Arial"/>
              </w:rPr>
              <w:t>Public Information and Warning</w:t>
            </w:r>
          </w:p>
        </w:tc>
      </w:tr>
      <w:tr w:rsidR="00B411A6" w:rsidRPr="00896A40" w14:paraId="60996208" w14:textId="77777777" w:rsidTr="001D47AF">
        <w:trPr>
          <w:cantSplit/>
        </w:trPr>
        <w:tc>
          <w:tcPr>
            <w:tcW w:w="5026" w:type="dxa"/>
            <w:vAlign w:val="center"/>
          </w:tcPr>
          <w:p w14:paraId="60996206" w14:textId="67DE612F" w:rsidR="00B411A6" w:rsidRPr="001D47AF" w:rsidRDefault="001D47AF" w:rsidP="004A2093">
            <w:pPr>
              <w:pStyle w:val="TableofFigures"/>
              <w:rPr>
                <w:rFonts w:ascii="Franklin Gothic Book" w:hAnsi="Franklin Gothic Book" w:cs="Arial"/>
                <w:sz w:val="22"/>
              </w:rPr>
            </w:pPr>
            <w:r w:rsidRPr="001D47AF">
              <w:rPr>
                <w:rFonts w:ascii="Franklin Gothic Book" w:hAnsi="Franklin Gothic Book" w:cs="Arial"/>
                <w:sz w:val="22"/>
              </w:rPr>
              <w:t>Review organizational interdependencies and recovery plans.</w:t>
            </w:r>
          </w:p>
        </w:tc>
        <w:tc>
          <w:tcPr>
            <w:tcW w:w="4324" w:type="dxa"/>
            <w:vAlign w:val="center"/>
          </w:tcPr>
          <w:p w14:paraId="215F54EF" w14:textId="77777777" w:rsidR="008D5EFD" w:rsidRDefault="008D5EFD">
            <w:pPr>
              <w:pStyle w:val="TableofFigures"/>
              <w:numPr>
                <w:ilvl w:val="0"/>
                <w:numId w:val="8"/>
              </w:numPr>
              <w:rPr>
                <w:rFonts w:ascii="Franklin Gothic Book" w:hAnsi="Franklin Gothic Book" w:cs="Arial"/>
                <w:sz w:val="22"/>
              </w:rPr>
            </w:pPr>
            <w:r w:rsidRPr="001D47AF">
              <w:rPr>
                <w:rFonts w:ascii="Franklin Gothic Book" w:hAnsi="Franklin Gothic Book" w:cs="Arial"/>
                <w:sz w:val="22"/>
              </w:rPr>
              <w:t xml:space="preserve">Economic Recovery </w:t>
            </w:r>
          </w:p>
          <w:p w14:paraId="60996207" w14:textId="409DED6D" w:rsidR="00B411A6" w:rsidRPr="008D5EFD" w:rsidRDefault="001D47AF">
            <w:pPr>
              <w:pStyle w:val="TableofFigures"/>
              <w:numPr>
                <w:ilvl w:val="0"/>
                <w:numId w:val="8"/>
              </w:numPr>
              <w:rPr>
                <w:rFonts w:ascii="Franklin Gothic Book" w:hAnsi="Franklin Gothic Book" w:cs="Arial"/>
                <w:sz w:val="22"/>
              </w:rPr>
            </w:pPr>
            <w:r w:rsidRPr="001D47AF">
              <w:rPr>
                <w:rFonts w:ascii="Franklin Gothic Book" w:hAnsi="Franklin Gothic Book" w:cs="Arial"/>
                <w:sz w:val="22"/>
              </w:rPr>
              <w:t>Planning</w:t>
            </w:r>
          </w:p>
        </w:tc>
      </w:tr>
      <w:tr w:rsidR="00B411A6" w:rsidRPr="00896A40" w14:paraId="6099620B" w14:textId="77777777" w:rsidTr="001D47AF">
        <w:trPr>
          <w:cantSplit/>
        </w:trPr>
        <w:tc>
          <w:tcPr>
            <w:tcW w:w="5026" w:type="dxa"/>
            <w:vAlign w:val="center"/>
          </w:tcPr>
          <w:p w14:paraId="60996209" w14:textId="77777777" w:rsidR="00B411A6" w:rsidRPr="00896A40" w:rsidRDefault="00B411A6" w:rsidP="004A2093">
            <w:pPr>
              <w:pStyle w:val="TableofFigures"/>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vAlign w:val="center"/>
          </w:tcPr>
          <w:p w14:paraId="6099620A" w14:textId="313CAC2D" w:rsidR="00B411A6" w:rsidRPr="00896A40" w:rsidRDefault="00B411A6">
            <w:pPr>
              <w:pStyle w:val="TableofFigures"/>
              <w:numPr>
                <w:ilvl w:val="0"/>
                <w:numId w:val="8"/>
              </w:numPr>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710E5DD5" w:rsidR="00E266E6" w:rsidRPr="00ED18C0" w:rsidRDefault="00557098" w:rsidP="00D468BC">
      <w:pPr>
        <w:pStyle w:val="ListBullet"/>
        <w:numPr>
          <w:ilvl w:val="0"/>
          <w:numId w:val="23"/>
        </w:numPr>
        <w:spacing w:before="120" w:after="120"/>
        <w:jc w:val="both"/>
        <w:rPr>
          <w:rFonts w:cs="Times New Roman"/>
        </w:rPr>
      </w:pPr>
      <w:r w:rsidRPr="00ED18C0">
        <w:rPr>
          <w:rFonts w:cs="Times New Roman"/>
          <w:b/>
        </w:rPr>
        <w:t>Players:</w:t>
      </w:r>
      <w:r w:rsidRPr="00ED18C0">
        <w:rPr>
          <w:rFonts w:cs="Times New Roman"/>
        </w:rPr>
        <w:t xml:space="preserve"> </w:t>
      </w:r>
      <w:r w:rsidR="008D5EFD">
        <w:rPr>
          <w:rFonts w:cs="Times New Roman"/>
        </w:rPr>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4F3296FC" w:rsidR="00557098" w:rsidRPr="00ED18C0" w:rsidRDefault="00557098" w:rsidP="00D468BC">
      <w:pPr>
        <w:pStyle w:val="ListBullet"/>
        <w:numPr>
          <w:ilvl w:val="0"/>
          <w:numId w:val="23"/>
        </w:numPr>
        <w:spacing w:before="120" w:after="120"/>
        <w:jc w:val="both"/>
        <w:rPr>
          <w:rFonts w:cs="Times New Roman"/>
        </w:rPr>
      </w:pPr>
      <w:r w:rsidRPr="00ED18C0">
        <w:rPr>
          <w:rFonts w:cs="Times New Roman"/>
          <w:b/>
        </w:rPr>
        <w:t>Observers:</w:t>
      </w:r>
      <w:r w:rsidRPr="00ED18C0">
        <w:rPr>
          <w:rFonts w:cs="Times New Roman"/>
        </w:rPr>
        <w:t xml:space="preserve"> </w:t>
      </w:r>
      <w:r w:rsidR="008D5EFD">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717BF40C" w:rsidR="00557098" w:rsidRDefault="00557098" w:rsidP="00D468BC">
      <w:pPr>
        <w:pStyle w:val="ListBullet"/>
        <w:numPr>
          <w:ilvl w:val="0"/>
          <w:numId w:val="23"/>
        </w:numPr>
        <w:spacing w:before="120" w:after="120"/>
        <w:jc w:val="both"/>
        <w:rPr>
          <w:rFonts w:cs="Times New Roman"/>
        </w:rPr>
      </w:pPr>
      <w:r w:rsidRPr="00ED18C0">
        <w:rPr>
          <w:rFonts w:cs="Times New Roman"/>
          <w:b/>
        </w:rPr>
        <w:t>Facilitator:</w:t>
      </w:r>
      <w:r w:rsidRPr="00ED18C0">
        <w:rPr>
          <w:rFonts w:cs="Times New Roman"/>
        </w:rPr>
        <w:t xml:space="preserve"> </w:t>
      </w:r>
      <w:r w:rsidR="008D5EFD">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w:t>
      </w:r>
      <w:r w:rsidR="008D5EFD">
        <w:rPr>
          <w:rFonts w:cs="Times New Roman"/>
        </w:rPr>
        <w:t>s the</w:t>
      </w:r>
      <w:r w:rsidRPr="00ED18C0">
        <w:rPr>
          <w:rFonts w:cs="Times New Roman"/>
        </w:rPr>
        <w:t xml:space="preserve"> discussion.</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4A2093">
      <w:pPr>
        <w:pStyle w:val="ListBullet"/>
        <w:numPr>
          <w:ilvl w:val="0"/>
          <w:numId w:val="23"/>
        </w:numPr>
        <w:spacing w:before="120" w:after="120"/>
      </w:pPr>
      <w:r>
        <w:rPr>
          <w:b/>
        </w:rPr>
        <w:lastRenderedPageBreak/>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3B4E6A6B" w:rsidR="00557098" w:rsidRPr="00ED18C0" w:rsidRDefault="00727E65" w:rsidP="00D468BC">
      <w:pPr>
        <w:pStyle w:val="ListBullet"/>
        <w:numPr>
          <w:ilvl w:val="0"/>
          <w:numId w:val="23"/>
        </w:numPr>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8D5EFD">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10E102BA"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1D47AF">
        <w:rPr>
          <w:rFonts w:cs="Times New Roman"/>
        </w:rPr>
        <w:t>three</w:t>
      </w:r>
      <w:r w:rsidRPr="007937D9">
        <w:rPr>
          <w:rFonts w:cs="Times New Roman"/>
        </w:rPr>
        <w:t xml:space="preserve"> modules:</w:t>
      </w:r>
    </w:p>
    <w:p w14:paraId="60996215" w14:textId="4FEF46A8" w:rsidR="00557098" w:rsidRPr="007937D9" w:rsidRDefault="00557098" w:rsidP="00D468BC">
      <w:pPr>
        <w:pStyle w:val="ListBullet"/>
        <w:numPr>
          <w:ilvl w:val="0"/>
          <w:numId w:val="24"/>
        </w:numPr>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1D47AF">
        <w:rPr>
          <w:rFonts w:cs="Times New Roman"/>
        </w:rPr>
        <w:t>Incident and Response</w:t>
      </w:r>
    </w:p>
    <w:p w14:paraId="60996216" w14:textId="3BE54733" w:rsidR="00557098" w:rsidRPr="007937D9" w:rsidRDefault="00557098" w:rsidP="00D468BC">
      <w:pPr>
        <w:pStyle w:val="ListBullet"/>
        <w:numPr>
          <w:ilvl w:val="0"/>
          <w:numId w:val="24"/>
        </w:numPr>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1D47AF">
        <w:rPr>
          <w:rFonts w:cs="Times New Roman"/>
        </w:rPr>
        <w:t>Sustained Response</w:t>
      </w:r>
    </w:p>
    <w:p w14:paraId="60996217" w14:textId="2936CD39" w:rsidR="00557098" w:rsidRPr="007937D9" w:rsidRDefault="00557098" w:rsidP="00D468BC">
      <w:pPr>
        <w:pStyle w:val="ListBullet"/>
        <w:numPr>
          <w:ilvl w:val="0"/>
          <w:numId w:val="24"/>
        </w:numPr>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1D47AF">
        <w:rPr>
          <w:rFonts w:cs="Times New Roman"/>
        </w:rPr>
        <w:t>Short-Term Recovery</w:t>
      </w:r>
    </w:p>
    <w:p w14:paraId="6099621D" w14:textId="4DA787CB"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4E16DE">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468BC">
      <w:pPr>
        <w:pStyle w:val="ListBullet"/>
        <w:numPr>
          <w:ilvl w:val="0"/>
          <w:numId w:val="25"/>
        </w:numPr>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D468BC">
      <w:pPr>
        <w:pStyle w:val="ListBullet"/>
        <w:numPr>
          <w:ilvl w:val="0"/>
          <w:numId w:val="25"/>
        </w:numPr>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5108F3F5" w:rsidR="00557098" w:rsidRPr="0000029F" w:rsidRDefault="00557098" w:rsidP="00D468BC">
      <w:pPr>
        <w:pStyle w:val="ListBullet"/>
        <w:numPr>
          <w:ilvl w:val="0"/>
          <w:numId w:val="25"/>
        </w:numPr>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8D5EFD">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13754CD" w:rsidR="00557098" w:rsidRPr="0000029F" w:rsidRDefault="00557098" w:rsidP="00D468BC">
      <w:pPr>
        <w:pStyle w:val="ListBullet"/>
        <w:numPr>
          <w:ilvl w:val="0"/>
          <w:numId w:val="25"/>
        </w:numPr>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4E16DE">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350F3E2C" w:rsidR="00AA5BD9" w:rsidRPr="0000029F" w:rsidRDefault="00AA5BD9" w:rsidP="00D468BC">
      <w:pPr>
        <w:pStyle w:val="ListBullet"/>
        <w:numPr>
          <w:ilvl w:val="0"/>
          <w:numId w:val="25"/>
        </w:numPr>
        <w:spacing w:before="120" w:after="120"/>
        <w:jc w:val="both"/>
        <w:rPr>
          <w:rFonts w:cs="Times New Roman"/>
        </w:rPr>
      </w:pPr>
      <w:r w:rsidRPr="0000029F">
        <w:rPr>
          <w:rFonts w:cs="Times New Roman"/>
        </w:rPr>
        <w:t>The assumption is that the exercise scenario is plausible</w:t>
      </w:r>
      <w:r w:rsidR="00912B60">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0A1D6A4"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1"/>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AE2C17">
          <w:footerReference w:type="default" r:id="rId20"/>
          <w:pgSz w:w="12240" w:h="15840" w:code="1"/>
          <w:pgMar w:top="1440" w:right="1440" w:bottom="1440" w:left="1440" w:header="576" w:footer="576" w:gutter="0"/>
          <w:cols w:space="720"/>
          <w:docGrid w:linePitch="360"/>
        </w:sectPr>
      </w:pPr>
    </w:p>
    <w:p w14:paraId="6099622C" w14:textId="7BF8184E"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882537">
        <w:rPr>
          <w:rFonts w:ascii="Arial" w:hAnsi="Arial" w:cs="Arial"/>
          <w:color w:val="005288"/>
        </w:rPr>
        <w:t>Incident and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58207B37"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4E16DE">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28BDAD03"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4E16DE">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2D2AA7AE" w:rsidR="00F95931" w:rsidRDefault="001D4272" w:rsidP="005A6CB3">
      <w:pPr>
        <w:pStyle w:val="BodyText"/>
        <w:spacing w:before="120" w:after="120"/>
        <w:rPr>
          <w:rFonts w:cs="Times New Roman"/>
        </w:rPr>
      </w:pPr>
      <w:r>
        <w:rPr>
          <w:rFonts w:cs="Times New Roman"/>
        </w:rPr>
        <w:t xml:space="preserve">The </w:t>
      </w:r>
      <w:r w:rsidRPr="001D4272">
        <w:rPr>
          <w:rFonts w:cs="Times New Roman"/>
          <w:highlight w:val="yellow"/>
        </w:rPr>
        <w:t>[insert event name]</w:t>
      </w:r>
      <w:r>
        <w:rPr>
          <w:rFonts w:cs="Times New Roman"/>
        </w:rPr>
        <w:t xml:space="preserve"> is the largest annual fair in the state. It is a three-day event showcasing local products and handiwork during the day, with music, dancing, and entertainers at night. The festival is located in the county seat of </w:t>
      </w:r>
      <w:r w:rsidRPr="001D4272">
        <w:rPr>
          <w:rFonts w:cs="Times New Roman"/>
          <w:highlight w:val="yellow"/>
        </w:rPr>
        <w:t>[insert County]</w:t>
      </w:r>
      <w:r>
        <w:rPr>
          <w:rFonts w:cs="Times New Roman"/>
        </w:rPr>
        <w:t xml:space="preserve"> and is held over a multi-block </w:t>
      </w:r>
      <w:r w:rsidR="00912B60">
        <w:rPr>
          <w:rFonts w:cs="Times New Roman"/>
        </w:rPr>
        <w:t>radius</w:t>
      </w:r>
      <w:r>
        <w:rPr>
          <w:rFonts w:cs="Times New Roman"/>
        </w:rPr>
        <w:t xml:space="preserve"> in the historical downtown</w:t>
      </w:r>
      <w:r w:rsidR="00912B60">
        <w:rPr>
          <w:rFonts w:cs="Times New Roman"/>
        </w:rPr>
        <w:t xml:space="preserve"> area</w:t>
      </w:r>
      <w:r>
        <w:rPr>
          <w:rFonts w:cs="Times New Roman"/>
        </w:rPr>
        <w:t xml:space="preserve"> and </w:t>
      </w:r>
      <w:r w:rsidR="00912B60">
        <w:rPr>
          <w:rFonts w:cs="Times New Roman"/>
        </w:rPr>
        <w:t>along</w:t>
      </w:r>
      <w:r>
        <w:rPr>
          <w:rFonts w:cs="Times New Roman"/>
        </w:rPr>
        <w:t xml:space="preserve"> a mile</w:t>
      </w:r>
      <w:r w:rsidR="00912B60">
        <w:rPr>
          <w:rFonts w:cs="Times New Roman"/>
        </w:rPr>
        <w:t>-</w:t>
      </w:r>
      <w:r>
        <w:rPr>
          <w:rFonts w:cs="Times New Roman"/>
        </w:rPr>
        <w:t xml:space="preserve">long </w:t>
      </w:r>
      <w:r w:rsidR="00912B60">
        <w:rPr>
          <w:rFonts w:cs="Times New Roman"/>
        </w:rPr>
        <w:t xml:space="preserve">stretch of </w:t>
      </w:r>
      <w:r>
        <w:rPr>
          <w:rFonts w:cs="Times New Roman"/>
        </w:rPr>
        <w:t>the road</w:t>
      </w:r>
      <w:r w:rsidR="00912B60">
        <w:rPr>
          <w:rFonts w:cs="Times New Roman"/>
        </w:rPr>
        <w:t xml:space="preserve"> leading</w:t>
      </w:r>
      <w:r>
        <w:rPr>
          <w:rFonts w:cs="Times New Roman"/>
        </w:rPr>
        <w:t xml:space="preserve"> to the county fairgrounds.</w:t>
      </w:r>
    </w:p>
    <w:p w14:paraId="0FA81628" w14:textId="138DEE02" w:rsidR="00912B60" w:rsidRDefault="00DF6DE5" w:rsidP="005A6CB3">
      <w:pPr>
        <w:pStyle w:val="BodyText"/>
        <w:spacing w:before="120" w:after="120"/>
        <w:rPr>
          <w:rFonts w:cs="Times New Roman"/>
        </w:rPr>
      </w:pPr>
      <w:r>
        <w:rPr>
          <w:rFonts w:cs="Times New Roman"/>
        </w:rPr>
        <w:t xml:space="preserve">At 2:31 p.m. on </w:t>
      </w:r>
      <w:r w:rsidRPr="00B13440">
        <w:rPr>
          <w:rFonts w:cs="Times New Roman"/>
          <w:highlight w:val="yellow"/>
        </w:rPr>
        <w:t>[insert date]</w:t>
      </w:r>
      <w:r>
        <w:rPr>
          <w:rFonts w:cs="Times New Roman"/>
        </w:rPr>
        <w:t>, the second day of the fai</w:t>
      </w:r>
      <w:r w:rsidR="005B5F81">
        <w:rPr>
          <w:rFonts w:cs="Times New Roman"/>
        </w:rPr>
        <w:t>r</w:t>
      </w:r>
      <w:r>
        <w:rPr>
          <w:rFonts w:cs="Times New Roman"/>
        </w:rPr>
        <w:t xml:space="preserve">, the </w:t>
      </w:r>
      <w:r w:rsidRPr="00B13440">
        <w:rPr>
          <w:rFonts w:cs="Times New Roman"/>
          <w:highlight w:val="yellow"/>
        </w:rPr>
        <w:t>[ins</w:t>
      </w:r>
      <w:r w:rsidR="005B5F81" w:rsidRPr="00B13440">
        <w:rPr>
          <w:rFonts w:cs="Times New Roman"/>
          <w:highlight w:val="yellow"/>
        </w:rPr>
        <w:t>er</w:t>
      </w:r>
      <w:r w:rsidRPr="00B13440">
        <w:rPr>
          <w:rFonts w:cs="Times New Roman"/>
          <w:highlight w:val="yellow"/>
        </w:rPr>
        <w:t>t County]</w:t>
      </w:r>
      <w:r>
        <w:rPr>
          <w:rFonts w:cs="Times New Roman"/>
        </w:rPr>
        <w:t xml:space="preserve"> </w:t>
      </w:r>
      <w:r w:rsidR="00E333B8">
        <w:rPr>
          <w:rFonts w:cs="Times New Roman"/>
        </w:rPr>
        <w:t>local law enforcement</w:t>
      </w:r>
      <w:r>
        <w:rPr>
          <w:rFonts w:cs="Times New Roman"/>
        </w:rPr>
        <w:t xml:space="preserve"> receives a credible threat indicating a possible active shooter at the concert venue</w:t>
      </w:r>
      <w:r w:rsidR="005B5F81">
        <w:rPr>
          <w:rFonts w:cs="Times New Roman"/>
        </w:rPr>
        <w:t xml:space="preserve">. The caller stated that he will </w:t>
      </w:r>
      <w:r w:rsidR="00DB7062">
        <w:rPr>
          <w:rFonts w:cs="Times New Roman"/>
        </w:rPr>
        <w:t>“</w:t>
      </w:r>
      <w:r w:rsidR="005B5F81">
        <w:rPr>
          <w:rFonts w:cs="Times New Roman"/>
        </w:rPr>
        <w:t>make everyone pay for his troubles</w:t>
      </w:r>
      <w:r w:rsidR="00DB7062">
        <w:rPr>
          <w:rFonts w:cs="Times New Roman"/>
        </w:rPr>
        <w:t>”</w:t>
      </w:r>
      <w:r w:rsidR="005B5F81">
        <w:rPr>
          <w:rFonts w:cs="Times New Roman"/>
        </w:rPr>
        <w:t xml:space="preserve"> and will be targeting the patrons at the downtown venue where a local band is performing. The concert location is near the</w:t>
      </w:r>
      <w:r w:rsidR="00DB7062">
        <w:rPr>
          <w:rFonts w:cs="Times New Roman"/>
        </w:rPr>
        <w:t xml:space="preserve"> fair’s</w:t>
      </w:r>
      <w:r w:rsidR="005B5F81">
        <w:rPr>
          <w:rFonts w:cs="Times New Roman"/>
        </w:rPr>
        <w:t xml:space="preserve"> headquarters and main art exhibit</w:t>
      </w:r>
      <w:r w:rsidR="005D1901">
        <w:rPr>
          <w:rFonts w:cs="Times New Roman"/>
        </w:rPr>
        <w:t xml:space="preserve">. </w:t>
      </w:r>
      <w:r w:rsidR="00E333B8">
        <w:rPr>
          <w:rFonts w:cs="Times New Roman"/>
        </w:rPr>
        <w:t>Law enforcement</w:t>
      </w:r>
      <w:r w:rsidR="005D1901">
        <w:rPr>
          <w:rFonts w:cs="Times New Roman"/>
        </w:rPr>
        <w:t xml:space="preserve"> begin responding to the area and request </w:t>
      </w:r>
      <w:r w:rsidR="00DB7062">
        <w:rPr>
          <w:rFonts w:cs="Times New Roman"/>
        </w:rPr>
        <w:t xml:space="preserve">that </w:t>
      </w:r>
      <w:r w:rsidR="005D1901">
        <w:rPr>
          <w:rFonts w:cs="Times New Roman"/>
        </w:rPr>
        <w:t xml:space="preserve">the Special Weapons and Tactics (SWAT) team deploy. Fair attendees at the concert are unaware of </w:t>
      </w:r>
      <w:r w:rsidR="00DB7062">
        <w:rPr>
          <w:rFonts w:cs="Times New Roman"/>
        </w:rPr>
        <w:t xml:space="preserve">the </w:t>
      </w:r>
      <w:r w:rsidR="005D1901">
        <w:rPr>
          <w:rFonts w:cs="Times New Roman"/>
        </w:rPr>
        <w:t xml:space="preserve">events transpiring and continue to enjoy the concert. </w:t>
      </w:r>
    </w:p>
    <w:p w14:paraId="0DA6DECD" w14:textId="4763535C" w:rsidR="00DF6DE5" w:rsidRDefault="005D1901" w:rsidP="005A6CB3">
      <w:pPr>
        <w:pStyle w:val="BodyText"/>
        <w:spacing w:before="120" w:after="120"/>
        <w:rPr>
          <w:rFonts w:cs="Times New Roman"/>
        </w:rPr>
      </w:pPr>
      <w:r>
        <w:rPr>
          <w:rFonts w:cs="Times New Roman"/>
        </w:rPr>
        <w:t>At 8:38 p.m., a</w:t>
      </w:r>
      <w:r w:rsidR="00B13440">
        <w:rPr>
          <w:rFonts w:cs="Times New Roman"/>
        </w:rPr>
        <w:t>n</w:t>
      </w:r>
      <w:r>
        <w:rPr>
          <w:rFonts w:cs="Times New Roman"/>
        </w:rPr>
        <w:t xml:space="preserve"> individual drives a small pickup truck down a side street, crashes through the barriers into the historic downtown, and plows into the crowd gathered watching the concert. The truck collides with a concrete wall at the entrance to the event headquarters building and stops, leaving a swath of killed and injured people.</w:t>
      </w:r>
    </w:p>
    <w:p w14:paraId="406DCD11" w14:textId="2016466A" w:rsidR="00B13440" w:rsidRDefault="00B13440" w:rsidP="005A6CB3">
      <w:pPr>
        <w:pStyle w:val="BodyText"/>
        <w:spacing w:before="120" w:after="120"/>
        <w:rPr>
          <w:rFonts w:cs="Times New Roman"/>
        </w:rPr>
      </w:pPr>
      <w:r>
        <w:rPr>
          <w:rFonts w:cs="Times New Roman"/>
        </w:rPr>
        <w:t>After the truck comes to a stop, there is a brief pause as the driver of the truck exits carrying an assault rifle and wearing what appears to be makeshift body armor.</w:t>
      </w:r>
      <w:r w:rsidR="00FD0A68">
        <w:rPr>
          <w:rFonts w:cs="Times New Roman"/>
        </w:rPr>
        <w:t xml:space="preserve"> He fires into the crowd and forces his way into an adjacent two-story building</w:t>
      </w:r>
      <w:r w:rsidR="00770A27">
        <w:rPr>
          <w:rFonts w:cs="Times New Roman"/>
        </w:rPr>
        <w:t>.</w:t>
      </w:r>
      <w:r w:rsidR="00DB7062">
        <w:rPr>
          <w:rFonts w:cs="Times New Roman"/>
        </w:rPr>
        <w:t xml:space="preserve"> </w:t>
      </w:r>
      <w:r w:rsidR="00FD0A68">
        <w:rPr>
          <w:rFonts w:cs="Times New Roman"/>
        </w:rPr>
        <w:t>He continues to shoo</w:t>
      </w:r>
      <w:r w:rsidR="00EF08CE">
        <w:rPr>
          <w:rFonts w:cs="Times New Roman"/>
        </w:rPr>
        <w:t>t people inside the building a</w:t>
      </w:r>
      <w:r w:rsidR="00912B60">
        <w:rPr>
          <w:rFonts w:cs="Times New Roman"/>
        </w:rPr>
        <w:t>s he</w:t>
      </w:r>
      <w:r w:rsidR="00EF08CE">
        <w:rPr>
          <w:rFonts w:cs="Times New Roman"/>
        </w:rPr>
        <w:t xml:space="preserve"> makes his way to the second floor where he takes several hostages in a corner office.</w:t>
      </w:r>
    </w:p>
    <w:p w14:paraId="50780E9F" w14:textId="44427CDB" w:rsidR="00EF08CE" w:rsidRPr="00882537" w:rsidRDefault="00EF08CE" w:rsidP="005A6CB3">
      <w:pPr>
        <w:pStyle w:val="BodyText"/>
        <w:spacing w:before="120" w:after="120"/>
        <w:rPr>
          <w:rFonts w:cs="Times New Roman"/>
        </w:rPr>
      </w:pPr>
      <w:r>
        <w:rPr>
          <w:rFonts w:cs="Times New Roman"/>
        </w:rPr>
        <w:t xml:space="preserve">Officers who were stationed at the concert venue arrive outside of the building in which </w:t>
      </w:r>
      <w:r w:rsidR="00151E4C">
        <w:rPr>
          <w:rFonts w:cs="Times New Roman"/>
        </w:rPr>
        <w:t>officers have cornered the</w:t>
      </w:r>
      <w:r>
        <w:rPr>
          <w:rFonts w:cs="Times New Roman"/>
        </w:rPr>
        <w:t xml:space="preserve"> shooter</w:t>
      </w:r>
      <w:r w:rsidR="00912B60">
        <w:rPr>
          <w:rFonts w:cs="Times New Roman"/>
        </w:rPr>
        <w:t>.</w:t>
      </w:r>
      <w:r>
        <w:rPr>
          <w:rFonts w:cs="Times New Roman"/>
        </w:rPr>
        <w:t xml:space="preserve"> </w:t>
      </w:r>
      <w:r w:rsidR="00912B60">
        <w:rPr>
          <w:rFonts w:cs="Times New Roman"/>
        </w:rPr>
        <w:t>The officers</w:t>
      </w:r>
      <w:r>
        <w:rPr>
          <w:rFonts w:cs="Times New Roman"/>
        </w:rPr>
        <w:t xml:space="preserve"> observe the shooter’s crashed truck near the entrance and </w:t>
      </w:r>
      <w:r w:rsidR="00DB7062">
        <w:rPr>
          <w:rFonts w:cs="Times New Roman"/>
        </w:rPr>
        <w:t xml:space="preserve">the </w:t>
      </w:r>
      <w:r w:rsidR="00912B60">
        <w:rPr>
          <w:rFonts w:cs="Times New Roman"/>
        </w:rPr>
        <w:t>numerous</w:t>
      </w:r>
      <w:r w:rsidR="00952482">
        <w:rPr>
          <w:rFonts w:cs="Times New Roman"/>
        </w:rPr>
        <w:t xml:space="preserve"> people</w:t>
      </w:r>
      <w:r>
        <w:rPr>
          <w:rFonts w:cs="Times New Roman"/>
        </w:rPr>
        <w:t xml:space="preserve"> seemingly dead or injured in the truck</w:t>
      </w:r>
      <w:r w:rsidR="00A438B4">
        <w:rPr>
          <w:rFonts w:cs="Times New Roman"/>
        </w:rPr>
        <w:t xml:space="preserve">’s path. They also observe an object in the truck bed that looks like a large IED. The shooter calls 911 and begins making demands and threats. Shortly thereafter, the </w:t>
      </w:r>
      <w:r w:rsidR="00A438B4" w:rsidRPr="00A438B4">
        <w:rPr>
          <w:rFonts w:cs="Times New Roman"/>
          <w:highlight w:val="yellow"/>
        </w:rPr>
        <w:t>[insert County]</w:t>
      </w:r>
      <w:r w:rsidR="00A438B4">
        <w:rPr>
          <w:rFonts w:cs="Times New Roman"/>
        </w:rPr>
        <w:t xml:space="preserve"> Police Tactical Team arrives on-scene along with the </w:t>
      </w:r>
      <w:r w:rsidR="00A438B4" w:rsidRPr="00A438B4">
        <w:rPr>
          <w:rFonts w:cs="Times New Roman"/>
          <w:highlight w:val="yellow"/>
        </w:rPr>
        <w:t>[insert County]</w:t>
      </w:r>
      <w:r w:rsidR="00A438B4">
        <w:rPr>
          <w:rFonts w:cs="Times New Roman"/>
        </w:rPr>
        <w:t xml:space="preserve"> Bomb Squad.</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72C38202" w:rsidR="00F95931" w:rsidRDefault="00750BC9" w:rsidP="00E1655E">
      <w:pPr>
        <w:pStyle w:val="ListNumber"/>
        <w:numPr>
          <w:ilvl w:val="0"/>
          <w:numId w:val="4"/>
        </w:numPr>
        <w:spacing w:before="120" w:after="120"/>
        <w:ind w:left="360"/>
        <w:jc w:val="both"/>
        <w:rPr>
          <w:rFonts w:cs="Times New Roman"/>
        </w:rPr>
      </w:pPr>
      <w:r>
        <w:rPr>
          <w:rFonts w:cs="Times New Roman"/>
        </w:rPr>
        <w:t xml:space="preserve">What plans </w:t>
      </w:r>
      <w:r w:rsidR="00952482">
        <w:rPr>
          <w:rFonts w:cs="Times New Roman"/>
        </w:rPr>
        <w:t>exist</w:t>
      </w:r>
      <w:r>
        <w:rPr>
          <w:rFonts w:cs="Times New Roman"/>
        </w:rPr>
        <w:t xml:space="preserve"> to prevent or deter an attack at your event?</w:t>
      </w:r>
    </w:p>
    <w:p w14:paraId="5B854AEB" w14:textId="06CCC358" w:rsidR="00750BC9" w:rsidRDefault="00750BC9" w:rsidP="00E1655E">
      <w:pPr>
        <w:pStyle w:val="ListNumber"/>
        <w:numPr>
          <w:ilvl w:val="1"/>
          <w:numId w:val="4"/>
        </w:numPr>
        <w:spacing w:before="120" w:after="120"/>
        <w:jc w:val="both"/>
        <w:rPr>
          <w:rFonts w:cs="Times New Roman"/>
        </w:rPr>
      </w:pPr>
      <w:r>
        <w:rPr>
          <w:rFonts w:cs="Times New Roman"/>
        </w:rPr>
        <w:t>What threats do you spend the most effort preventing?</w:t>
      </w:r>
    </w:p>
    <w:p w14:paraId="786ECCB5" w14:textId="5AA207DF" w:rsidR="00750BC9" w:rsidRDefault="001C3214" w:rsidP="00E1655E">
      <w:pPr>
        <w:pStyle w:val="ListNumber"/>
        <w:numPr>
          <w:ilvl w:val="1"/>
          <w:numId w:val="4"/>
        </w:numPr>
        <w:spacing w:before="120" w:after="120"/>
        <w:jc w:val="both"/>
        <w:rPr>
          <w:rFonts w:cs="Times New Roman"/>
        </w:rPr>
      </w:pPr>
      <w:r>
        <w:rPr>
          <w:rFonts w:cs="Times New Roman"/>
        </w:rPr>
        <w:t>Who is responsible for the security plan?</w:t>
      </w:r>
    </w:p>
    <w:p w14:paraId="1514E3DC" w14:textId="59E4BD7A" w:rsidR="001C3214" w:rsidRDefault="00952482" w:rsidP="00E1655E">
      <w:pPr>
        <w:pStyle w:val="ListNumber"/>
        <w:numPr>
          <w:ilvl w:val="1"/>
          <w:numId w:val="4"/>
        </w:numPr>
        <w:spacing w:before="120" w:after="120"/>
        <w:jc w:val="both"/>
        <w:rPr>
          <w:rFonts w:cs="Times New Roman"/>
        </w:rPr>
      </w:pPr>
      <w:r>
        <w:rPr>
          <w:rFonts w:cs="Times New Roman"/>
        </w:rPr>
        <w:t>Do</w:t>
      </w:r>
      <w:r w:rsidR="001C3214">
        <w:rPr>
          <w:rFonts w:cs="Times New Roman"/>
        </w:rPr>
        <w:t xml:space="preserve"> multiple agencies involve</w:t>
      </w:r>
      <w:r>
        <w:rPr>
          <w:rFonts w:cs="Times New Roman"/>
        </w:rPr>
        <w:t xml:space="preserve"> themselves</w:t>
      </w:r>
      <w:r w:rsidR="001C3214">
        <w:rPr>
          <w:rFonts w:cs="Times New Roman"/>
        </w:rPr>
        <w:t xml:space="preserve"> in the planning p</w:t>
      </w:r>
      <w:r w:rsidR="00052407">
        <w:rPr>
          <w:rFonts w:cs="Times New Roman"/>
        </w:rPr>
        <w:t>r</w:t>
      </w:r>
      <w:r w:rsidR="001C3214">
        <w:rPr>
          <w:rFonts w:cs="Times New Roman"/>
        </w:rPr>
        <w:t>ocess?</w:t>
      </w:r>
    </w:p>
    <w:p w14:paraId="3AC49310" w14:textId="3745E6A9" w:rsidR="001C3214" w:rsidRDefault="001C3214" w:rsidP="00E1655E">
      <w:pPr>
        <w:pStyle w:val="ListNumber"/>
        <w:numPr>
          <w:ilvl w:val="1"/>
          <w:numId w:val="4"/>
        </w:numPr>
        <w:spacing w:before="120" w:after="120"/>
        <w:jc w:val="both"/>
        <w:rPr>
          <w:rFonts w:cs="Times New Roman"/>
        </w:rPr>
      </w:pPr>
      <w:r>
        <w:rPr>
          <w:rFonts w:cs="Times New Roman"/>
        </w:rPr>
        <w:t xml:space="preserve">What plans </w:t>
      </w:r>
      <w:r w:rsidR="00952482">
        <w:rPr>
          <w:rFonts w:cs="Times New Roman"/>
        </w:rPr>
        <w:t>exist</w:t>
      </w:r>
      <w:r>
        <w:rPr>
          <w:rFonts w:cs="Times New Roman"/>
        </w:rPr>
        <w:t xml:space="preserve"> to deter / prevent a vehicle intrusion (i.e., barricades, traffic control)?</w:t>
      </w:r>
    </w:p>
    <w:p w14:paraId="2A42A225" w14:textId="3C56F216" w:rsidR="001C3214" w:rsidRDefault="001C3214" w:rsidP="00E1655E">
      <w:pPr>
        <w:pStyle w:val="ListNumber"/>
        <w:numPr>
          <w:ilvl w:val="1"/>
          <w:numId w:val="4"/>
        </w:numPr>
        <w:spacing w:before="120" w:after="120"/>
        <w:jc w:val="both"/>
        <w:rPr>
          <w:rFonts w:cs="Times New Roman"/>
        </w:rPr>
      </w:pPr>
      <w:r>
        <w:rPr>
          <w:rFonts w:cs="Times New Roman"/>
        </w:rPr>
        <w:lastRenderedPageBreak/>
        <w:t xml:space="preserve">What plans </w:t>
      </w:r>
      <w:r w:rsidR="00952482">
        <w:rPr>
          <w:rFonts w:cs="Times New Roman"/>
        </w:rPr>
        <w:t>exist</w:t>
      </w:r>
      <w:r>
        <w:rPr>
          <w:rFonts w:cs="Times New Roman"/>
        </w:rPr>
        <w:t xml:space="preserve"> to deter / prevent an active shooter (e.</w:t>
      </w:r>
      <w:r w:rsidR="00862BE7">
        <w:rPr>
          <w:rFonts w:cs="Times New Roman"/>
        </w:rPr>
        <w:t>g.</w:t>
      </w:r>
      <w:r>
        <w:rPr>
          <w:rFonts w:cs="Times New Roman"/>
        </w:rPr>
        <w:t>,</w:t>
      </w:r>
      <w:r w:rsidR="00052407">
        <w:rPr>
          <w:rFonts w:cs="Times New Roman"/>
        </w:rPr>
        <w:t xml:space="preserve"> screening, security presence)?</w:t>
      </w:r>
    </w:p>
    <w:p w14:paraId="41B85A85" w14:textId="0A7435D2" w:rsidR="00052407" w:rsidRDefault="00952482" w:rsidP="00E1655E">
      <w:pPr>
        <w:pStyle w:val="ListNumber"/>
        <w:numPr>
          <w:ilvl w:val="1"/>
          <w:numId w:val="4"/>
        </w:numPr>
        <w:spacing w:before="120" w:after="120"/>
        <w:jc w:val="both"/>
        <w:rPr>
          <w:rFonts w:cs="Times New Roman"/>
        </w:rPr>
      </w:pPr>
      <w:r>
        <w:rPr>
          <w:rFonts w:cs="Times New Roman"/>
        </w:rPr>
        <w:t>Do</w:t>
      </w:r>
      <w:r w:rsidR="00052407">
        <w:rPr>
          <w:rFonts w:cs="Times New Roman"/>
        </w:rPr>
        <w:t xml:space="preserve"> any plans</w:t>
      </w:r>
      <w:r>
        <w:rPr>
          <w:rFonts w:cs="Times New Roman"/>
        </w:rPr>
        <w:t xml:space="preserve"> exist </w:t>
      </w:r>
      <w:r w:rsidR="00052407">
        <w:rPr>
          <w:rFonts w:cs="Times New Roman"/>
        </w:rPr>
        <w:t>to deter / prevent a hostage situation? If so, what are they and how do they differ from plans to deter other threats?</w:t>
      </w:r>
    </w:p>
    <w:p w14:paraId="488DDDE7" w14:textId="6E91FD52" w:rsidR="00052407" w:rsidRPr="00052407" w:rsidRDefault="00052407" w:rsidP="00E1655E">
      <w:pPr>
        <w:pStyle w:val="ListNumber"/>
        <w:numPr>
          <w:ilvl w:val="1"/>
          <w:numId w:val="4"/>
        </w:numPr>
        <w:spacing w:before="120" w:after="120"/>
        <w:jc w:val="both"/>
        <w:rPr>
          <w:rFonts w:cs="Times New Roman"/>
        </w:rPr>
      </w:pPr>
      <w:r>
        <w:rPr>
          <w:rFonts w:cs="Times New Roman"/>
        </w:rPr>
        <w:t xml:space="preserve">What plans </w:t>
      </w:r>
      <w:r w:rsidR="00952482">
        <w:rPr>
          <w:rFonts w:cs="Times New Roman"/>
        </w:rPr>
        <w:t>exist</w:t>
      </w:r>
      <w:r>
        <w:rPr>
          <w:rFonts w:cs="Times New Roman"/>
        </w:rPr>
        <w:t xml:space="preserve"> to deter / prevent an IED</w:t>
      </w:r>
      <w:r w:rsidR="00D95B4F">
        <w:rPr>
          <w:rFonts w:cs="Times New Roman"/>
        </w:rPr>
        <w:t xml:space="preserve"> / VBIED</w:t>
      </w:r>
      <w:r>
        <w:rPr>
          <w:rFonts w:cs="Times New Roman"/>
        </w:rPr>
        <w:t xml:space="preserve"> (e.</w:t>
      </w:r>
      <w:r w:rsidR="00862BE7">
        <w:rPr>
          <w:rFonts w:cs="Times New Roman"/>
        </w:rPr>
        <w:t>g.</w:t>
      </w:r>
      <w:r>
        <w:rPr>
          <w:rFonts w:cs="Times New Roman"/>
        </w:rPr>
        <w:t>, screening, canine teams)?</w:t>
      </w:r>
    </w:p>
    <w:p w14:paraId="6099623D" w14:textId="2D54658D" w:rsidR="00F95931" w:rsidRDefault="00052407" w:rsidP="00E1655E">
      <w:pPr>
        <w:pStyle w:val="ListNumber"/>
        <w:numPr>
          <w:ilvl w:val="0"/>
          <w:numId w:val="4"/>
        </w:numPr>
        <w:spacing w:before="120" w:after="120"/>
        <w:ind w:left="360"/>
        <w:rPr>
          <w:rFonts w:cs="Times New Roman"/>
        </w:rPr>
      </w:pPr>
      <w:r>
        <w:rPr>
          <w:rFonts w:cs="Times New Roman"/>
        </w:rPr>
        <w:t xml:space="preserve">How </w:t>
      </w:r>
      <w:r w:rsidR="00952482">
        <w:rPr>
          <w:rFonts w:cs="Times New Roman"/>
        </w:rPr>
        <w:t>does event management staff and train</w:t>
      </w:r>
      <w:r>
        <w:rPr>
          <w:rFonts w:cs="Times New Roman"/>
        </w:rPr>
        <w:t xml:space="preserve"> security for this event?</w:t>
      </w:r>
    </w:p>
    <w:p w14:paraId="3EC84122" w14:textId="370A17E4" w:rsidR="00052407" w:rsidRDefault="00052407" w:rsidP="00E1655E">
      <w:pPr>
        <w:pStyle w:val="ListNumber"/>
        <w:numPr>
          <w:ilvl w:val="1"/>
          <w:numId w:val="4"/>
        </w:numPr>
        <w:spacing w:before="120" w:after="120"/>
        <w:rPr>
          <w:rFonts w:cs="Times New Roman"/>
        </w:rPr>
      </w:pPr>
      <w:r>
        <w:rPr>
          <w:rFonts w:cs="Times New Roman"/>
        </w:rPr>
        <w:t>Is law enforcement present?</w:t>
      </w:r>
    </w:p>
    <w:p w14:paraId="19435EEC" w14:textId="221DC222" w:rsidR="00052407" w:rsidRDefault="00052407" w:rsidP="00E1655E">
      <w:pPr>
        <w:pStyle w:val="ListNumber"/>
        <w:numPr>
          <w:ilvl w:val="1"/>
          <w:numId w:val="4"/>
        </w:numPr>
        <w:spacing w:before="120" w:after="120"/>
        <w:rPr>
          <w:rFonts w:cs="Times New Roman"/>
        </w:rPr>
      </w:pPr>
      <w:r>
        <w:rPr>
          <w:rFonts w:cs="Times New Roman"/>
        </w:rPr>
        <w:t>Which organizations contribute to the security of the event?</w:t>
      </w:r>
    </w:p>
    <w:p w14:paraId="6AAD68D1" w14:textId="19C89117" w:rsidR="00052407" w:rsidRDefault="00052407" w:rsidP="00E1655E">
      <w:pPr>
        <w:pStyle w:val="ListNumber"/>
        <w:numPr>
          <w:ilvl w:val="1"/>
          <w:numId w:val="4"/>
        </w:numPr>
        <w:spacing w:before="120" w:after="120"/>
        <w:rPr>
          <w:rFonts w:cs="Times New Roman"/>
        </w:rPr>
      </w:pPr>
      <w:r>
        <w:rPr>
          <w:rFonts w:cs="Times New Roman"/>
        </w:rPr>
        <w:t xml:space="preserve">What training programs </w:t>
      </w:r>
      <w:r w:rsidR="00952482">
        <w:rPr>
          <w:rFonts w:cs="Times New Roman"/>
        </w:rPr>
        <w:t>exist</w:t>
      </w:r>
      <w:r>
        <w:rPr>
          <w:rFonts w:cs="Times New Roman"/>
        </w:rPr>
        <w:t xml:space="preserve"> for personnel? Who trains them?</w:t>
      </w:r>
    </w:p>
    <w:p w14:paraId="763CD6F6" w14:textId="3E72E20B" w:rsidR="00052407" w:rsidRDefault="00952482" w:rsidP="00E1655E">
      <w:pPr>
        <w:pStyle w:val="ListNumber"/>
        <w:numPr>
          <w:ilvl w:val="1"/>
          <w:numId w:val="4"/>
        </w:numPr>
        <w:spacing w:before="120" w:after="120"/>
        <w:rPr>
          <w:rFonts w:cs="Times New Roman"/>
        </w:rPr>
      </w:pPr>
      <w:r>
        <w:rPr>
          <w:rFonts w:cs="Times New Roman"/>
        </w:rPr>
        <w:t>How does your organization train</w:t>
      </w:r>
      <w:r w:rsidR="00052407">
        <w:rPr>
          <w:rFonts w:cs="Times New Roman"/>
        </w:rPr>
        <w:t xml:space="preserve"> </w:t>
      </w:r>
      <w:r>
        <w:rPr>
          <w:rFonts w:cs="Times New Roman"/>
        </w:rPr>
        <w:t xml:space="preserve">personnel </w:t>
      </w:r>
      <w:r w:rsidR="00052407">
        <w:rPr>
          <w:rFonts w:cs="Times New Roman"/>
        </w:rPr>
        <w:t>to respond to a vehicle intrusion?</w:t>
      </w:r>
    </w:p>
    <w:p w14:paraId="1C773E7D" w14:textId="58568CCC" w:rsidR="00052407" w:rsidRDefault="00952482" w:rsidP="00E1655E">
      <w:pPr>
        <w:pStyle w:val="ListNumber"/>
        <w:numPr>
          <w:ilvl w:val="1"/>
          <w:numId w:val="4"/>
        </w:numPr>
        <w:spacing w:before="120" w:after="120"/>
        <w:rPr>
          <w:rFonts w:cs="Times New Roman"/>
        </w:rPr>
      </w:pPr>
      <w:r>
        <w:rPr>
          <w:rFonts w:cs="Times New Roman"/>
        </w:rPr>
        <w:t xml:space="preserve">How does your organization train personnel </w:t>
      </w:r>
      <w:r w:rsidR="00052407">
        <w:rPr>
          <w:rFonts w:cs="Times New Roman"/>
        </w:rPr>
        <w:t>to respond to an active shooter?</w:t>
      </w:r>
    </w:p>
    <w:p w14:paraId="25036051" w14:textId="0B644EEC" w:rsidR="00052407" w:rsidRDefault="00952482" w:rsidP="00E1655E">
      <w:pPr>
        <w:pStyle w:val="ListNumber"/>
        <w:numPr>
          <w:ilvl w:val="1"/>
          <w:numId w:val="4"/>
        </w:numPr>
        <w:spacing w:before="120" w:after="120"/>
        <w:rPr>
          <w:rFonts w:cs="Times New Roman"/>
        </w:rPr>
      </w:pPr>
      <w:r>
        <w:rPr>
          <w:rFonts w:cs="Times New Roman"/>
        </w:rPr>
        <w:t xml:space="preserve">How does your organization train personnel </w:t>
      </w:r>
      <w:r w:rsidR="00052407">
        <w:rPr>
          <w:rFonts w:cs="Times New Roman"/>
        </w:rPr>
        <w:t>to respond to a hostage situation?</w:t>
      </w:r>
    </w:p>
    <w:p w14:paraId="50D73AEA" w14:textId="62E12F24" w:rsidR="00052407" w:rsidRPr="00FE03E9" w:rsidRDefault="00952482" w:rsidP="00E1655E">
      <w:pPr>
        <w:pStyle w:val="ListNumber"/>
        <w:numPr>
          <w:ilvl w:val="1"/>
          <w:numId w:val="4"/>
        </w:numPr>
        <w:spacing w:before="120" w:after="120"/>
        <w:rPr>
          <w:rFonts w:cs="Times New Roman"/>
        </w:rPr>
      </w:pPr>
      <w:r>
        <w:rPr>
          <w:rFonts w:cs="Times New Roman"/>
        </w:rPr>
        <w:t xml:space="preserve">How does your organization train personnel </w:t>
      </w:r>
      <w:r w:rsidR="00052407">
        <w:rPr>
          <w:rFonts w:cs="Times New Roman"/>
        </w:rPr>
        <w:t xml:space="preserve">to respond to </w:t>
      </w:r>
      <w:r w:rsidR="00FA04C4">
        <w:rPr>
          <w:rFonts w:cs="Times New Roman"/>
        </w:rPr>
        <w:t xml:space="preserve">bomb threats, suspicious items, and IED / </w:t>
      </w:r>
      <w:r w:rsidR="00D95B4F">
        <w:rPr>
          <w:rFonts w:cs="Times New Roman"/>
        </w:rPr>
        <w:t>VB</w:t>
      </w:r>
      <w:r w:rsidR="00052407">
        <w:rPr>
          <w:rFonts w:cs="Times New Roman"/>
        </w:rPr>
        <w:t>IED</w:t>
      </w:r>
      <w:r w:rsidR="00FA04C4">
        <w:rPr>
          <w:rFonts w:cs="Times New Roman"/>
        </w:rPr>
        <w:t>s</w:t>
      </w:r>
      <w:r w:rsidR="00052407">
        <w:rPr>
          <w:rFonts w:cs="Times New Roman"/>
        </w:rPr>
        <w:t>?</w:t>
      </w:r>
    </w:p>
    <w:p w14:paraId="6099623E" w14:textId="5A4A0ADF" w:rsidR="00F95931" w:rsidRPr="00FE03E9" w:rsidRDefault="00427DE1" w:rsidP="00E1655E">
      <w:pPr>
        <w:pStyle w:val="ListNumber"/>
        <w:numPr>
          <w:ilvl w:val="0"/>
          <w:numId w:val="4"/>
        </w:numPr>
        <w:spacing w:before="120" w:after="120"/>
        <w:ind w:left="360"/>
        <w:rPr>
          <w:rFonts w:cs="Times New Roman"/>
        </w:rPr>
      </w:pPr>
      <w:r>
        <w:rPr>
          <w:rFonts w:cs="Times New Roman"/>
        </w:rPr>
        <w:t>Do the event organization’s standard operating procedures (SOPs) include incident response roles and responsibilities for event staff?</w:t>
      </w:r>
    </w:p>
    <w:p w14:paraId="60996240" w14:textId="53857683" w:rsidR="00F95931" w:rsidRDefault="00427DE1" w:rsidP="00E1655E">
      <w:pPr>
        <w:pStyle w:val="ListNumber"/>
        <w:numPr>
          <w:ilvl w:val="0"/>
          <w:numId w:val="4"/>
        </w:numPr>
        <w:spacing w:before="120" w:after="120"/>
        <w:ind w:left="360"/>
        <w:rPr>
          <w:rFonts w:cs="Times New Roman"/>
        </w:rPr>
      </w:pPr>
      <w:r>
        <w:rPr>
          <w:rFonts w:cs="Times New Roman"/>
        </w:rPr>
        <w:t>What assets are on</w:t>
      </w:r>
      <w:r w:rsidR="00952482">
        <w:rPr>
          <w:rFonts w:cs="Times New Roman"/>
        </w:rPr>
        <w:t>-</w:t>
      </w:r>
      <w:r>
        <w:rPr>
          <w:rFonts w:cs="Times New Roman"/>
        </w:rPr>
        <w:t>site to immediately respond to an incident?</w:t>
      </w:r>
    </w:p>
    <w:p w14:paraId="0E0124FE" w14:textId="75595344" w:rsidR="00427DE1" w:rsidRDefault="00427DE1" w:rsidP="00E1655E">
      <w:pPr>
        <w:pStyle w:val="ListNumber"/>
        <w:numPr>
          <w:ilvl w:val="1"/>
          <w:numId w:val="4"/>
        </w:numPr>
        <w:spacing w:before="120" w:after="120"/>
        <w:rPr>
          <w:rFonts w:cs="Times New Roman"/>
        </w:rPr>
      </w:pPr>
      <w:r>
        <w:rPr>
          <w:rFonts w:cs="Times New Roman"/>
        </w:rPr>
        <w:t>What resources</w:t>
      </w:r>
      <w:r w:rsidR="00952482">
        <w:rPr>
          <w:rFonts w:cs="Times New Roman"/>
        </w:rPr>
        <w:t xml:space="preserve"> does the event / venue</w:t>
      </w:r>
      <w:r>
        <w:rPr>
          <w:rFonts w:cs="Times New Roman"/>
        </w:rPr>
        <w:t xml:space="preserve"> provid</w:t>
      </w:r>
      <w:r w:rsidR="00952482">
        <w:rPr>
          <w:rFonts w:cs="Times New Roman"/>
        </w:rPr>
        <w:t>e</w:t>
      </w:r>
      <w:r>
        <w:rPr>
          <w:rFonts w:cs="Times New Roman"/>
        </w:rPr>
        <w:t xml:space="preserve"> that would help with response?</w:t>
      </w:r>
    </w:p>
    <w:p w14:paraId="4A8776B5" w14:textId="6492C322" w:rsidR="00427DE1" w:rsidRDefault="00427DE1" w:rsidP="00E1655E">
      <w:pPr>
        <w:pStyle w:val="ListNumber"/>
        <w:numPr>
          <w:ilvl w:val="1"/>
          <w:numId w:val="4"/>
        </w:numPr>
        <w:spacing w:before="120" w:after="120"/>
        <w:rPr>
          <w:rFonts w:cs="Times New Roman"/>
        </w:rPr>
      </w:pPr>
      <w:r>
        <w:rPr>
          <w:rFonts w:cs="Times New Roman"/>
        </w:rPr>
        <w:t xml:space="preserve">What law enforcement assets </w:t>
      </w:r>
      <w:r w:rsidR="00952482">
        <w:rPr>
          <w:rFonts w:cs="Times New Roman"/>
        </w:rPr>
        <w:t>does event management</w:t>
      </w:r>
      <w:r>
        <w:rPr>
          <w:rFonts w:cs="Times New Roman"/>
        </w:rPr>
        <w:t xml:space="preserve"> stage to respond?</w:t>
      </w:r>
    </w:p>
    <w:p w14:paraId="0EE6A6F4" w14:textId="69EDA081" w:rsidR="00427DE1" w:rsidRDefault="00427DE1" w:rsidP="00E1655E">
      <w:pPr>
        <w:pStyle w:val="ListNumber"/>
        <w:numPr>
          <w:ilvl w:val="1"/>
          <w:numId w:val="4"/>
        </w:numPr>
        <w:spacing w:before="120" w:after="120"/>
        <w:rPr>
          <w:rFonts w:cs="Times New Roman"/>
        </w:rPr>
      </w:pPr>
      <w:r>
        <w:rPr>
          <w:rFonts w:cs="Times New Roman"/>
        </w:rPr>
        <w:t xml:space="preserve">What emergency medical services (EMS) assets </w:t>
      </w:r>
      <w:r w:rsidR="00952482">
        <w:rPr>
          <w:rFonts w:cs="Times New Roman"/>
        </w:rPr>
        <w:t xml:space="preserve">does event staff </w:t>
      </w:r>
      <w:r>
        <w:rPr>
          <w:rFonts w:cs="Times New Roman"/>
        </w:rPr>
        <w:t>stage to respond?</w:t>
      </w:r>
    </w:p>
    <w:p w14:paraId="0DC07A40" w14:textId="0114F250" w:rsidR="00427DE1" w:rsidRPr="00FE03E9" w:rsidRDefault="00427DE1" w:rsidP="00E1655E">
      <w:pPr>
        <w:pStyle w:val="ListNumber"/>
        <w:numPr>
          <w:ilvl w:val="1"/>
          <w:numId w:val="4"/>
        </w:numPr>
        <w:spacing w:before="120" w:after="120"/>
        <w:rPr>
          <w:rFonts w:cs="Times New Roman"/>
        </w:rPr>
      </w:pPr>
      <w:r>
        <w:rPr>
          <w:rFonts w:cs="Times New Roman"/>
        </w:rPr>
        <w:t>Are there volunteer organizations or other partner groups that would have resources that would participate in the immediate response?</w:t>
      </w:r>
    </w:p>
    <w:p w14:paraId="60996241" w14:textId="1ED8A0CE" w:rsidR="00F95931" w:rsidRDefault="000E3EA0" w:rsidP="00E1655E">
      <w:pPr>
        <w:pStyle w:val="ListNumber"/>
        <w:numPr>
          <w:ilvl w:val="0"/>
          <w:numId w:val="4"/>
        </w:numPr>
        <w:spacing w:before="120" w:after="120"/>
        <w:ind w:left="360"/>
        <w:rPr>
          <w:rFonts w:cs="Times New Roman"/>
        </w:rPr>
      </w:pPr>
      <w:r>
        <w:rPr>
          <w:rFonts w:cs="Times New Roman"/>
        </w:rPr>
        <w:t>What are your crowd control and evacuation procedures for an event of this type?</w:t>
      </w:r>
    </w:p>
    <w:p w14:paraId="779DB9A7" w14:textId="5C335DB0" w:rsidR="000E3EA0" w:rsidRDefault="000E3EA0" w:rsidP="00E1655E">
      <w:pPr>
        <w:pStyle w:val="ListNumber"/>
        <w:numPr>
          <w:ilvl w:val="1"/>
          <w:numId w:val="4"/>
        </w:numPr>
        <w:spacing w:before="120" w:after="120"/>
        <w:rPr>
          <w:rFonts w:cs="Times New Roman"/>
        </w:rPr>
      </w:pPr>
      <w:r>
        <w:rPr>
          <w:rFonts w:cs="Times New Roman"/>
        </w:rPr>
        <w:t xml:space="preserve">What measures </w:t>
      </w:r>
      <w:r w:rsidR="00952482">
        <w:rPr>
          <w:rFonts w:cs="Times New Roman"/>
        </w:rPr>
        <w:t>exist</w:t>
      </w:r>
      <w:r>
        <w:rPr>
          <w:rFonts w:cs="Times New Roman"/>
        </w:rPr>
        <w:t xml:space="preserve"> for crowd control under normal conditions?</w:t>
      </w:r>
    </w:p>
    <w:p w14:paraId="668B6C9A" w14:textId="7E86F655" w:rsidR="000E3EA0" w:rsidRDefault="00952482" w:rsidP="00E1655E">
      <w:pPr>
        <w:pStyle w:val="ListNumber"/>
        <w:numPr>
          <w:ilvl w:val="1"/>
          <w:numId w:val="4"/>
        </w:numPr>
        <w:spacing w:before="120" w:after="120"/>
        <w:rPr>
          <w:rFonts w:cs="Times New Roman"/>
        </w:rPr>
      </w:pPr>
      <w:r>
        <w:rPr>
          <w:rFonts w:cs="Times New Roman"/>
        </w:rPr>
        <w:t>Do</w:t>
      </w:r>
      <w:r w:rsidR="000E3EA0">
        <w:rPr>
          <w:rFonts w:cs="Times New Roman"/>
        </w:rPr>
        <w:t xml:space="preserve"> plans </w:t>
      </w:r>
      <w:r>
        <w:rPr>
          <w:rFonts w:cs="Times New Roman"/>
        </w:rPr>
        <w:t>exist</w:t>
      </w:r>
      <w:r w:rsidR="000E3EA0">
        <w:rPr>
          <w:rFonts w:cs="Times New Roman"/>
        </w:rPr>
        <w:t xml:space="preserve"> for a mass evacuation?</w:t>
      </w:r>
    </w:p>
    <w:p w14:paraId="21FA527F" w14:textId="1DA198A3" w:rsidR="000E3EA0" w:rsidRPr="003D4CB9" w:rsidRDefault="000E3EA0"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sidRPr="003D4CB9">
        <w:rPr>
          <w:rFonts w:ascii="Times New Roman" w:eastAsia="Times New Roman" w:hAnsi="Times New Roman" w:cs="Times New Roman"/>
          <w:sz w:val="24"/>
          <w:szCs w:val="24"/>
        </w:rPr>
        <w:t>Who is responsible for activating the evacuation procedures?</w:t>
      </w:r>
    </w:p>
    <w:p w14:paraId="5B695684" w14:textId="1AA50DAC" w:rsidR="00745F95" w:rsidRPr="003D4CB9" w:rsidRDefault="00952482"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organization</w:t>
      </w:r>
      <w:r w:rsidR="00745F95" w:rsidRPr="003D4CB9">
        <w:rPr>
          <w:rFonts w:ascii="Times New Roman" w:eastAsia="Times New Roman" w:hAnsi="Times New Roman" w:cs="Times New Roman"/>
          <w:sz w:val="24"/>
          <w:szCs w:val="24"/>
        </w:rPr>
        <w:t xml:space="preserve"> specified</w:t>
      </w:r>
      <w:r>
        <w:rPr>
          <w:rFonts w:ascii="Times New Roman" w:eastAsia="Times New Roman" w:hAnsi="Times New Roman" w:cs="Times New Roman"/>
          <w:sz w:val="24"/>
          <w:szCs w:val="24"/>
        </w:rPr>
        <w:t xml:space="preserve"> a</w:t>
      </w:r>
      <w:r w:rsidR="00745F95" w:rsidRPr="003D4CB9">
        <w:rPr>
          <w:rFonts w:ascii="Times New Roman" w:eastAsia="Times New Roman" w:hAnsi="Times New Roman" w:cs="Times New Roman"/>
          <w:sz w:val="24"/>
          <w:szCs w:val="24"/>
        </w:rPr>
        <w:t xml:space="preserve"> rally point for evacuees?</w:t>
      </w:r>
    </w:p>
    <w:p w14:paraId="3C7E082B" w14:textId="490A3D73" w:rsidR="00817E7D" w:rsidRPr="003D4CB9" w:rsidRDefault="00817E7D"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sidRPr="003D4CB9">
        <w:rPr>
          <w:rFonts w:ascii="Times New Roman" w:eastAsia="Times New Roman" w:hAnsi="Times New Roman" w:cs="Times New Roman"/>
          <w:sz w:val="24"/>
          <w:szCs w:val="24"/>
        </w:rPr>
        <w:t xml:space="preserve">Would </w:t>
      </w:r>
      <w:r w:rsidR="00952482">
        <w:rPr>
          <w:rFonts w:ascii="Times New Roman" w:eastAsia="Times New Roman" w:hAnsi="Times New Roman" w:cs="Times New Roman"/>
          <w:sz w:val="24"/>
          <w:szCs w:val="24"/>
        </w:rPr>
        <w:t xml:space="preserve">weather impact </w:t>
      </w:r>
      <w:r w:rsidRPr="003D4CB9">
        <w:rPr>
          <w:rFonts w:ascii="Times New Roman" w:eastAsia="Times New Roman" w:hAnsi="Times New Roman" w:cs="Times New Roman"/>
          <w:sz w:val="24"/>
          <w:szCs w:val="24"/>
        </w:rPr>
        <w:t>this location?</w:t>
      </w:r>
    </w:p>
    <w:p w14:paraId="2ACD7F21" w14:textId="588216B7" w:rsidR="00817E7D" w:rsidRPr="003D4CB9" w:rsidRDefault="003E3547"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sidRPr="003D4CB9">
        <w:rPr>
          <w:rFonts w:ascii="Times New Roman" w:eastAsia="Times New Roman" w:hAnsi="Times New Roman" w:cs="Times New Roman"/>
          <w:sz w:val="24"/>
          <w:szCs w:val="24"/>
        </w:rPr>
        <w:t xml:space="preserve">Are there secondary and tertiary rally points in case the primary point is a part of the incident or </w:t>
      </w:r>
      <w:r w:rsidR="00952482">
        <w:rPr>
          <w:rFonts w:ascii="Times New Roman" w:eastAsia="Times New Roman" w:hAnsi="Times New Roman" w:cs="Times New Roman"/>
          <w:sz w:val="24"/>
          <w:szCs w:val="24"/>
        </w:rPr>
        <w:t xml:space="preserve">evacuees </w:t>
      </w:r>
      <w:r w:rsidRPr="003D4CB9">
        <w:rPr>
          <w:rFonts w:ascii="Times New Roman" w:eastAsia="Times New Roman" w:hAnsi="Times New Roman" w:cs="Times New Roman"/>
          <w:sz w:val="24"/>
          <w:szCs w:val="24"/>
        </w:rPr>
        <w:t xml:space="preserve">overwhelm </w:t>
      </w:r>
      <w:r w:rsidR="00952482">
        <w:rPr>
          <w:rFonts w:ascii="Times New Roman" w:eastAsia="Times New Roman" w:hAnsi="Times New Roman" w:cs="Times New Roman"/>
          <w:sz w:val="24"/>
          <w:szCs w:val="24"/>
        </w:rPr>
        <w:t>it</w:t>
      </w:r>
      <w:r w:rsidRPr="003D4CB9">
        <w:rPr>
          <w:rFonts w:ascii="Times New Roman" w:eastAsia="Times New Roman" w:hAnsi="Times New Roman" w:cs="Times New Roman"/>
          <w:sz w:val="24"/>
          <w:szCs w:val="24"/>
        </w:rPr>
        <w:t>?</w:t>
      </w:r>
    </w:p>
    <w:p w14:paraId="45B58744" w14:textId="11AE46CC" w:rsidR="00D176FD" w:rsidRDefault="00D176FD" w:rsidP="00E1655E">
      <w:pPr>
        <w:pStyle w:val="ListNumber"/>
        <w:numPr>
          <w:ilvl w:val="1"/>
          <w:numId w:val="4"/>
        </w:numPr>
        <w:spacing w:before="120" w:after="120"/>
        <w:rPr>
          <w:rFonts w:cs="Times New Roman"/>
        </w:rPr>
      </w:pPr>
      <w:r>
        <w:rPr>
          <w:rFonts w:cs="Times New Roman"/>
        </w:rPr>
        <w:t xml:space="preserve">What plans or procedures </w:t>
      </w:r>
      <w:r w:rsidR="00952482">
        <w:rPr>
          <w:rFonts w:cs="Times New Roman"/>
        </w:rPr>
        <w:t>exist</w:t>
      </w:r>
      <w:r>
        <w:rPr>
          <w:rFonts w:cs="Times New Roman"/>
        </w:rPr>
        <w:t xml:space="preserve"> to work with access and functional needs populations?</w:t>
      </w:r>
    </w:p>
    <w:p w14:paraId="4382289D" w14:textId="58DD3E09" w:rsidR="00D176FD" w:rsidRDefault="00D176FD" w:rsidP="00E1655E">
      <w:pPr>
        <w:pStyle w:val="ListNumber"/>
        <w:numPr>
          <w:ilvl w:val="1"/>
          <w:numId w:val="4"/>
        </w:numPr>
        <w:spacing w:before="120" w:after="120"/>
        <w:rPr>
          <w:rFonts w:cs="Times New Roman"/>
        </w:rPr>
      </w:pPr>
      <w:r>
        <w:rPr>
          <w:rFonts w:cs="Times New Roman"/>
        </w:rPr>
        <w:t>What are the procedures for evacuating distinguished visitors, such as the governor or mayor?</w:t>
      </w:r>
    </w:p>
    <w:p w14:paraId="3AA1CE8A" w14:textId="6E3BFC12" w:rsidR="00D176FD" w:rsidRPr="003D4CB9" w:rsidRDefault="00D176FD"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sidRPr="003D4CB9">
        <w:rPr>
          <w:rFonts w:ascii="Times New Roman" w:eastAsia="Times New Roman" w:hAnsi="Times New Roman" w:cs="Times New Roman"/>
          <w:sz w:val="24"/>
          <w:szCs w:val="24"/>
        </w:rPr>
        <w:t>Is this a written procedure?</w:t>
      </w:r>
    </w:p>
    <w:p w14:paraId="6A22D9C5" w14:textId="0B117AC8" w:rsidR="00D176FD" w:rsidRPr="003D4CB9" w:rsidRDefault="00D176FD"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sidRPr="003D4CB9">
        <w:rPr>
          <w:rFonts w:ascii="Times New Roman" w:eastAsia="Times New Roman" w:hAnsi="Times New Roman" w:cs="Times New Roman"/>
          <w:sz w:val="24"/>
          <w:szCs w:val="24"/>
        </w:rPr>
        <w:t>Who is responsible for enacting these procedures?</w:t>
      </w:r>
    </w:p>
    <w:p w14:paraId="389FFDAF" w14:textId="2A5A61A6" w:rsidR="00D176FD" w:rsidRDefault="00952482" w:rsidP="00240DE2">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Does event management advise </w:t>
      </w:r>
      <w:r w:rsidR="00D176FD" w:rsidRPr="003D4CB9">
        <w:rPr>
          <w:rFonts w:ascii="Times New Roman" w:eastAsia="Times New Roman" w:hAnsi="Times New Roman" w:cs="Times New Roman"/>
          <w:sz w:val="24"/>
          <w:szCs w:val="24"/>
        </w:rPr>
        <w:t>distinguished visitors o</w:t>
      </w:r>
      <w:r w:rsidR="00B45FC8" w:rsidRPr="003D4CB9">
        <w:rPr>
          <w:rFonts w:ascii="Times New Roman" w:eastAsia="Times New Roman" w:hAnsi="Times New Roman" w:cs="Times New Roman"/>
          <w:sz w:val="24"/>
          <w:szCs w:val="24"/>
        </w:rPr>
        <w:t>f emergency procedures prior to the event?</w:t>
      </w:r>
    </w:p>
    <w:p w14:paraId="58C806A9" w14:textId="06B1239E" w:rsidR="000B4925" w:rsidRDefault="000B4925"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agencies would staff and control an evacuation?</w:t>
      </w:r>
    </w:p>
    <w:p w14:paraId="54B00777" w14:textId="6860F7E4" w:rsidR="000B4925" w:rsidRDefault="00B5179D" w:rsidP="00240DE2">
      <w:pPr>
        <w:pStyle w:val="ListParagraph"/>
        <w:numPr>
          <w:ilvl w:val="2"/>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4925">
        <w:rPr>
          <w:rFonts w:ascii="Times New Roman" w:eastAsia="Times New Roman" w:hAnsi="Times New Roman" w:cs="Times New Roman"/>
          <w:sz w:val="24"/>
          <w:szCs w:val="24"/>
        </w:rPr>
        <w:t xml:space="preserve">What training has </w:t>
      </w:r>
      <w:r w:rsidR="00952482">
        <w:rPr>
          <w:rFonts w:ascii="Times New Roman" w:eastAsia="Times New Roman" w:hAnsi="Times New Roman" w:cs="Times New Roman"/>
          <w:sz w:val="24"/>
          <w:szCs w:val="24"/>
        </w:rPr>
        <w:t xml:space="preserve">your organization </w:t>
      </w:r>
      <w:r w:rsidR="000B4925">
        <w:rPr>
          <w:rFonts w:ascii="Times New Roman" w:eastAsia="Times New Roman" w:hAnsi="Times New Roman" w:cs="Times New Roman"/>
          <w:sz w:val="24"/>
          <w:szCs w:val="24"/>
        </w:rPr>
        <w:t>done on these plans?</w:t>
      </w:r>
    </w:p>
    <w:p w14:paraId="66AE566A" w14:textId="0C594078" w:rsidR="000B4925" w:rsidRDefault="000B4925"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w:t>
      </w:r>
      <w:r w:rsidR="00952482">
        <w:rPr>
          <w:rFonts w:ascii="Times New Roman" w:eastAsia="Times New Roman" w:hAnsi="Times New Roman" w:cs="Times New Roman"/>
          <w:sz w:val="24"/>
          <w:szCs w:val="24"/>
        </w:rPr>
        <w:t>your organization take</w:t>
      </w:r>
      <w:r>
        <w:rPr>
          <w:rFonts w:ascii="Times New Roman" w:eastAsia="Times New Roman" w:hAnsi="Times New Roman" w:cs="Times New Roman"/>
          <w:sz w:val="24"/>
          <w:szCs w:val="24"/>
        </w:rPr>
        <w:t xml:space="preserve"> any accountability of the staff working at the event and, if so, how </w:t>
      </w:r>
      <w:r w:rsidR="00952482">
        <w:rPr>
          <w:rFonts w:ascii="Times New Roman" w:eastAsia="Times New Roman" w:hAnsi="Times New Roman" w:cs="Times New Roman"/>
          <w:sz w:val="24"/>
          <w:szCs w:val="24"/>
        </w:rPr>
        <w:t>do you accomplish this</w:t>
      </w:r>
      <w:r>
        <w:rPr>
          <w:rFonts w:ascii="Times New Roman" w:eastAsia="Times New Roman" w:hAnsi="Times New Roman" w:cs="Times New Roman"/>
          <w:sz w:val="24"/>
          <w:szCs w:val="24"/>
        </w:rPr>
        <w:t>?</w:t>
      </w:r>
    </w:p>
    <w:p w14:paraId="171F4DF8" w14:textId="71B02FFE" w:rsidR="00AE2C0A" w:rsidRDefault="00AE2C0A" w:rsidP="00E1655E">
      <w:pPr>
        <w:pStyle w:val="ListParagraph"/>
        <w:numPr>
          <w:ilvl w:val="0"/>
          <w:numId w:val="11"/>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notification methods (e.</w:t>
      </w:r>
      <w:r w:rsidR="003E640B">
        <w:rPr>
          <w:rFonts w:ascii="Times New Roman" w:eastAsia="Times New Roman" w:hAnsi="Times New Roman" w:cs="Times New Roman"/>
          <w:sz w:val="24"/>
          <w:szCs w:val="24"/>
        </w:rPr>
        <w:t>g.</w:t>
      </w:r>
      <w:r>
        <w:rPr>
          <w:rFonts w:ascii="Times New Roman" w:eastAsia="Times New Roman" w:hAnsi="Times New Roman" w:cs="Times New Roman"/>
          <w:sz w:val="24"/>
          <w:szCs w:val="24"/>
        </w:rPr>
        <w:t>, alerts, email</w:t>
      </w:r>
      <w:r w:rsidR="00952482">
        <w:rPr>
          <w:rFonts w:ascii="Times New Roman" w:eastAsia="Times New Roman" w:hAnsi="Times New Roman" w:cs="Times New Roman"/>
          <w:sz w:val="24"/>
          <w:szCs w:val="24"/>
        </w:rPr>
        <w:t>s</w:t>
      </w:r>
      <w:r>
        <w:rPr>
          <w:rFonts w:ascii="Times New Roman" w:eastAsia="Times New Roman" w:hAnsi="Times New Roman" w:cs="Times New Roman"/>
          <w:sz w:val="24"/>
          <w:szCs w:val="24"/>
        </w:rPr>
        <w:t>, telecommunications, text message</w:t>
      </w:r>
      <w:r w:rsidR="00952482">
        <w:rPr>
          <w:rFonts w:ascii="Times New Roman" w:eastAsia="Times New Roman" w:hAnsi="Times New Roman" w:cs="Times New Roman"/>
          <w:sz w:val="24"/>
          <w:szCs w:val="24"/>
        </w:rPr>
        <w:t>s</w:t>
      </w:r>
      <w:r>
        <w:rPr>
          <w:rFonts w:ascii="Times New Roman" w:eastAsia="Times New Roman" w:hAnsi="Times New Roman" w:cs="Times New Roman"/>
          <w:sz w:val="24"/>
          <w:szCs w:val="24"/>
        </w:rPr>
        <w:t>, special tools) do event organizers use to send alert information?</w:t>
      </w:r>
    </w:p>
    <w:p w14:paraId="0930661A" w14:textId="570AF536" w:rsidR="00AE2C0A" w:rsidRDefault="00AE2C0A"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protocols </w:t>
      </w:r>
      <w:r w:rsidR="00952482">
        <w:rPr>
          <w:rFonts w:ascii="Times New Roman" w:eastAsia="Times New Roman" w:hAnsi="Times New Roman" w:cs="Times New Roman"/>
          <w:sz w:val="24"/>
          <w:szCs w:val="24"/>
        </w:rPr>
        <w:t>exist</w:t>
      </w:r>
      <w:r>
        <w:rPr>
          <w:rFonts w:ascii="Times New Roman" w:eastAsia="Times New Roman" w:hAnsi="Times New Roman" w:cs="Times New Roman"/>
          <w:sz w:val="24"/>
          <w:szCs w:val="24"/>
        </w:rPr>
        <w:t xml:space="preserve"> for alerting event staff to an incident?</w:t>
      </w:r>
    </w:p>
    <w:p w14:paraId="12E86AAF" w14:textId="3B09EEFF" w:rsidR="00892EBA" w:rsidRDefault="00892EBA"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protocols </w:t>
      </w:r>
      <w:r w:rsidR="00952482">
        <w:rPr>
          <w:rFonts w:ascii="Times New Roman" w:eastAsia="Times New Roman" w:hAnsi="Times New Roman" w:cs="Times New Roman"/>
          <w:sz w:val="24"/>
          <w:szCs w:val="24"/>
        </w:rPr>
        <w:t>exist</w:t>
      </w:r>
      <w:r>
        <w:rPr>
          <w:rFonts w:ascii="Times New Roman" w:eastAsia="Times New Roman" w:hAnsi="Times New Roman" w:cs="Times New Roman"/>
          <w:sz w:val="24"/>
          <w:szCs w:val="24"/>
        </w:rPr>
        <w:t xml:space="preserve"> for notifying authoritie</w:t>
      </w:r>
      <w:r w:rsidR="00FE155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B5179D">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incident</w:t>
      </w:r>
      <w:r w:rsidR="009524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248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nd how </w:t>
      </w:r>
      <w:r w:rsidR="00952482">
        <w:rPr>
          <w:rFonts w:ascii="Times New Roman" w:eastAsia="Times New Roman" w:hAnsi="Times New Roman" w:cs="Times New Roman"/>
          <w:sz w:val="24"/>
          <w:szCs w:val="24"/>
        </w:rPr>
        <w:t>do you notify</w:t>
      </w:r>
      <w:r>
        <w:rPr>
          <w:rFonts w:ascii="Times New Roman" w:eastAsia="Times New Roman" w:hAnsi="Times New Roman" w:cs="Times New Roman"/>
          <w:sz w:val="24"/>
          <w:szCs w:val="24"/>
        </w:rPr>
        <w:t xml:space="preserve"> any first responders already on-scene?</w:t>
      </w:r>
    </w:p>
    <w:p w14:paraId="66D1DFE1" w14:textId="07228DAC" w:rsidR="00FE1554" w:rsidRDefault="00FE1554"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protocols </w:t>
      </w:r>
      <w:r w:rsidR="00952482">
        <w:rPr>
          <w:rFonts w:ascii="Times New Roman" w:eastAsia="Times New Roman" w:hAnsi="Times New Roman" w:cs="Times New Roman"/>
          <w:sz w:val="24"/>
          <w:szCs w:val="24"/>
        </w:rPr>
        <w:t>exist</w:t>
      </w:r>
      <w:r>
        <w:rPr>
          <w:rFonts w:ascii="Times New Roman" w:eastAsia="Times New Roman" w:hAnsi="Times New Roman" w:cs="Times New Roman"/>
          <w:sz w:val="24"/>
          <w:szCs w:val="24"/>
        </w:rPr>
        <w:t xml:space="preserve"> for alerting event participants to an incident?</w:t>
      </w:r>
    </w:p>
    <w:p w14:paraId="0E59A4F1" w14:textId="53A1BB93" w:rsidR="00FE1554" w:rsidRDefault="00FE1554"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protocols </w:t>
      </w:r>
      <w:r w:rsidR="00952482">
        <w:rPr>
          <w:rFonts w:ascii="Times New Roman" w:eastAsia="Times New Roman" w:hAnsi="Times New Roman" w:cs="Times New Roman"/>
          <w:sz w:val="24"/>
          <w:szCs w:val="24"/>
        </w:rPr>
        <w:t>exist</w:t>
      </w:r>
      <w:r>
        <w:rPr>
          <w:rFonts w:ascii="Times New Roman" w:eastAsia="Times New Roman" w:hAnsi="Times New Roman" w:cs="Times New Roman"/>
          <w:sz w:val="24"/>
          <w:szCs w:val="24"/>
        </w:rPr>
        <w:t xml:space="preserve"> for alerting partner organizations to an incident?</w:t>
      </w:r>
    </w:p>
    <w:p w14:paraId="509BC894" w14:textId="113558D0" w:rsidR="00FE1554" w:rsidRDefault="00FE1554"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sending out the alerts or warnings?</w:t>
      </w:r>
    </w:p>
    <w:p w14:paraId="469CDE75" w14:textId="7EA5EA2A" w:rsidR="00CC1C69" w:rsidRDefault="00CC1C69"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the</w:t>
      </w:r>
      <w:r w:rsidR="00952482">
        <w:rPr>
          <w:rFonts w:ascii="Times New Roman" w:eastAsia="Times New Roman" w:hAnsi="Times New Roman" w:cs="Times New Roman"/>
          <w:sz w:val="24"/>
          <w:szCs w:val="24"/>
        </w:rPr>
        <w:t xml:space="preserve"> incident overwhelms the</w:t>
      </w:r>
      <w:r>
        <w:rPr>
          <w:rFonts w:ascii="Times New Roman" w:eastAsia="Times New Roman" w:hAnsi="Times New Roman" w:cs="Times New Roman"/>
          <w:sz w:val="24"/>
          <w:szCs w:val="24"/>
        </w:rPr>
        <w:t xml:space="preserve"> cell network, does that affect your warning procedures?</w:t>
      </w:r>
    </w:p>
    <w:p w14:paraId="753BE216" w14:textId="43CA5D06" w:rsidR="00CC1C69" w:rsidRDefault="00CC1C69"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alternate alert methods?</w:t>
      </w:r>
    </w:p>
    <w:p w14:paraId="455F819A" w14:textId="7496EC36" w:rsidR="00CC1C69" w:rsidRDefault="00CC1C69"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send out any notifications to the public using social media? If so, at what point in the incident would you expect to start sending the</w:t>
      </w:r>
      <w:r w:rsidR="00AD2307">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notifications?</w:t>
      </w:r>
    </w:p>
    <w:p w14:paraId="6567FCEC" w14:textId="53973A13" w:rsidR="00CC1C69" w:rsidRDefault="00CC1C69" w:rsidP="00E1655E">
      <w:pPr>
        <w:pStyle w:val="ListParagraph"/>
        <w:numPr>
          <w:ilvl w:val="0"/>
          <w:numId w:val="11"/>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incident command look like during this phase of the r</w:t>
      </w:r>
      <w:r w:rsidR="00D4559F">
        <w:rPr>
          <w:rFonts w:ascii="Times New Roman" w:eastAsia="Times New Roman" w:hAnsi="Times New Roman" w:cs="Times New Roman"/>
          <w:sz w:val="24"/>
          <w:szCs w:val="24"/>
        </w:rPr>
        <w:t>e</w:t>
      </w:r>
      <w:r>
        <w:rPr>
          <w:rFonts w:ascii="Times New Roman" w:eastAsia="Times New Roman" w:hAnsi="Times New Roman" w:cs="Times New Roman"/>
          <w:sz w:val="24"/>
          <w:szCs w:val="24"/>
        </w:rPr>
        <w:t>sp</w:t>
      </w:r>
      <w:r w:rsidR="00D4559F">
        <w:rPr>
          <w:rFonts w:ascii="Times New Roman" w:eastAsia="Times New Roman" w:hAnsi="Times New Roman" w:cs="Times New Roman"/>
          <w:sz w:val="24"/>
          <w:szCs w:val="24"/>
        </w:rPr>
        <w:t>o</w:t>
      </w:r>
      <w:r>
        <w:rPr>
          <w:rFonts w:ascii="Times New Roman" w:eastAsia="Times New Roman" w:hAnsi="Times New Roman" w:cs="Times New Roman"/>
          <w:sz w:val="24"/>
          <w:szCs w:val="24"/>
        </w:rPr>
        <w:t>nse?</w:t>
      </w:r>
    </w:p>
    <w:p w14:paraId="6B9BBC92" w14:textId="502FF1B9" w:rsidR="00D4559F" w:rsidRDefault="00273F56"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952482">
        <w:rPr>
          <w:rFonts w:ascii="Times New Roman" w:eastAsia="Times New Roman" w:hAnsi="Times New Roman" w:cs="Times New Roman"/>
          <w:sz w:val="24"/>
          <w:szCs w:val="24"/>
        </w:rPr>
        <w:t xml:space="preserve">do each of the relevant </w:t>
      </w:r>
      <w:r w:rsidR="00AD2307">
        <w:rPr>
          <w:rFonts w:ascii="Times New Roman" w:eastAsia="Times New Roman" w:hAnsi="Times New Roman" w:cs="Times New Roman"/>
          <w:sz w:val="24"/>
          <w:szCs w:val="24"/>
        </w:rPr>
        <w:t xml:space="preserve">responding </w:t>
      </w:r>
      <w:r w:rsidR="00952482">
        <w:rPr>
          <w:rFonts w:ascii="Times New Roman" w:eastAsia="Times New Roman" w:hAnsi="Times New Roman" w:cs="Times New Roman"/>
          <w:sz w:val="24"/>
          <w:szCs w:val="24"/>
        </w:rPr>
        <w:t>agencies approach</w:t>
      </w:r>
      <w:r>
        <w:rPr>
          <w:rFonts w:ascii="Times New Roman" w:eastAsia="Times New Roman" w:hAnsi="Times New Roman" w:cs="Times New Roman"/>
          <w:sz w:val="24"/>
          <w:szCs w:val="24"/>
        </w:rPr>
        <w:t xml:space="preserve"> incident command, and what would it look like in the opening minutes of the incident?</w:t>
      </w:r>
    </w:p>
    <w:p w14:paraId="26D0ACF7" w14:textId="5A5922F8" w:rsidR="002C6F4E" w:rsidRDefault="002C6F4E"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what point would you expect </w:t>
      </w:r>
      <w:r w:rsidR="00151E4C">
        <w:rPr>
          <w:rFonts w:ascii="Times New Roman" w:eastAsia="Times New Roman" w:hAnsi="Times New Roman" w:cs="Times New Roman"/>
          <w:sz w:val="24"/>
          <w:szCs w:val="24"/>
        </w:rPr>
        <w:t>incident command</w:t>
      </w:r>
      <w:r>
        <w:rPr>
          <w:rFonts w:ascii="Times New Roman" w:eastAsia="Times New Roman" w:hAnsi="Times New Roman" w:cs="Times New Roman"/>
          <w:sz w:val="24"/>
          <w:szCs w:val="24"/>
        </w:rPr>
        <w:t xml:space="preserve"> to formalize?</w:t>
      </w:r>
    </w:p>
    <w:p w14:paraId="09078665" w14:textId="69EE8225" w:rsidR="002C6F4E" w:rsidRDefault="002C6F4E"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would you expect unified command to begin coming together?</w:t>
      </w:r>
    </w:p>
    <w:p w14:paraId="7E03B036" w14:textId="62B0D7E7" w:rsidR="002C6F4E" w:rsidRDefault="002C6F4E"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key agencies and event personnel familiar with the Incident Command System (ICS)?</w:t>
      </w:r>
    </w:p>
    <w:p w14:paraId="3557A185" w14:textId="7711E08C" w:rsidR="002C6F4E" w:rsidRDefault="002C6F4E"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each organization’s priorities at this stage of the incident?</w:t>
      </w:r>
    </w:p>
    <w:p w14:paraId="03E058D1" w14:textId="357873BE" w:rsidR="002C6F4E" w:rsidRDefault="002C6F4E"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would call in mutual aid, and at what point would </w:t>
      </w:r>
      <w:r w:rsidR="00952482">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expect</w:t>
      </w:r>
      <w:r w:rsidR="00952482">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w:t>
      </w:r>
    </w:p>
    <w:p w14:paraId="53B59923" w14:textId="412D1735" w:rsidR="002C6F4E" w:rsidRDefault="002C6F4E" w:rsidP="00E1655E">
      <w:pPr>
        <w:pStyle w:val="ListParagraph"/>
        <w:numPr>
          <w:ilvl w:val="0"/>
          <w:numId w:val="11"/>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law enforcement conduct the response and address the threat?</w:t>
      </w:r>
    </w:p>
    <w:p w14:paraId="79E02617" w14:textId="5123A177" w:rsidR="002C6F4E" w:rsidRDefault="002C6F4E"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agencies </w:t>
      </w:r>
      <w:r w:rsidR="00952482">
        <w:rPr>
          <w:rFonts w:ascii="Times New Roman" w:eastAsia="Times New Roman" w:hAnsi="Times New Roman" w:cs="Times New Roman"/>
          <w:sz w:val="24"/>
          <w:szCs w:val="24"/>
        </w:rPr>
        <w:t>involve</w:t>
      </w:r>
      <w:r>
        <w:rPr>
          <w:rFonts w:ascii="Times New Roman" w:eastAsia="Times New Roman" w:hAnsi="Times New Roman" w:cs="Times New Roman"/>
          <w:sz w:val="24"/>
          <w:szCs w:val="24"/>
        </w:rPr>
        <w:t xml:space="preserve"> </w:t>
      </w:r>
      <w:r w:rsidR="00952482">
        <w:rPr>
          <w:rFonts w:ascii="Times New Roman" w:eastAsia="Times New Roman" w:hAnsi="Times New Roman" w:cs="Times New Roman"/>
          <w:sz w:val="24"/>
          <w:szCs w:val="24"/>
        </w:rPr>
        <w:t>themselves</w:t>
      </w:r>
      <w:r>
        <w:rPr>
          <w:rFonts w:ascii="Times New Roman" w:eastAsia="Times New Roman" w:hAnsi="Times New Roman" w:cs="Times New Roman"/>
          <w:sz w:val="24"/>
          <w:szCs w:val="24"/>
        </w:rPr>
        <w:t>?</w:t>
      </w:r>
    </w:p>
    <w:p w14:paraId="6156669D" w14:textId="43038F02" w:rsidR="002C6F4E" w:rsidRDefault="002C6F4E"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agency would have the lead?</w:t>
      </w:r>
    </w:p>
    <w:p w14:paraId="7A92101F" w14:textId="5C312E47" w:rsidR="002C6F4E" w:rsidRDefault="002C6F4E"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law enforcement respond to the reports of a vehicle intrusion attack?</w:t>
      </w:r>
    </w:p>
    <w:p w14:paraId="65C945EA" w14:textId="5EF62F71" w:rsidR="002C6F4E" w:rsidRDefault="002C6F4E"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the response change when it bec</w:t>
      </w:r>
      <w:r w:rsidR="00952482">
        <w:rPr>
          <w:rFonts w:ascii="Times New Roman" w:eastAsia="Times New Roman" w:hAnsi="Times New Roman" w:cs="Times New Roman"/>
          <w:sz w:val="24"/>
          <w:szCs w:val="24"/>
        </w:rPr>
        <w:t>o</w:t>
      </w:r>
      <w:r>
        <w:rPr>
          <w:rFonts w:ascii="Times New Roman" w:eastAsia="Times New Roman" w:hAnsi="Times New Roman" w:cs="Times New Roman"/>
          <w:sz w:val="24"/>
          <w:szCs w:val="24"/>
        </w:rPr>
        <w:t>me</w:t>
      </w:r>
      <w:r w:rsidR="0095248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 active shooter situation?</w:t>
      </w:r>
    </w:p>
    <w:p w14:paraId="21CFEB30" w14:textId="2586DA65" w:rsidR="001750A7" w:rsidRDefault="001750A7"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the response change when it bec</w:t>
      </w:r>
      <w:r w:rsidR="004D569B">
        <w:rPr>
          <w:rFonts w:ascii="Times New Roman" w:eastAsia="Times New Roman" w:hAnsi="Times New Roman" w:cs="Times New Roman"/>
          <w:sz w:val="24"/>
          <w:szCs w:val="24"/>
        </w:rPr>
        <w:t>o</w:t>
      </w:r>
      <w:r>
        <w:rPr>
          <w:rFonts w:ascii="Times New Roman" w:eastAsia="Times New Roman" w:hAnsi="Times New Roman" w:cs="Times New Roman"/>
          <w:sz w:val="24"/>
          <w:szCs w:val="24"/>
        </w:rPr>
        <w:t>me</w:t>
      </w:r>
      <w:r w:rsidR="004D569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hostage situation?</w:t>
      </w:r>
    </w:p>
    <w:p w14:paraId="4970F3B4" w14:textId="41750E16" w:rsidR="001750A7" w:rsidRDefault="001750A7"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Are there any additional agencies or resources </w:t>
      </w:r>
      <w:r w:rsidR="004D569B">
        <w:rPr>
          <w:rFonts w:ascii="Times New Roman" w:eastAsia="Times New Roman" w:hAnsi="Times New Roman" w:cs="Times New Roman"/>
          <w:sz w:val="24"/>
          <w:szCs w:val="24"/>
        </w:rPr>
        <w:t xml:space="preserve">your organization </w:t>
      </w:r>
      <w:r>
        <w:rPr>
          <w:rFonts w:ascii="Times New Roman" w:eastAsia="Times New Roman" w:hAnsi="Times New Roman" w:cs="Times New Roman"/>
          <w:sz w:val="24"/>
          <w:szCs w:val="24"/>
        </w:rPr>
        <w:t>need</w:t>
      </w:r>
      <w:r w:rsidR="004D569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address a hostage situation?</w:t>
      </w:r>
    </w:p>
    <w:p w14:paraId="2441F5F4" w14:textId="398097BF" w:rsidR="001750A7" w:rsidRDefault="001750A7"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the response change when</w:t>
      </w:r>
      <w:r w:rsidR="004D569B">
        <w:rPr>
          <w:rFonts w:ascii="Times New Roman" w:eastAsia="Times New Roman" w:hAnsi="Times New Roman" w:cs="Times New Roman"/>
          <w:sz w:val="24"/>
          <w:szCs w:val="24"/>
        </w:rPr>
        <w:t xml:space="preserve"> officers spotted</w:t>
      </w:r>
      <w:r>
        <w:rPr>
          <w:rFonts w:ascii="Times New Roman" w:eastAsia="Times New Roman" w:hAnsi="Times New Roman" w:cs="Times New Roman"/>
          <w:sz w:val="24"/>
          <w:szCs w:val="24"/>
        </w:rPr>
        <w:t xml:space="preserve"> the </w:t>
      </w:r>
      <w:r w:rsidR="00D95B4F">
        <w:rPr>
          <w:rFonts w:ascii="Times New Roman" w:eastAsia="Times New Roman" w:hAnsi="Times New Roman" w:cs="Times New Roman"/>
          <w:sz w:val="24"/>
          <w:szCs w:val="24"/>
        </w:rPr>
        <w:t>VB</w:t>
      </w:r>
      <w:r>
        <w:rPr>
          <w:rFonts w:ascii="Times New Roman" w:eastAsia="Times New Roman" w:hAnsi="Times New Roman" w:cs="Times New Roman"/>
          <w:sz w:val="24"/>
          <w:szCs w:val="24"/>
        </w:rPr>
        <w:t>IED?</w:t>
      </w:r>
    </w:p>
    <w:p w14:paraId="783C2730" w14:textId="105B4CEE" w:rsidR="001750A7" w:rsidRDefault="001750A7"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additional agencies or resources</w:t>
      </w:r>
      <w:r w:rsidR="004D569B">
        <w:rPr>
          <w:rFonts w:ascii="Times New Roman" w:eastAsia="Times New Roman" w:hAnsi="Times New Roman" w:cs="Times New Roman"/>
          <w:sz w:val="24"/>
          <w:szCs w:val="24"/>
        </w:rPr>
        <w:t xml:space="preserve"> your organization would</w:t>
      </w:r>
      <w:r>
        <w:rPr>
          <w:rFonts w:ascii="Times New Roman" w:eastAsia="Times New Roman" w:hAnsi="Times New Roman" w:cs="Times New Roman"/>
          <w:sz w:val="24"/>
          <w:szCs w:val="24"/>
        </w:rPr>
        <w:t xml:space="preserve"> need to address a </w:t>
      </w:r>
      <w:r w:rsidR="00D95B4F">
        <w:rPr>
          <w:rFonts w:ascii="Times New Roman" w:eastAsia="Times New Roman" w:hAnsi="Times New Roman" w:cs="Times New Roman"/>
          <w:sz w:val="24"/>
          <w:szCs w:val="24"/>
        </w:rPr>
        <w:t>VB</w:t>
      </w:r>
      <w:r>
        <w:rPr>
          <w:rFonts w:ascii="Times New Roman" w:eastAsia="Times New Roman" w:hAnsi="Times New Roman" w:cs="Times New Roman"/>
          <w:sz w:val="24"/>
          <w:szCs w:val="24"/>
        </w:rPr>
        <w:t>IED?</w:t>
      </w:r>
    </w:p>
    <w:p w14:paraId="4F158F79" w14:textId="19A3033B" w:rsidR="001750A7" w:rsidRDefault="001750A7"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spotting a </w:t>
      </w:r>
      <w:r w:rsidR="00D95B4F">
        <w:rPr>
          <w:rFonts w:ascii="Times New Roman" w:eastAsia="Times New Roman" w:hAnsi="Times New Roman" w:cs="Times New Roman"/>
          <w:sz w:val="24"/>
          <w:szCs w:val="24"/>
        </w:rPr>
        <w:t>VB</w:t>
      </w:r>
      <w:r>
        <w:rPr>
          <w:rFonts w:ascii="Times New Roman" w:eastAsia="Times New Roman" w:hAnsi="Times New Roman" w:cs="Times New Roman"/>
          <w:sz w:val="24"/>
          <w:szCs w:val="24"/>
        </w:rPr>
        <w:t>IED impac</w:t>
      </w:r>
      <w:r w:rsidR="00FA2EAC">
        <w:rPr>
          <w:rFonts w:ascii="Times New Roman" w:eastAsia="Times New Roman" w:hAnsi="Times New Roman" w:cs="Times New Roman"/>
          <w:sz w:val="24"/>
          <w:szCs w:val="24"/>
        </w:rPr>
        <w:t>t the hostage situation?</w:t>
      </w:r>
    </w:p>
    <w:p w14:paraId="187AC488" w14:textId="55ABBCF4" w:rsidR="00FA2EAC" w:rsidRDefault="00FA2EAC"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law enforcement SOPs that would affect other entities (i.e., moving fire / EM</w:t>
      </w:r>
      <w:r w:rsidR="003615CA">
        <w:rPr>
          <w:rFonts w:ascii="Times New Roman" w:eastAsia="Times New Roman" w:hAnsi="Times New Roman" w:cs="Times New Roman"/>
          <w:sz w:val="24"/>
          <w:szCs w:val="24"/>
        </w:rPr>
        <w:t>S</w:t>
      </w:r>
      <w:r w:rsidR="00F07C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out of an IED blast radius after </w:t>
      </w:r>
      <w:r w:rsidR="004D569B">
        <w:rPr>
          <w:rFonts w:ascii="Times New Roman" w:eastAsia="Times New Roman" w:hAnsi="Times New Roman" w:cs="Times New Roman"/>
          <w:sz w:val="24"/>
          <w:szCs w:val="24"/>
        </w:rPr>
        <w:t>discovering the</w:t>
      </w:r>
      <w:r>
        <w:rPr>
          <w:rFonts w:ascii="Times New Roman" w:eastAsia="Times New Roman" w:hAnsi="Times New Roman" w:cs="Times New Roman"/>
          <w:sz w:val="24"/>
          <w:szCs w:val="24"/>
        </w:rPr>
        <w:t xml:space="preserve"> explosive, or potentially taking over nearby businesses for command posts or sniper positions)?</w:t>
      </w:r>
    </w:p>
    <w:p w14:paraId="46CBCD7E" w14:textId="266063B4" w:rsidR="000A13FA" w:rsidRDefault="000A13FA"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resolve the situation?</w:t>
      </w:r>
    </w:p>
    <w:p w14:paraId="5ADDBDF1" w14:textId="78657ADB" w:rsidR="000A13FA" w:rsidRDefault="000A13FA" w:rsidP="00E1655E">
      <w:pPr>
        <w:pStyle w:val="ListParagraph"/>
        <w:numPr>
          <w:ilvl w:val="0"/>
          <w:numId w:val="11"/>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medical respon</w:t>
      </w:r>
      <w:r w:rsidR="004D569B">
        <w:rPr>
          <w:rFonts w:ascii="Times New Roman" w:eastAsia="Times New Roman" w:hAnsi="Times New Roman" w:cs="Times New Roman"/>
          <w:sz w:val="24"/>
          <w:szCs w:val="24"/>
        </w:rPr>
        <w:t>ders conduct</w:t>
      </w:r>
      <w:r>
        <w:rPr>
          <w:rFonts w:ascii="Times New Roman" w:eastAsia="Times New Roman" w:hAnsi="Times New Roman" w:cs="Times New Roman"/>
          <w:sz w:val="24"/>
          <w:szCs w:val="24"/>
        </w:rPr>
        <w:t xml:space="preserve"> </w:t>
      </w:r>
      <w:r w:rsidR="004D569B">
        <w:rPr>
          <w:rFonts w:ascii="Times New Roman" w:eastAsia="Times New Roman" w:hAnsi="Times New Roman" w:cs="Times New Roman"/>
          <w:sz w:val="24"/>
          <w:szCs w:val="24"/>
        </w:rPr>
        <w:t>their response</w:t>
      </w:r>
      <w:r>
        <w:rPr>
          <w:rFonts w:ascii="Times New Roman" w:eastAsia="Times New Roman" w:hAnsi="Times New Roman" w:cs="Times New Roman"/>
          <w:sz w:val="24"/>
          <w:szCs w:val="24"/>
        </w:rPr>
        <w:t>?</w:t>
      </w:r>
    </w:p>
    <w:p w14:paraId="5CB7BD86" w14:textId="3F09F361" w:rsidR="000A13FA" w:rsidRDefault="000A13FA"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organizations and agencies </w:t>
      </w:r>
      <w:r w:rsidR="004D569B">
        <w:rPr>
          <w:rFonts w:ascii="Times New Roman" w:eastAsia="Times New Roman" w:hAnsi="Times New Roman" w:cs="Times New Roman"/>
          <w:sz w:val="24"/>
          <w:szCs w:val="24"/>
        </w:rPr>
        <w:t>would</w:t>
      </w:r>
      <w:r>
        <w:rPr>
          <w:rFonts w:ascii="Times New Roman" w:eastAsia="Times New Roman" w:hAnsi="Times New Roman" w:cs="Times New Roman"/>
          <w:sz w:val="24"/>
          <w:szCs w:val="24"/>
        </w:rPr>
        <w:t xml:space="preserve"> involve</w:t>
      </w:r>
      <w:r w:rsidR="004D569B">
        <w:rPr>
          <w:rFonts w:ascii="Times New Roman" w:eastAsia="Times New Roman" w:hAnsi="Times New Roman" w:cs="Times New Roman"/>
          <w:sz w:val="24"/>
          <w:szCs w:val="24"/>
        </w:rPr>
        <w:t xml:space="preserve"> themselves</w:t>
      </w:r>
      <w:r>
        <w:rPr>
          <w:rFonts w:ascii="Times New Roman" w:eastAsia="Times New Roman" w:hAnsi="Times New Roman" w:cs="Times New Roman"/>
          <w:sz w:val="24"/>
          <w:szCs w:val="24"/>
        </w:rPr>
        <w:t>?</w:t>
      </w:r>
    </w:p>
    <w:p w14:paraId="03011ED1" w14:textId="52C25F40" w:rsidR="003C36DC" w:rsidRDefault="003C36DC"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organization or agency would have the lead?</w:t>
      </w:r>
    </w:p>
    <w:p w14:paraId="05CCEA47" w14:textId="7BCAACB2" w:rsidR="003C36DC" w:rsidRDefault="004D569B"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your organization </w:t>
      </w:r>
      <w:r w:rsidR="003C36DC">
        <w:rPr>
          <w:rFonts w:ascii="Times New Roman" w:eastAsia="Times New Roman" w:hAnsi="Times New Roman" w:cs="Times New Roman"/>
          <w:sz w:val="24"/>
          <w:szCs w:val="24"/>
        </w:rPr>
        <w:t>established</w:t>
      </w:r>
      <w:r>
        <w:rPr>
          <w:rFonts w:ascii="Times New Roman" w:eastAsia="Times New Roman" w:hAnsi="Times New Roman" w:cs="Times New Roman"/>
          <w:sz w:val="24"/>
          <w:szCs w:val="24"/>
        </w:rPr>
        <w:t xml:space="preserve"> a</w:t>
      </w:r>
      <w:r w:rsidR="003C36DC">
        <w:rPr>
          <w:rFonts w:ascii="Times New Roman" w:eastAsia="Times New Roman" w:hAnsi="Times New Roman" w:cs="Times New Roman"/>
          <w:sz w:val="24"/>
          <w:szCs w:val="24"/>
        </w:rPr>
        <w:t xml:space="preserve"> mass casualty plan for this event?</w:t>
      </w:r>
    </w:p>
    <w:p w14:paraId="2C1673FC" w14:textId="041154D4" w:rsidR="003C36DC" w:rsidRDefault="003C36DC"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what point would </w:t>
      </w:r>
      <w:r w:rsidR="004D569B">
        <w:rPr>
          <w:rFonts w:ascii="Times New Roman" w:eastAsia="Times New Roman" w:hAnsi="Times New Roman" w:cs="Times New Roman"/>
          <w:sz w:val="24"/>
          <w:szCs w:val="24"/>
        </w:rPr>
        <w:t>you inform the</w:t>
      </w:r>
      <w:r>
        <w:rPr>
          <w:rFonts w:ascii="Times New Roman" w:eastAsia="Times New Roman" w:hAnsi="Times New Roman" w:cs="Times New Roman"/>
          <w:sz w:val="24"/>
          <w:szCs w:val="24"/>
        </w:rPr>
        <w:t xml:space="preserve"> hospitals of the incident?</w:t>
      </w:r>
    </w:p>
    <w:p w14:paraId="6BD984C3" w14:textId="7A464B3A" w:rsidR="003C36DC" w:rsidRDefault="003C36DC"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contacting the hospitals?</w:t>
      </w:r>
    </w:p>
    <w:p w14:paraId="75C0E063" w14:textId="4EC74946" w:rsidR="003C36DC" w:rsidRDefault="003C36DC"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would first responders’ protocols allow medical personnel to enter the scene and begin triage and treatment of the injured?</w:t>
      </w:r>
    </w:p>
    <w:p w14:paraId="4E52F4B2" w14:textId="49695384" w:rsidR="003C36DC" w:rsidRDefault="003C36DC"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challenges would the ongoing participant evacuation pose?</w:t>
      </w:r>
    </w:p>
    <w:p w14:paraId="68B5CB30" w14:textId="1FCFFAB3" w:rsidR="003C36DC" w:rsidRDefault="003C36DC"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actions, if any, would EMS personnel be able to take while the shooter is still active?</w:t>
      </w:r>
    </w:p>
    <w:p w14:paraId="08D173A1" w14:textId="25BF726E" w:rsidR="003C36DC" w:rsidRDefault="003C36DC"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actions, if any, would EMS personnel be able to take once this becomes a hostage situation?</w:t>
      </w:r>
    </w:p>
    <w:p w14:paraId="46438E85" w14:textId="1DBFADD3" w:rsidR="003C36DC" w:rsidRDefault="003C36DC"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actions, if any, would EMS personnel</w:t>
      </w:r>
      <w:r w:rsidR="00937A29">
        <w:rPr>
          <w:rFonts w:ascii="Times New Roman" w:eastAsia="Times New Roman" w:hAnsi="Times New Roman" w:cs="Times New Roman"/>
          <w:sz w:val="24"/>
          <w:szCs w:val="24"/>
        </w:rPr>
        <w:t xml:space="preserve"> be able to take once </w:t>
      </w:r>
      <w:r w:rsidR="004D569B">
        <w:rPr>
          <w:rFonts w:ascii="Times New Roman" w:eastAsia="Times New Roman" w:hAnsi="Times New Roman" w:cs="Times New Roman"/>
          <w:sz w:val="24"/>
          <w:szCs w:val="24"/>
        </w:rPr>
        <w:t>responder</w:t>
      </w:r>
      <w:r w:rsidR="00D95B4F">
        <w:rPr>
          <w:rFonts w:ascii="Times New Roman" w:eastAsia="Times New Roman" w:hAnsi="Times New Roman" w:cs="Times New Roman"/>
          <w:sz w:val="24"/>
          <w:szCs w:val="24"/>
        </w:rPr>
        <w:t>s</w:t>
      </w:r>
      <w:r w:rsidR="004D569B">
        <w:rPr>
          <w:rFonts w:ascii="Times New Roman" w:eastAsia="Times New Roman" w:hAnsi="Times New Roman" w:cs="Times New Roman"/>
          <w:sz w:val="24"/>
          <w:szCs w:val="24"/>
        </w:rPr>
        <w:t xml:space="preserve"> identify a </w:t>
      </w:r>
      <w:r w:rsidR="00D95B4F">
        <w:rPr>
          <w:rFonts w:ascii="Times New Roman" w:eastAsia="Times New Roman" w:hAnsi="Times New Roman" w:cs="Times New Roman"/>
          <w:sz w:val="24"/>
          <w:szCs w:val="24"/>
        </w:rPr>
        <w:t>VB</w:t>
      </w:r>
      <w:r w:rsidR="00937A29">
        <w:rPr>
          <w:rFonts w:ascii="Times New Roman" w:eastAsia="Times New Roman" w:hAnsi="Times New Roman" w:cs="Times New Roman"/>
          <w:sz w:val="24"/>
          <w:szCs w:val="24"/>
        </w:rPr>
        <w:t>IED?</w:t>
      </w:r>
    </w:p>
    <w:p w14:paraId="5E22131B" w14:textId="50A59E57" w:rsidR="00937A29" w:rsidRDefault="00937A29"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EMS agencies’ procedures regarding entry into a warm zone?</w:t>
      </w:r>
    </w:p>
    <w:p w14:paraId="7CB85295" w14:textId="43DED223" w:rsidR="00937A29" w:rsidRDefault="00937A29"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EMS agencies have protective gear and training for tactical entry?</w:t>
      </w:r>
    </w:p>
    <w:p w14:paraId="563062DA" w14:textId="13A900FA" w:rsidR="00937A29" w:rsidRDefault="00FE678C" w:rsidP="00E1655E">
      <w:pPr>
        <w:pStyle w:val="ListParagraph"/>
        <w:numPr>
          <w:ilvl w:val="0"/>
          <w:numId w:val="11"/>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information or warnings are </w:t>
      </w:r>
      <w:r w:rsidR="004D569B">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releas</w:t>
      </w:r>
      <w:r w:rsidR="004D569B">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to the public?</w:t>
      </w:r>
    </w:p>
    <w:p w14:paraId="6E73390F" w14:textId="0B9E8C53" w:rsidR="00FE678C" w:rsidRDefault="00FE678C"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the initial messaging?</w:t>
      </w:r>
    </w:p>
    <w:p w14:paraId="5C7A11E9" w14:textId="24BCC615" w:rsidR="00FE678C" w:rsidRDefault="00FE678C"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quickly </w:t>
      </w:r>
      <w:r w:rsidR="004D569B">
        <w:rPr>
          <w:rFonts w:ascii="Times New Roman" w:eastAsia="Times New Roman" w:hAnsi="Times New Roman" w:cs="Times New Roman"/>
          <w:sz w:val="24"/>
          <w:szCs w:val="24"/>
        </w:rPr>
        <w:t>are you releasing</w:t>
      </w:r>
      <w:r>
        <w:rPr>
          <w:rFonts w:ascii="Times New Roman" w:eastAsia="Times New Roman" w:hAnsi="Times New Roman" w:cs="Times New Roman"/>
          <w:sz w:val="24"/>
          <w:szCs w:val="24"/>
        </w:rPr>
        <w:t xml:space="preserve"> information?</w:t>
      </w:r>
    </w:p>
    <w:p w14:paraId="120BD7FE" w14:textId="7907E200" w:rsidR="00FE678C" w:rsidRDefault="00FE678C"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methods </w:t>
      </w:r>
      <w:r w:rsidR="004D569B">
        <w:rPr>
          <w:rFonts w:ascii="Times New Roman" w:eastAsia="Times New Roman" w:hAnsi="Times New Roman" w:cs="Times New Roman"/>
          <w:sz w:val="24"/>
          <w:szCs w:val="24"/>
        </w:rPr>
        <w:t>does your organization use</w:t>
      </w:r>
      <w:r>
        <w:rPr>
          <w:rFonts w:ascii="Times New Roman" w:eastAsia="Times New Roman" w:hAnsi="Times New Roman" w:cs="Times New Roman"/>
          <w:sz w:val="24"/>
          <w:szCs w:val="24"/>
        </w:rPr>
        <w:t xml:space="preserve"> to distribute information?</w:t>
      </w:r>
    </w:p>
    <w:p w14:paraId="6EE54637" w14:textId="68B3D36C" w:rsidR="00FE678C" w:rsidRDefault="00FE678C"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should the content of the messaging be?</w:t>
      </w:r>
    </w:p>
    <w:p w14:paraId="55C2D251" w14:textId="53D24EE5" w:rsidR="00FE678C" w:rsidRDefault="004D569B"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send </w:t>
      </w:r>
      <w:r w:rsidR="00FE678C">
        <w:rPr>
          <w:rFonts w:ascii="Times New Roman" w:eastAsia="Times New Roman" w:hAnsi="Times New Roman" w:cs="Times New Roman"/>
          <w:sz w:val="24"/>
          <w:szCs w:val="24"/>
        </w:rPr>
        <w:t>targeted information to businesses or people in the impacted area?</w:t>
      </w:r>
    </w:p>
    <w:p w14:paraId="7ED02E27" w14:textId="5E6A0013" w:rsidR="00FE678C" w:rsidRDefault="00FE678C"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businesses or other organizations provi</w:t>
      </w:r>
      <w:r w:rsidR="00BE4652">
        <w:rPr>
          <w:rFonts w:ascii="Times New Roman" w:eastAsia="Times New Roman" w:hAnsi="Times New Roman" w:cs="Times New Roman"/>
          <w:sz w:val="24"/>
          <w:szCs w:val="24"/>
        </w:rPr>
        <w:t>ding their own messaging to their employees?</w:t>
      </w:r>
    </w:p>
    <w:p w14:paraId="2391B07F" w14:textId="437E281A" w:rsidR="00BE4652" w:rsidRDefault="00BE4652"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How </w:t>
      </w:r>
      <w:r w:rsidR="004D569B">
        <w:rPr>
          <w:rFonts w:ascii="Times New Roman" w:eastAsia="Times New Roman" w:hAnsi="Times New Roman" w:cs="Times New Roman"/>
          <w:sz w:val="24"/>
          <w:szCs w:val="24"/>
        </w:rPr>
        <w:t>do t</w:t>
      </w:r>
      <w:r>
        <w:rPr>
          <w:rFonts w:ascii="Times New Roman" w:eastAsia="Times New Roman" w:hAnsi="Times New Roman" w:cs="Times New Roman"/>
          <w:sz w:val="24"/>
          <w:szCs w:val="24"/>
        </w:rPr>
        <w:t>he</w:t>
      </w:r>
      <w:r w:rsidR="004D569B">
        <w:rPr>
          <w:rFonts w:ascii="Times New Roman" w:eastAsia="Times New Roman" w:hAnsi="Times New Roman" w:cs="Times New Roman"/>
          <w:sz w:val="24"/>
          <w:szCs w:val="24"/>
        </w:rPr>
        <w:t>y obtain the</w:t>
      </w:r>
      <w:r>
        <w:rPr>
          <w:rFonts w:ascii="Times New Roman" w:eastAsia="Times New Roman" w:hAnsi="Times New Roman" w:cs="Times New Roman"/>
          <w:sz w:val="24"/>
          <w:szCs w:val="24"/>
        </w:rPr>
        <w:t xml:space="preserve"> information?</w:t>
      </w:r>
    </w:p>
    <w:p w14:paraId="67759BDF" w14:textId="19E699ED" w:rsidR="00BE4652" w:rsidRDefault="00BE4652"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4D569B">
        <w:rPr>
          <w:rFonts w:ascii="Times New Roman" w:eastAsia="Times New Roman" w:hAnsi="Times New Roman" w:cs="Times New Roman"/>
          <w:sz w:val="24"/>
          <w:szCs w:val="24"/>
        </w:rPr>
        <w:t>do they</w:t>
      </w:r>
      <w:r>
        <w:rPr>
          <w:rFonts w:ascii="Times New Roman" w:eastAsia="Times New Roman" w:hAnsi="Times New Roman" w:cs="Times New Roman"/>
          <w:sz w:val="24"/>
          <w:szCs w:val="24"/>
        </w:rPr>
        <w:t xml:space="preserve"> distribute</w:t>
      </w:r>
      <w:r w:rsidR="004D569B">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w:t>
      </w:r>
    </w:p>
    <w:p w14:paraId="3C8041DA" w14:textId="79394CE9" w:rsidR="00BE4652" w:rsidRDefault="004D569B" w:rsidP="00E1655E">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Have you</w:t>
      </w:r>
      <w:r w:rsidR="00BE4652">
        <w:rPr>
          <w:rFonts w:ascii="Times New Roman" w:eastAsia="Times New Roman" w:hAnsi="Times New Roman" w:cs="Times New Roman"/>
          <w:sz w:val="24"/>
          <w:szCs w:val="24"/>
        </w:rPr>
        <w:t xml:space="preserve"> pre-built templates for different incidents?</w:t>
      </w:r>
    </w:p>
    <w:p w14:paraId="19488446" w14:textId="467B6F3D" w:rsidR="0050793F" w:rsidRDefault="0050793F"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would </w:t>
      </w:r>
      <w:r w:rsidR="004D569B">
        <w:rPr>
          <w:rFonts w:ascii="Times New Roman" w:eastAsia="Times New Roman" w:hAnsi="Times New Roman" w:cs="Times New Roman"/>
          <w:sz w:val="24"/>
          <w:szCs w:val="24"/>
        </w:rPr>
        <w:t>responders activate a</w:t>
      </w:r>
      <w:r>
        <w:rPr>
          <w:rFonts w:ascii="Times New Roman" w:eastAsia="Times New Roman" w:hAnsi="Times New Roman" w:cs="Times New Roman"/>
          <w:sz w:val="24"/>
          <w:szCs w:val="24"/>
        </w:rPr>
        <w:t xml:space="preserve"> Joint Information Center (JIC)?</w:t>
      </w:r>
    </w:p>
    <w:p w14:paraId="625F9012" w14:textId="0945E13C" w:rsidR="0050793F" w:rsidRDefault="0050793F"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4D569B">
        <w:rPr>
          <w:rFonts w:ascii="Times New Roman" w:eastAsia="Times New Roman" w:hAnsi="Times New Roman" w:cs="Times New Roman"/>
          <w:sz w:val="24"/>
          <w:szCs w:val="24"/>
        </w:rPr>
        <w:t>do the different agencies and organizations coordinate</w:t>
      </w:r>
      <w:r>
        <w:rPr>
          <w:rFonts w:ascii="Times New Roman" w:eastAsia="Times New Roman" w:hAnsi="Times New Roman" w:cs="Times New Roman"/>
          <w:sz w:val="24"/>
          <w:szCs w:val="24"/>
        </w:rPr>
        <w:t xml:space="preserve"> messages before </w:t>
      </w:r>
      <w:r w:rsidR="004D569B">
        <w:rPr>
          <w:rFonts w:ascii="Times New Roman" w:eastAsia="Times New Roman" w:hAnsi="Times New Roman" w:cs="Times New Roman"/>
          <w:sz w:val="24"/>
          <w:szCs w:val="24"/>
        </w:rPr>
        <w:t xml:space="preserve">activating </w:t>
      </w:r>
      <w:r>
        <w:rPr>
          <w:rFonts w:ascii="Times New Roman" w:eastAsia="Times New Roman" w:hAnsi="Times New Roman" w:cs="Times New Roman"/>
          <w:sz w:val="24"/>
          <w:szCs w:val="24"/>
        </w:rPr>
        <w:t>the JIC?</w:t>
      </w:r>
    </w:p>
    <w:p w14:paraId="5C14218B" w14:textId="433B0A1A" w:rsidR="0050793F" w:rsidRDefault="0050793F" w:rsidP="00E1655E">
      <w:pPr>
        <w:pStyle w:val="ListParagraph"/>
        <w:numPr>
          <w:ilvl w:val="0"/>
          <w:numId w:val="11"/>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organization or agency </w:t>
      </w:r>
      <w:r w:rsidR="004D569B">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received information of a potential threat prior to the event taking place, what mitigation procedures would have taken place?</w:t>
      </w:r>
    </w:p>
    <w:p w14:paraId="76F96023" w14:textId="70726EB2" w:rsidR="00CA2467" w:rsidRDefault="00CA2467"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those mitigation procedures have influenced the response if the attack ha</w:t>
      </w:r>
      <w:r w:rsidR="0086122A">
        <w:rPr>
          <w:rFonts w:ascii="Times New Roman" w:eastAsia="Times New Roman" w:hAnsi="Times New Roman" w:cs="Times New Roman"/>
          <w:sz w:val="24"/>
          <w:szCs w:val="24"/>
        </w:rPr>
        <w:t>d still occurred?</w:t>
      </w:r>
    </w:p>
    <w:p w14:paraId="710D9394" w14:textId="4BD166DD" w:rsidR="0086122A" w:rsidRDefault="0086122A"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agencies and organizations cross-train on various attack scenarios?</w:t>
      </w:r>
    </w:p>
    <w:p w14:paraId="3B641B7B" w14:textId="56F2458B" w:rsidR="0086122A" w:rsidRDefault="0086122A" w:rsidP="00E1655E">
      <w:pPr>
        <w:pStyle w:val="ListParagraph"/>
        <w:numPr>
          <w:ilvl w:val="1"/>
          <w:numId w:val="11"/>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prevent or protect against this type of attack happening at one of your events, or an event in your community?</w:t>
      </w:r>
    </w:p>
    <w:p w14:paraId="2762CB53" w14:textId="1F1A568D" w:rsidR="0086122A" w:rsidRPr="003D4CB9" w:rsidRDefault="0086122A" w:rsidP="00E1655E">
      <w:pPr>
        <w:pStyle w:val="ListParagraph"/>
        <w:numPr>
          <w:ilvl w:val="0"/>
          <w:numId w:val="11"/>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key best practices in prevention, protection, and mitigation?</w:t>
      </w:r>
    </w:p>
    <w:p w14:paraId="3874EDC7" w14:textId="77777777" w:rsidR="0050793F" w:rsidRDefault="0050793F" w:rsidP="00F9282E">
      <w:pPr>
        <w:pStyle w:val="ListNumber"/>
        <w:numPr>
          <w:ilvl w:val="0"/>
          <w:numId w:val="0"/>
        </w:numPr>
        <w:spacing w:before="120" w:after="120"/>
        <w:ind w:left="720" w:hanging="360"/>
        <w:rPr>
          <w:rFonts w:cs="Times New Roman"/>
        </w:rPr>
      </w:pPr>
    </w:p>
    <w:p w14:paraId="2526C0A5" w14:textId="61ACACFA" w:rsidR="0050793F" w:rsidRDefault="0050793F" w:rsidP="00F9282E">
      <w:pPr>
        <w:pStyle w:val="ListNumber"/>
        <w:numPr>
          <w:ilvl w:val="0"/>
          <w:numId w:val="0"/>
        </w:numPr>
        <w:spacing w:before="120" w:after="120"/>
        <w:ind w:left="720" w:hanging="360"/>
        <w:rPr>
          <w:rFonts w:cs="Times New Roman"/>
        </w:rPr>
        <w:sectPr w:rsidR="0050793F" w:rsidSect="00DE1516">
          <w:footerReference w:type="default" r:id="rId21"/>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1CD5BB56"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86122A">
        <w:rPr>
          <w:rFonts w:ascii="Arial" w:hAnsi="Arial" w:cs="Arial"/>
          <w:color w:val="005288"/>
        </w:rPr>
        <w:t>Sustained Response</w:t>
      </w:r>
    </w:p>
    <w:p w14:paraId="3E44DBA6" w14:textId="73EFCEE3" w:rsidR="005C615F" w:rsidRDefault="00896A40" w:rsidP="00E82E21">
      <w:pPr>
        <w:pStyle w:val="Heading2"/>
        <w:spacing w:after="0"/>
        <w:rPr>
          <w:rFonts w:cs="Arial"/>
          <w:color w:val="005288"/>
        </w:rPr>
      </w:pPr>
      <w:r w:rsidRPr="00E532D6">
        <w:rPr>
          <w:rFonts w:cs="Arial"/>
          <w:color w:val="005288"/>
        </w:rPr>
        <w:t>Scenario</w:t>
      </w:r>
      <w:r w:rsidR="005C615F">
        <w:rPr>
          <w:rFonts w:cs="Arial"/>
          <w:color w:val="005288"/>
        </w:rPr>
        <w:t xml:space="preserve"> </w:t>
      </w:r>
    </w:p>
    <w:p w14:paraId="51E0CCE1" w14:textId="1FE8F2B6" w:rsidR="00E82E21" w:rsidRPr="00E82E21" w:rsidRDefault="00E82E21" w:rsidP="00E82E21">
      <w:pPr>
        <w:pStyle w:val="Heading2"/>
        <w:spacing w:before="0"/>
        <w:rPr>
          <w:rFonts w:cs="Arial"/>
          <w:color w:val="005288"/>
        </w:rPr>
      </w:pPr>
      <w:r w:rsidRPr="00D66424">
        <w:rPr>
          <w:rFonts w:cs="Arial"/>
          <w:color w:val="005288"/>
          <w:sz w:val="24"/>
          <w:szCs w:val="24"/>
          <w:highlight w:val="yellow"/>
        </w:rPr>
        <w:t>[</w:t>
      </w:r>
      <w:r w:rsidR="008E4544">
        <w:rPr>
          <w:rFonts w:cs="Arial"/>
          <w:color w:val="005288"/>
          <w:sz w:val="24"/>
          <w:szCs w:val="24"/>
          <w:highlight w:val="yellow"/>
        </w:rPr>
        <w:t xml:space="preserve">Insert </w:t>
      </w:r>
      <w:r w:rsidRPr="00D66424">
        <w:rPr>
          <w:rFonts w:cs="Arial"/>
          <w:color w:val="005288"/>
          <w:sz w:val="24"/>
          <w:szCs w:val="24"/>
          <w:highlight w:val="yellow"/>
        </w:rPr>
        <w:t>Location]</w:t>
      </w:r>
    </w:p>
    <w:p w14:paraId="4AE59F2F" w14:textId="3AAEEC7B"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8E4544">
        <w:rPr>
          <w:rFonts w:ascii="Arial" w:hAnsi="Arial" w:cs="Arial"/>
          <w:color w:val="005288"/>
          <w:highlight w:val="yellow"/>
        </w:rPr>
        <w:t xml:space="preserve">Insert </w:t>
      </w:r>
      <w:r w:rsidRPr="007F3317">
        <w:rPr>
          <w:rFonts w:ascii="Arial" w:hAnsi="Arial" w:cs="Arial"/>
          <w:color w:val="005288"/>
          <w:highlight w:val="yellow"/>
        </w:rPr>
        <w:t>Month, Day, Year]: [Time]</w:t>
      </w:r>
    </w:p>
    <w:p w14:paraId="7967594E" w14:textId="0CE7C4EB" w:rsidR="00A50E48" w:rsidRDefault="00D11305" w:rsidP="00196410">
      <w:pPr>
        <w:pStyle w:val="BodyText"/>
        <w:spacing w:before="120" w:after="120"/>
        <w:rPr>
          <w:rFonts w:cs="Times New Roman"/>
        </w:rPr>
      </w:pPr>
      <w:r>
        <w:rPr>
          <w:rFonts w:cs="Times New Roman"/>
        </w:rPr>
        <w:t xml:space="preserve">After hearing a single gunshot from the room where the suspect is holding hostages, the SWAT team makes entry into the location and finds the assailant neutralized. </w:t>
      </w:r>
      <w:r w:rsidR="00AD2307">
        <w:rPr>
          <w:rFonts w:cs="Times New Roman"/>
        </w:rPr>
        <w:t xml:space="preserve">The </w:t>
      </w:r>
      <w:r w:rsidR="004D569B">
        <w:rPr>
          <w:rFonts w:cs="Times New Roman"/>
        </w:rPr>
        <w:t xml:space="preserve">SWAT </w:t>
      </w:r>
      <w:r w:rsidR="00AD2307">
        <w:rPr>
          <w:rFonts w:cs="Times New Roman"/>
        </w:rPr>
        <w:t xml:space="preserve">team </w:t>
      </w:r>
      <w:r w:rsidR="004D569B">
        <w:rPr>
          <w:rFonts w:cs="Times New Roman"/>
        </w:rPr>
        <w:t>safely evacuates a</w:t>
      </w:r>
      <w:r>
        <w:rPr>
          <w:rFonts w:cs="Times New Roman"/>
        </w:rPr>
        <w:t xml:space="preserve">ll hostages. </w:t>
      </w:r>
      <w:r w:rsidR="00FA04C4">
        <w:rPr>
          <w:rFonts w:cs="Times New Roman"/>
        </w:rPr>
        <w:t>The bomb squad</w:t>
      </w:r>
      <w:r w:rsidR="004D569B">
        <w:rPr>
          <w:rFonts w:cs="Times New Roman"/>
        </w:rPr>
        <w:t xml:space="preserve"> render</w:t>
      </w:r>
      <w:r w:rsidR="00FA04C4">
        <w:rPr>
          <w:rFonts w:cs="Times New Roman"/>
        </w:rPr>
        <w:t>s</w:t>
      </w:r>
      <w:r w:rsidR="004D569B">
        <w:rPr>
          <w:rFonts w:cs="Times New Roman"/>
        </w:rPr>
        <w:t xml:space="preserve"> the</w:t>
      </w:r>
      <w:r>
        <w:rPr>
          <w:rFonts w:cs="Times New Roman"/>
        </w:rPr>
        <w:t xml:space="preserve"> </w:t>
      </w:r>
      <w:r w:rsidR="00D95B4F">
        <w:rPr>
          <w:rFonts w:cs="Times New Roman"/>
        </w:rPr>
        <w:t>VB</w:t>
      </w:r>
      <w:r>
        <w:rPr>
          <w:rFonts w:cs="Times New Roman"/>
        </w:rPr>
        <w:t>IED safe, and EMS person</w:t>
      </w:r>
      <w:r w:rsidR="003964B1">
        <w:rPr>
          <w:rFonts w:cs="Times New Roman"/>
        </w:rPr>
        <w:t>nel</w:t>
      </w:r>
      <w:r>
        <w:rPr>
          <w:rFonts w:cs="Times New Roman"/>
        </w:rPr>
        <w:t xml:space="preserve"> rush in to triage the wounded.</w:t>
      </w:r>
      <w:r w:rsidR="003964B1">
        <w:rPr>
          <w:rFonts w:cs="Times New Roman"/>
        </w:rPr>
        <w:t xml:space="preserve"> </w:t>
      </w:r>
    </w:p>
    <w:p w14:paraId="6618BBFE" w14:textId="7B400814" w:rsidR="00896A40" w:rsidRDefault="003964B1" w:rsidP="00196410">
      <w:pPr>
        <w:pStyle w:val="BodyText"/>
        <w:spacing w:before="120" w:after="120"/>
        <w:rPr>
          <w:rFonts w:cs="Times New Roman"/>
        </w:rPr>
      </w:pPr>
      <w:r>
        <w:rPr>
          <w:rFonts w:cs="Times New Roman"/>
        </w:rPr>
        <w:t xml:space="preserve">The attack left </w:t>
      </w:r>
      <w:r w:rsidRPr="002B2665">
        <w:rPr>
          <w:rFonts w:cs="Times New Roman"/>
          <w:highlight w:val="yellow"/>
        </w:rPr>
        <w:t>[insert number]</w:t>
      </w:r>
      <w:r>
        <w:rPr>
          <w:rFonts w:cs="Times New Roman"/>
        </w:rPr>
        <w:t xml:space="preserve"> people killed and </w:t>
      </w:r>
      <w:r w:rsidRPr="002B2665">
        <w:rPr>
          <w:rFonts w:cs="Times New Roman"/>
          <w:highlight w:val="yellow"/>
        </w:rPr>
        <w:t>[insert number]</w:t>
      </w:r>
      <w:r>
        <w:rPr>
          <w:rFonts w:cs="Times New Roman"/>
        </w:rPr>
        <w:t xml:space="preserve"> people wounded, with </w:t>
      </w:r>
      <w:r w:rsidRPr="002B2665">
        <w:rPr>
          <w:rFonts w:cs="Times New Roman"/>
          <w:highlight w:val="yellow"/>
        </w:rPr>
        <w:t>[insert number]</w:t>
      </w:r>
      <w:r>
        <w:rPr>
          <w:rFonts w:cs="Times New Roman"/>
        </w:rPr>
        <w:t xml:space="preserve"> of those in critical condition. Law enforcement personnel </w:t>
      </w:r>
      <w:r w:rsidR="00EA4F94">
        <w:rPr>
          <w:rFonts w:cs="Times New Roman"/>
        </w:rPr>
        <w:t xml:space="preserve">receive reports of several missing children who were with their parents attending the concert. </w:t>
      </w:r>
      <w:r w:rsidR="00EA4F94" w:rsidRPr="002B2665">
        <w:rPr>
          <w:rFonts w:cs="Times New Roman"/>
          <w:highlight w:val="yellow"/>
        </w:rPr>
        <w:t>[Insert County]</w:t>
      </w:r>
      <w:r w:rsidR="00EA4F94">
        <w:rPr>
          <w:rFonts w:cs="Times New Roman"/>
        </w:rPr>
        <w:t xml:space="preserve"> Fire and EMS ha</w:t>
      </w:r>
      <w:r w:rsidR="00CA6336">
        <w:rPr>
          <w:rFonts w:cs="Times New Roman"/>
        </w:rPr>
        <w:t>ve</w:t>
      </w:r>
      <w:r w:rsidR="00EA4F94">
        <w:rPr>
          <w:rFonts w:cs="Times New Roman"/>
        </w:rPr>
        <w:t xml:space="preserve"> already called in their mutual aid partners from surrounding counties, and ambulances are arriv</w:t>
      </w:r>
      <w:r w:rsidR="00AD2307">
        <w:rPr>
          <w:rFonts w:cs="Times New Roman"/>
        </w:rPr>
        <w:t>ing</w:t>
      </w:r>
      <w:r w:rsidR="00EA4F94">
        <w:rPr>
          <w:rFonts w:cs="Times New Roman"/>
        </w:rPr>
        <w:t>. Several off-duty medical personnel from the local hospital</w:t>
      </w:r>
      <w:r w:rsidR="008B5507">
        <w:rPr>
          <w:rFonts w:cs="Times New Roman"/>
        </w:rPr>
        <w:t xml:space="preserve"> who were attending the fair have volunteered to help response personnel. </w:t>
      </w:r>
      <w:r w:rsidR="008B5507" w:rsidRPr="002B2665">
        <w:rPr>
          <w:rFonts w:cs="Times New Roman"/>
          <w:highlight w:val="yellow"/>
        </w:rPr>
        <w:t>[Insert County]</w:t>
      </w:r>
      <w:r w:rsidR="008B5507">
        <w:rPr>
          <w:rFonts w:cs="Times New Roman"/>
        </w:rPr>
        <w:t xml:space="preserve"> Police officers securing the scene have reported that several off-duty law enforcement officers from adjacent jurisdictions who were attending the fair have</w:t>
      </w:r>
      <w:r w:rsidR="00AD2307">
        <w:rPr>
          <w:rFonts w:cs="Times New Roman"/>
        </w:rPr>
        <w:t xml:space="preserve"> also</w:t>
      </w:r>
      <w:r w:rsidR="008B5507">
        <w:rPr>
          <w:rFonts w:cs="Times New Roman"/>
        </w:rPr>
        <w:t xml:space="preserve"> come up to offer their aid.</w:t>
      </w:r>
    </w:p>
    <w:p w14:paraId="7746F2CA" w14:textId="22E8395C" w:rsidR="002B2665" w:rsidRPr="0086122A" w:rsidRDefault="002B2665" w:rsidP="00196410">
      <w:pPr>
        <w:pStyle w:val="BodyText"/>
        <w:spacing w:before="120" w:after="120"/>
        <w:rPr>
          <w:rFonts w:cs="Times New Roman"/>
        </w:rPr>
      </w:pPr>
      <w:r>
        <w:rPr>
          <w:rFonts w:cs="Times New Roman"/>
        </w:rPr>
        <w:t>Local media outlets that were already on</w:t>
      </w:r>
      <w:r w:rsidR="00A50E48">
        <w:rPr>
          <w:rFonts w:cs="Times New Roman"/>
        </w:rPr>
        <w:t>-</w:t>
      </w:r>
      <w:r>
        <w:rPr>
          <w:rFonts w:cs="Times New Roman"/>
        </w:rPr>
        <w:t xml:space="preserve">scene covering the concert are </w:t>
      </w:r>
      <w:r w:rsidR="00A50E48">
        <w:rPr>
          <w:rFonts w:cs="Times New Roman"/>
        </w:rPr>
        <w:t xml:space="preserve">now </w:t>
      </w:r>
      <w:r>
        <w:rPr>
          <w:rFonts w:cs="Times New Roman"/>
        </w:rPr>
        <w:t>broadcasting live footage</w:t>
      </w:r>
      <w:r w:rsidR="00A50E48">
        <w:rPr>
          <w:rFonts w:cs="Times New Roman"/>
        </w:rPr>
        <w:t xml:space="preserve"> of the incident</w:t>
      </w:r>
      <w:r>
        <w:rPr>
          <w:rFonts w:cs="Times New Roman"/>
        </w:rPr>
        <w:t xml:space="preserve"> and interviewing victims </w:t>
      </w:r>
      <w:r w:rsidR="00A50E48">
        <w:rPr>
          <w:rFonts w:cs="Times New Roman"/>
        </w:rPr>
        <w:t>and</w:t>
      </w:r>
      <w:r>
        <w:rPr>
          <w:rFonts w:cs="Times New Roman"/>
        </w:rPr>
        <w:t xml:space="preserve"> individuals involved in the response. The mayor arranges for a media briefing later that afternoon.</w:t>
      </w:r>
    </w:p>
    <w:p w14:paraId="5DF0EB05" w14:textId="34AB1F10" w:rsidR="00896A40" w:rsidRPr="00006BFE" w:rsidRDefault="00896A40" w:rsidP="00896A40">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8E4544">
        <w:rPr>
          <w:rFonts w:ascii="Arial" w:hAnsi="Arial" w:cs="Arial"/>
          <w:color w:val="005288"/>
          <w:highlight w:val="yellow"/>
        </w:rPr>
        <w:t xml:space="preserve">Insert </w:t>
      </w:r>
      <w:r w:rsidRPr="00006BFE">
        <w:rPr>
          <w:rFonts w:ascii="Arial" w:hAnsi="Arial" w:cs="Arial"/>
          <w:color w:val="005288"/>
          <w:highlight w:val="yellow"/>
        </w:rPr>
        <w:t>Month, Day, Year]: [Time]</w:t>
      </w:r>
    </w:p>
    <w:p w14:paraId="7E75004B" w14:textId="6687A921" w:rsidR="00896A40" w:rsidRPr="0086122A" w:rsidRDefault="002B2665" w:rsidP="007017C3">
      <w:pPr>
        <w:pStyle w:val="BodyText"/>
        <w:spacing w:before="120" w:after="120"/>
        <w:rPr>
          <w:rFonts w:cs="Times New Roman"/>
        </w:rPr>
      </w:pPr>
      <w:r>
        <w:rPr>
          <w:rFonts w:cs="Times New Roman"/>
        </w:rPr>
        <w:t xml:space="preserve">Later that night, the governor calls to express his condolences and arranges a press conference to detail what the state is doing to respond. Shortly thereafter, representatives </w:t>
      </w:r>
      <w:r w:rsidR="00260EF1">
        <w:rPr>
          <w:rFonts w:cs="Times New Roman"/>
        </w:rPr>
        <w:t xml:space="preserve">from </w:t>
      </w:r>
      <w:r>
        <w:rPr>
          <w:rFonts w:cs="Times New Roman"/>
        </w:rPr>
        <w:t xml:space="preserve">state and federal agencies begin to arrive on-scene. At the press conference, the mayor expresses his grief and outlines to reporters from across the </w:t>
      </w:r>
      <w:r w:rsidR="00AD2307">
        <w:rPr>
          <w:rFonts w:cs="Times New Roman"/>
        </w:rPr>
        <w:t>N</w:t>
      </w:r>
      <w:r>
        <w:rPr>
          <w:rFonts w:cs="Times New Roman"/>
        </w:rPr>
        <w:t xml:space="preserve">ation what steps the city is taking to manage the incident. </w:t>
      </w:r>
      <w:r w:rsidR="00A50E48">
        <w:rPr>
          <w:rFonts w:cs="Times New Roman"/>
        </w:rPr>
        <w:t>Law enforcement does not yet know the</w:t>
      </w:r>
      <w:r>
        <w:rPr>
          <w:rFonts w:cs="Times New Roman"/>
        </w:rPr>
        <w:t xml:space="preserve"> motivation of the attacke</w:t>
      </w:r>
      <w:r w:rsidR="00A50E48">
        <w:rPr>
          <w:rFonts w:cs="Times New Roman"/>
        </w:rPr>
        <w:t>r</w:t>
      </w:r>
      <w:r w:rsidR="00770A27">
        <w:rPr>
          <w:rFonts w:cs="Times New Roman"/>
        </w:rPr>
        <w:t>.</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7D705696" w:rsidR="00794C40" w:rsidRDefault="002B2665" w:rsidP="00E1655E">
      <w:pPr>
        <w:pStyle w:val="ListNumber"/>
        <w:numPr>
          <w:ilvl w:val="0"/>
          <w:numId w:val="5"/>
        </w:numPr>
        <w:spacing w:before="120" w:after="120"/>
        <w:ind w:left="360"/>
        <w:jc w:val="both"/>
        <w:rPr>
          <w:rFonts w:cs="Times New Roman"/>
        </w:rPr>
      </w:pPr>
      <w:r>
        <w:rPr>
          <w:rFonts w:cs="Times New Roman"/>
        </w:rPr>
        <w:t xml:space="preserve">What command structure would </w:t>
      </w:r>
      <w:r w:rsidR="00A50E48">
        <w:rPr>
          <w:rFonts w:cs="Times New Roman"/>
        </w:rPr>
        <w:t>responders</w:t>
      </w:r>
      <w:r>
        <w:rPr>
          <w:rFonts w:cs="Times New Roman"/>
        </w:rPr>
        <w:t xml:space="preserve"> set</w:t>
      </w:r>
      <w:r w:rsidR="00A50E48">
        <w:rPr>
          <w:rFonts w:cs="Times New Roman"/>
        </w:rPr>
        <w:t xml:space="preserve"> </w:t>
      </w:r>
      <w:r>
        <w:rPr>
          <w:rFonts w:cs="Times New Roman"/>
        </w:rPr>
        <w:t>up for the incident and how would it evolve over the course of the afternoon and evening?</w:t>
      </w:r>
    </w:p>
    <w:p w14:paraId="74FD32DE" w14:textId="1C8375AE" w:rsidR="002B2665" w:rsidRDefault="002B2665" w:rsidP="00E1655E">
      <w:pPr>
        <w:pStyle w:val="ListNumber"/>
        <w:numPr>
          <w:ilvl w:val="1"/>
          <w:numId w:val="5"/>
        </w:numPr>
        <w:spacing w:before="120" w:after="120"/>
        <w:jc w:val="both"/>
        <w:rPr>
          <w:rFonts w:cs="Times New Roman"/>
        </w:rPr>
      </w:pPr>
      <w:r>
        <w:rPr>
          <w:rFonts w:cs="Times New Roman"/>
        </w:rPr>
        <w:t xml:space="preserve">Which agencies would </w:t>
      </w:r>
      <w:r w:rsidR="00A50E48">
        <w:rPr>
          <w:rFonts w:cs="Times New Roman"/>
        </w:rPr>
        <w:t>unified command involve</w:t>
      </w:r>
      <w:r>
        <w:rPr>
          <w:rFonts w:cs="Times New Roman"/>
        </w:rPr>
        <w:t>?</w:t>
      </w:r>
    </w:p>
    <w:p w14:paraId="329CF06B" w14:textId="7A464D87" w:rsidR="002B2665" w:rsidRDefault="002B2665" w:rsidP="00E1655E">
      <w:pPr>
        <w:pStyle w:val="ListNumber"/>
        <w:numPr>
          <w:ilvl w:val="1"/>
          <w:numId w:val="5"/>
        </w:numPr>
        <w:spacing w:before="120" w:after="120"/>
        <w:jc w:val="both"/>
        <w:rPr>
          <w:rFonts w:cs="Times New Roman"/>
        </w:rPr>
      </w:pPr>
      <w:r>
        <w:rPr>
          <w:rFonts w:cs="Times New Roman"/>
        </w:rPr>
        <w:t>At what point would</w:t>
      </w:r>
      <w:r w:rsidR="00A50E48">
        <w:rPr>
          <w:rFonts w:cs="Times New Roman"/>
        </w:rPr>
        <w:t xml:space="preserve"> responders stand up</w:t>
      </w:r>
      <w:r>
        <w:rPr>
          <w:rFonts w:cs="Times New Roman"/>
        </w:rPr>
        <w:t xml:space="preserve"> the emergency operations center (EOC)?</w:t>
      </w:r>
    </w:p>
    <w:p w14:paraId="64762A1E" w14:textId="3FB40989" w:rsidR="002B2665" w:rsidRDefault="002B2665" w:rsidP="00E1655E">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9E31B4">
        <w:rPr>
          <w:rFonts w:ascii="Times New Roman" w:eastAsia="Times New Roman" w:hAnsi="Times New Roman" w:cs="Times New Roman"/>
          <w:sz w:val="24"/>
          <w:szCs w:val="24"/>
        </w:rPr>
        <w:t xml:space="preserve">What agencies and organizations </w:t>
      </w:r>
      <w:r w:rsidR="00AD2307">
        <w:rPr>
          <w:rFonts w:ascii="Times New Roman" w:eastAsia="Times New Roman" w:hAnsi="Times New Roman" w:cs="Times New Roman"/>
          <w:sz w:val="24"/>
          <w:szCs w:val="24"/>
        </w:rPr>
        <w:t>would</w:t>
      </w:r>
      <w:r w:rsidRPr="009E31B4">
        <w:rPr>
          <w:rFonts w:ascii="Times New Roman" w:eastAsia="Times New Roman" w:hAnsi="Times New Roman" w:cs="Times New Roman"/>
          <w:sz w:val="24"/>
          <w:szCs w:val="24"/>
        </w:rPr>
        <w:t xml:space="preserve"> be in the EOC?</w:t>
      </w:r>
    </w:p>
    <w:p w14:paraId="0375D568" w14:textId="09AE048C" w:rsidR="009E31B4" w:rsidRDefault="009E31B4" w:rsidP="00E1655E">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unifi</w:t>
      </w:r>
      <w:r w:rsidR="00D468BC">
        <w:rPr>
          <w:rFonts w:ascii="Times New Roman" w:eastAsia="Times New Roman" w:hAnsi="Times New Roman" w:cs="Times New Roman"/>
          <w:sz w:val="24"/>
          <w:szCs w:val="24"/>
        </w:rPr>
        <w:t>e</w:t>
      </w:r>
      <w:r>
        <w:rPr>
          <w:rFonts w:ascii="Times New Roman" w:eastAsia="Times New Roman" w:hAnsi="Times New Roman" w:cs="Times New Roman"/>
          <w:sz w:val="24"/>
          <w:szCs w:val="24"/>
        </w:rPr>
        <w:t>d command, which agencies would have their own command centers set</w:t>
      </w:r>
      <w:r w:rsidR="00A50E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up in other locations?</w:t>
      </w:r>
    </w:p>
    <w:p w14:paraId="6968E944" w14:textId="0343F0C2" w:rsidR="009E31B4" w:rsidRDefault="009E31B4" w:rsidP="00E1655E">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the EOC interface with unified command (phones, radios, liaisons, etc.) and how would participants define their roles?</w:t>
      </w:r>
    </w:p>
    <w:p w14:paraId="6077FCB2" w14:textId="5BC7B9FF" w:rsidR="009E31B4" w:rsidRDefault="009E31B4" w:rsidP="00E1655E">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w:t>
      </w:r>
      <w:r w:rsidR="00A50E48">
        <w:rPr>
          <w:rFonts w:ascii="Times New Roman" w:eastAsia="Times New Roman" w:hAnsi="Times New Roman" w:cs="Times New Roman"/>
          <w:sz w:val="24"/>
          <w:szCs w:val="24"/>
        </w:rPr>
        <w:t xml:space="preserve">responders stand up </w:t>
      </w:r>
      <w:r>
        <w:rPr>
          <w:rFonts w:ascii="Times New Roman" w:eastAsia="Times New Roman" w:hAnsi="Times New Roman" w:cs="Times New Roman"/>
          <w:sz w:val="24"/>
          <w:szCs w:val="24"/>
        </w:rPr>
        <w:t xml:space="preserve">a </w:t>
      </w:r>
      <w:r w:rsidR="00A50E48">
        <w:rPr>
          <w:rFonts w:ascii="Times New Roman" w:eastAsia="Times New Roman" w:hAnsi="Times New Roman" w:cs="Times New Roman"/>
          <w:sz w:val="24"/>
          <w:szCs w:val="24"/>
        </w:rPr>
        <w:t>m</w:t>
      </w:r>
      <w:r>
        <w:rPr>
          <w:rFonts w:ascii="Times New Roman" w:eastAsia="Times New Roman" w:hAnsi="Times New Roman" w:cs="Times New Roman"/>
          <w:sz w:val="24"/>
          <w:szCs w:val="24"/>
        </w:rPr>
        <w:t>ulti-</w:t>
      </w:r>
      <w:r w:rsidR="00A50E4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gency </w:t>
      </w:r>
      <w:r w:rsidR="00A50E4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oordination (MAC) </w:t>
      </w:r>
      <w:r w:rsidR="00A50E48">
        <w:rPr>
          <w:rFonts w:ascii="Times New Roman" w:eastAsia="Times New Roman" w:hAnsi="Times New Roman" w:cs="Times New Roman"/>
          <w:sz w:val="24"/>
          <w:szCs w:val="24"/>
        </w:rPr>
        <w:t>g</w:t>
      </w:r>
      <w:r>
        <w:rPr>
          <w:rFonts w:ascii="Times New Roman" w:eastAsia="Times New Roman" w:hAnsi="Times New Roman" w:cs="Times New Roman"/>
          <w:sz w:val="24"/>
          <w:szCs w:val="24"/>
        </w:rPr>
        <w:t>roup</w:t>
      </w:r>
      <w:r w:rsidR="00A50E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if so, when?</w:t>
      </w:r>
    </w:p>
    <w:p w14:paraId="4A35D799" w14:textId="183741A8" w:rsidR="009E31B4" w:rsidRDefault="009E31B4" w:rsidP="00E1655E">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would you define the role of a MA</w:t>
      </w:r>
      <w:r w:rsidR="00A50E4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A50E48">
        <w:rPr>
          <w:rFonts w:ascii="Times New Roman" w:eastAsia="Times New Roman" w:hAnsi="Times New Roman" w:cs="Times New Roman"/>
          <w:sz w:val="24"/>
          <w:szCs w:val="24"/>
        </w:rPr>
        <w:t>g</w:t>
      </w:r>
      <w:r>
        <w:rPr>
          <w:rFonts w:ascii="Times New Roman" w:eastAsia="Times New Roman" w:hAnsi="Times New Roman" w:cs="Times New Roman"/>
          <w:sz w:val="24"/>
          <w:szCs w:val="24"/>
        </w:rPr>
        <w:t>roup in a situation such as this?</w:t>
      </w:r>
    </w:p>
    <w:p w14:paraId="72F98788" w14:textId="1ADE9197" w:rsidR="009E31B4" w:rsidRDefault="009E31B4" w:rsidP="00E1655E">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this MAC </w:t>
      </w:r>
      <w:r w:rsidR="00A50E48">
        <w:rPr>
          <w:rFonts w:ascii="Times New Roman" w:eastAsia="Times New Roman" w:hAnsi="Times New Roman" w:cs="Times New Roman"/>
          <w:sz w:val="24"/>
          <w:szCs w:val="24"/>
        </w:rPr>
        <w:t>g</w:t>
      </w:r>
      <w:r>
        <w:rPr>
          <w:rFonts w:ascii="Times New Roman" w:eastAsia="Times New Roman" w:hAnsi="Times New Roman" w:cs="Times New Roman"/>
          <w:sz w:val="24"/>
          <w:szCs w:val="24"/>
        </w:rPr>
        <w:t>roup coordinate and interface with other command and control structures?</w:t>
      </w:r>
    </w:p>
    <w:p w14:paraId="41196D3C" w14:textId="7FD406B0" w:rsidR="009E31B4" w:rsidRDefault="009E31B4" w:rsidP="00E1655E">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arriving mutual aid agencies integrate into the command structure and at which locations (unified command at scene, EOC, hospital, etc.)?</w:t>
      </w:r>
    </w:p>
    <w:p w14:paraId="041190FE" w14:textId="47E6C898" w:rsidR="00542F05" w:rsidRDefault="00542F05" w:rsidP="00E1655E">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role of private sector stakeholders in this command structure?</w:t>
      </w:r>
    </w:p>
    <w:p w14:paraId="7BAA3E31" w14:textId="6784133D" w:rsidR="00542F05" w:rsidRDefault="00A50E48" w:rsidP="00E1655E">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Have</w:t>
      </w:r>
      <w:r w:rsidR="00542F05">
        <w:rPr>
          <w:rFonts w:ascii="Times New Roman" w:eastAsia="Times New Roman" w:hAnsi="Times New Roman" w:cs="Times New Roman"/>
          <w:sz w:val="24"/>
          <w:szCs w:val="24"/>
        </w:rPr>
        <w:t xml:space="preserve"> they trained on incident command procedures?</w:t>
      </w:r>
    </w:p>
    <w:p w14:paraId="7142E1F9" w14:textId="060AF47F" w:rsidR="00542F05" w:rsidRPr="009E31B4" w:rsidRDefault="00542F05" w:rsidP="00E1655E">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cross training with public agencies on the private sector’s incident priorities?</w:t>
      </w:r>
    </w:p>
    <w:p w14:paraId="2CC3C111" w14:textId="6740082D" w:rsidR="001B6189" w:rsidRDefault="00A42B6C" w:rsidP="00E1655E">
      <w:pPr>
        <w:pStyle w:val="ListNumber"/>
        <w:numPr>
          <w:ilvl w:val="0"/>
          <w:numId w:val="5"/>
        </w:numPr>
        <w:spacing w:before="120" w:after="120"/>
        <w:ind w:left="360"/>
        <w:rPr>
          <w:rFonts w:cs="Times New Roman"/>
        </w:rPr>
      </w:pPr>
      <w:r>
        <w:rPr>
          <w:rFonts w:cs="Times New Roman"/>
        </w:rPr>
        <w:t>Does your organization (public or private) have mutual aid agreements in place with other organizations?</w:t>
      </w:r>
    </w:p>
    <w:p w14:paraId="1E8689EE" w14:textId="2A063AE0" w:rsidR="00A42B6C" w:rsidRDefault="00A42B6C" w:rsidP="00E1655E">
      <w:pPr>
        <w:pStyle w:val="ListNumber"/>
        <w:numPr>
          <w:ilvl w:val="1"/>
          <w:numId w:val="5"/>
        </w:numPr>
        <w:spacing w:before="120" w:after="120"/>
        <w:rPr>
          <w:rFonts w:cs="Times New Roman"/>
        </w:rPr>
      </w:pPr>
      <w:r>
        <w:rPr>
          <w:rFonts w:cs="Times New Roman"/>
        </w:rPr>
        <w:t>Whom would you rely on and for what resources?</w:t>
      </w:r>
    </w:p>
    <w:p w14:paraId="4C0D61B7" w14:textId="2DBBFBC9" w:rsidR="00A42B6C" w:rsidRDefault="00A42B6C" w:rsidP="00E1655E">
      <w:pPr>
        <w:pStyle w:val="ListNumber"/>
        <w:numPr>
          <w:ilvl w:val="1"/>
          <w:numId w:val="5"/>
        </w:numPr>
        <w:spacing w:before="120" w:after="120"/>
        <w:rPr>
          <w:rFonts w:cs="Times New Roman"/>
        </w:rPr>
      </w:pPr>
      <w:r>
        <w:rPr>
          <w:rFonts w:cs="Times New Roman"/>
        </w:rPr>
        <w:t>Are these agreements formal or informal?</w:t>
      </w:r>
    </w:p>
    <w:p w14:paraId="1FB70F82" w14:textId="50E2ECA4" w:rsidR="00A42B6C" w:rsidRDefault="00A42B6C" w:rsidP="00E1655E">
      <w:pPr>
        <w:pStyle w:val="ListNumber"/>
        <w:numPr>
          <w:ilvl w:val="1"/>
          <w:numId w:val="5"/>
        </w:numPr>
        <w:spacing w:before="120" w:after="120"/>
        <w:rPr>
          <w:rFonts w:cs="Times New Roman"/>
        </w:rPr>
      </w:pPr>
      <w:r>
        <w:rPr>
          <w:rFonts w:cs="Times New Roman"/>
        </w:rPr>
        <w:t>Would the aid be automatic</w:t>
      </w:r>
      <w:r w:rsidR="00A50E48">
        <w:rPr>
          <w:rFonts w:cs="Times New Roman"/>
        </w:rPr>
        <w:t>,</w:t>
      </w:r>
      <w:r>
        <w:rPr>
          <w:rFonts w:cs="Times New Roman"/>
        </w:rPr>
        <w:t xml:space="preserve"> or would </w:t>
      </w:r>
      <w:r w:rsidR="00A50E48">
        <w:rPr>
          <w:rFonts w:cs="Times New Roman"/>
        </w:rPr>
        <w:t>you have to request it</w:t>
      </w:r>
      <w:r>
        <w:rPr>
          <w:rFonts w:cs="Times New Roman"/>
        </w:rPr>
        <w:t>?</w:t>
      </w:r>
    </w:p>
    <w:p w14:paraId="67F527B0" w14:textId="2A5BF01F" w:rsidR="00482987" w:rsidRDefault="00482987" w:rsidP="00E1655E">
      <w:pPr>
        <w:pStyle w:val="ListNumber"/>
        <w:numPr>
          <w:ilvl w:val="2"/>
          <w:numId w:val="5"/>
        </w:numPr>
        <w:spacing w:before="120" w:after="120"/>
        <w:rPr>
          <w:rFonts w:cs="Times New Roman"/>
        </w:rPr>
      </w:pPr>
      <w:r>
        <w:rPr>
          <w:rFonts w:cs="Times New Roman"/>
        </w:rPr>
        <w:t>If requested, whom would you contact and how would you do it?</w:t>
      </w:r>
    </w:p>
    <w:p w14:paraId="2417A5BD" w14:textId="4B5D45F8" w:rsidR="00482987" w:rsidRDefault="00482987" w:rsidP="00E1655E">
      <w:pPr>
        <w:pStyle w:val="ListNumber"/>
        <w:numPr>
          <w:ilvl w:val="2"/>
          <w:numId w:val="5"/>
        </w:numPr>
        <w:spacing w:before="120" w:after="120"/>
        <w:rPr>
          <w:rFonts w:cs="Times New Roman"/>
        </w:rPr>
      </w:pPr>
      <w:r>
        <w:rPr>
          <w:rFonts w:cs="Times New Roman"/>
        </w:rPr>
        <w:t>Do you have a backup contact and communication method in case you cannot use the primary?</w:t>
      </w:r>
    </w:p>
    <w:p w14:paraId="54521B3A" w14:textId="22127F2B" w:rsidR="00A268EE" w:rsidRDefault="00A268EE" w:rsidP="00E1655E">
      <w:pPr>
        <w:pStyle w:val="ListNumber"/>
        <w:numPr>
          <w:ilvl w:val="1"/>
          <w:numId w:val="5"/>
        </w:numPr>
        <w:spacing w:before="120" w:after="120"/>
        <w:rPr>
          <w:rFonts w:cs="Times New Roman"/>
        </w:rPr>
      </w:pPr>
      <w:r>
        <w:rPr>
          <w:rFonts w:cs="Times New Roman"/>
        </w:rPr>
        <w:t>What are the financial considerations</w:t>
      </w:r>
      <w:r w:rsidR="00260EF1">
        <w:rPr>
          <w:rFonts w:cs="Times New Roman"/>
        </w:rPr>
        <w:t xml:space="preserve"> of the mutual aid agreements</w:t>
      </w:r>
      <w:r>
        <w:rPr>
          <w:rFonts w:cs="Times New Roman"/>
        </w:rPr>
        <w:t>?</w:t>
      </w:r>
    </w:p>
    <w:p w14:paraId="3961E835" w14:textId="72631A3A" w:rsidR="00A268EE" w:rsidRPr="001B6189" w:rsidRDefault="00A268EE" w:rsidP="00E1655E">
      <w:pPr>
        <w:pStyle w:val="ListNumber"/>
        <w:numPr>
          <w:ilvl w:val="1"/>
          <w:numId w:val="5"/>
        </w:numPr>
        <w:spacing w:before="120" w:after="120"/>
        <w:rPr>
          <w:rFonts w:cs="Times New Roman"/>
        </w:rPr>
      </w:pPr>
      <w:r>
        <w:rPr>
          <w:rFonts w:cs="Times New Roman"/>
        </w:rPr>
        <w:t>What limitations do you foresee within your organization’s mutual aid agreements in the event of this incident (legal, procedural, equipment, etc.)?</w:t>
      </w:r>
    </w:p>
    <w:p w14:paraId="36A503CC" w14:textId="54EB55BA" w:rsidR="001B6189" w:rsidRDefault="00A268EE" w:rsidP="00E1655E">
      <w:pPr>
        <w:pStyle w:val="ListNumber"/>
        <w:numPr>
          <w:ilvl w:val="0"/>
          <w:numId w:val="5"/>
        </w:numPr>
        <w:spacing w:before="120" w:after="120"/>
        <w:ind w:left="360"/>
        <w:rPr>
          <w:rFonts w:cs="Times New Roman"/>
        </w:rPr>
      </w:pPr>
      <w:r>
        <w:rPr>
          <w:rFonts w:cs="Times New Roman"/>
        </w:rPr>
        <w:t>What communication methods (e.g., alerts, email</w:t>
      </w:r>
      <w:r w:rsidR="00A50E48">
        <w:rPr>
          <w:rFonts w:cs="Times New Roman"/>
        </w:rPr>
        <w:t>s</w:t>
      </w:r>
      <w:r>
        <w:rPr>
          <w:rFonts w:cs="Times New Roman"/>
        </w:rPr>
        <w:t>, telecommunications, text message</w:t>
      </w:r>
      <w:r w:rsidR="00A50E48">
        <w:rPr>
          <w:rFonts w:cs="Times New Roman"/>
        </w:rPr>
        <w:t>s</w:t>
      </w:r>
      <w:r>
        <w:rPr>
          <w:rFonts w:cs="Times New Roman"/>
        </w:rPr>
        <w:t>, and special tools) do event organizers and other private sector organizations use to share information?</w:t>
      </w:r>
    </w:p>
    <w:p w14:paraId="68DEF0A6" w14:textId="23E20CE8" w:rsidR="00A268EE" w:rsidRDefault="00A268EE" w:rsidP="00E1655E">
      <w:pPr>
        <w:pStyle w:val="ListNumber"/>
        <w:numPr>
          <w:ilvl w:val="1"/>
          <w:numId w:val="5"/>
        </w:numPr>
        <w:spacing w:before="120" w:after="120"/>
        <w:rPr>
          <w:rFonts w:cs="Times New Roman"/>
        </w:rPr>
      </w:pPr>
      <w:r>
        <w:rPr>
          <w:rFonts w:cs="Times New Roman"/>
        </w:rPr>
        <w:t>How do you communicate with first responders?</w:t>
      </w:r>
    </w:p>
    <w:p w14:paraId="3215D5EE" w14:textId="3DC3BB62" w:rsidR="00A268EE" w:rsidRDefault="00A268EE" w:rsidP="00E1655E">
      <w:pPr>
        <w:pStyle w:val="ListNumber"/>
        <w:numPr>
          <w:ilvl w:val="1"/>
          <w:numId w:val="5"/>
        </w:numPr>
        <w:spacing w:before="120" w:after="120"/>
        <w:rPr>
          <w:rFonts w:cs="Times New Roman"/>
        </w:rPr>
      </w:pPr>
      <w:r>
        <w:rPr>
          <w:rFonts w:cs="Times New Roman"/>
        </w:rPr>
        <w:t>What other private sector organizations would you communicate with?</w:t>
      </w:r>
    </w:p>
    <w:p w14:paraId="18F86928" w14:textId="24CB5457" w:rsidR="00A268EE" w:rsidRDefault="00A268EE" w:rsidP="00E1655E">
      <w:pPr>
        <w:pStyle w:val="ListNumber"/>
        <w:numPr>
          <w:ilvl w:val="1"/>
          <w:numId w:val="5"/>
        </w:numPr>
        <w:spacing w:before="120" w:after="120"/>
        <w:rPr>
          <w:rFonts w:cs="Times New Roman"/>
        </w:rPr>
      </w:pPr>
      <w:r>
        <w:rPr>
          <w:rFonts w:cs="Times New Roman"/>
        </w:rPr>
        <w:t>What communication methods would you use for coordinating with your private sector partners?</w:t>
      </w:r>
    </w:p>
    <w:p w14:paraId="276F6413" w14:textId="3146E2BE" w:rsidR="00A268EE" w:rsidRDefault="00A268EE" w:rsidP="00E1655E">
      <w:pPr>
        <w:pStyle w:val="ListNumber"/>
        <w:numPr>
          <w:ilvl w:val="1"/>
          <w:numId w:val="5"/>
        </w:numPr>
        <w:spacing w:before="120" w:after="120"/>
        <w:rPr>
          <w:rFonts w:cs="Times New Roman"/>
        </w:rPr>
      </w:pPr>
      <w:r>
        <w:rPr>
          <w:rFonts w:cs="Times New Roman"/>
        </w:rPr>
        <w:t>Who in your organization is responsible for communication during an incident?</w:t>
      </w:r>
    </w:p>
    <w:p w14:paraId="07755C88" w14:textId="2C9D357B" w:rsidR="003E1E65" w:rsidRDefault="003E1E65" w:rsidP="00E1655E">
      <w:pPr>
        <w:pStyle w:val="ListNumber"/>
        <w:numPr>
          <w:ilvl w:val="1"/>
          <w:numId w:val="5"/>
        </w:numPr>
        <w:spacing w:before="120" w:after="120"/>
        <w:rPr>
          <w:rFonts w:cs="Times New Roman"/>
        </w:rPr>
      </w:pPr>
      <w:r>
        <w:rPr>
          <w:rFonts w:cs="Times New Roman"/>
        </w:rPr>
        <w:t>If the</w:t>
      </w:r>
      <w:r w:rsidR="003D630C">
        <w:rPr>
          <w:rFonts w:cs="Times New Roman"/>
        </w:rPr>
        <w:t xml:space="preserve"> incident overwhelms the</w:t>
      </w:r>
      <w:r>
        <w:rPr>
          <w:rFonts w:cs="Times New Roman"/>
        </w:rPr>
        <w:t xml:space="preserve"> cell network</w:t>
      </w:r>
      <w:r w:rsidR="003D630C">
        <w:rPr>
          <w:rFonts w:cs="Times New Roman"/>
        </w:rPr>
        <w:t xml:space="preserve">, </w:t>
      </w:r>
      <w:r>
        <w:rPr>
          <w:rFonts w:cs="Times New Roman"/>
        </w:rPr>
        <w:t>does that affect your communication procedures?</w:t>
      </w:r>
    </w:p>
    <w:p w14:paraId="16A46A3D" w14:textId="66DEC6E9" w:rsidR="003E1E65" w:rsidRDefault="003E1E65" w:rsidP="00E1655E">
      <w:pPr>
        <w:pStyle w:val="ListNumber"/>
        <w:numPr>
          <w:ilvl w:val="1"/>
          <w:numId w:val="5"/>
        </w:numPr>
        <w:spacing w:before="120" w:after="120"/>
        <w:rPr>
          <w:rFonts w:cs="Times New Roman"/>
        </w:rPr>
      </w:pPr>
      <w:r>
        <w:rPr>
          <w:rFonts w:cs="Times New Roman"/>
        </w:rPr>
        <w:t>Are there alternate communication</w:t>
      </w:r>
      <w:r w:rsidR="00976173">
        <w:rPr>
          <w:rFonts w:cs="Times New Roman"/>
        </w:rPr>
        <w:t xml:space="preserve"> procedures?</w:t>
      </w:r>
    </w:p>
    <w:p w14:paraId="0B81CAD7" w14:textId="2230FF52" w:rsidR="00BE197C" w:rsidRDefault="00BE197C" w:rsidP="00E1655E">
      <w:pPr>
        <w:pStyle w:val="ListNumber"/>
        <w:numPr>
          <w:ilvl w:val="1"/>
          <w:numId w:val="5"/>
        </w:numPr>
        <w:spacing w:before="120" w:after="120"/>
        <w:rPr>
          <w:rFonts w:cs="Times New Roman"/>
        </w:rPr>
      </w:pPr>
      <w:r>
        <w:rPr>
          <w:rFonts w:cs="Times New Roman"/>
        </w:rPr>
        <w:t>Do you use social media to communicate with the public? If so:</w:t>
      </w:r>
    </w:p>
    <w:p w14:paraId="4CBFAB81" w14:textId="7F2AB0B9" w:rsidR="00BE197C" w:rsidRPr="00485D99" w:rsidRDefault="00BE197C" w:rsidP="00E1655E">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485D99">
        <w:rPr>
          <w:rFonts w:ascii="Times New Roman" w:eastAsia="Times New Roman" w:hAnsi="Times New Roman" w:cs="Times New Roman"/>
          <w:sz w:val="24"/>
          <w:szCs w:val="24"/>
        </w:rPr>
        <w:t xml:space="preserve">At what point in the incident would </w:t>
      </w:r>
      <w:r w:rsidR="00E0058A" w:rsidRPr="00485D99">
        <w:rPr>
          <w:rFonts w:ascii="Times New Roman" w:eastAsia="Times New Roman" w:hAnsi="Times New Roman" w:cs="Times New Roman"/>
          <w:sz w:val="24"/>
          <w:szCs w:val="24"/>
        </w:rPr>
        <w:t>your organization use social media to communicate with the public?</w:t>
      </w:r>
    </w:p>
    <w:p w14:paraId="23CAAD02" w14:textId="454B900D" w:rsidR="00E0058A" w:rsidRPr="00485D99" w:rsidRDefault="000D36AF" w:rsidP="00E1655E">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485D99">
        <w:rPr>
          <w:rFonts w:ascii="Times New Roman" w:eastAsia="Times New Roman" w:hAnsi="Times New Roman" w:cs="Times New Roman"/>
          <w:sz w:val="24"/>
          <w:szCs w:val="24"/>
        </w:rPr>
        <w:t>Who in your organization would be responsible for this function during an incident?</w:t>
      </w:r>
    </w:p>
    <w:p w14:paraId="5C8264EC" w14:textId="59D6DFCD" w:rsidR="00896A40" w:rsidRDefault="00485D99" w:rsidP="00E1655E">
      <w:pPr>
        <w:pStyle w:val="ListNumber"/>
        <w:numPr>
          <w:ilvl w:val="0"/>
          <w:numId w:val="5"/>
        </w:numPr>
        <w:spacing w:before="120" w:after="120"/>
        <w:ind w:left="360"/>
        <w:rPr>
          <w:rFonts w:cs="Times New Roman"/>
        </w:rPr>
      </w:pPr>
      <w:r>
        <w:rPr>
          <w:rFonts w:cs="Times New Roman"/>
        </w:rPr>
        <w:lastRenderedPageBreak/>
        <w:t>What communication methods (e.g., alerts, email</w:t>
      </w:r>
      <w:r w:rsidR="003D630C">
        <w:rPr>
          <w:rFonts w:cs="Times New Roman"/>
        </w:rPr>
        <w:t>s</w:t>
      </w:r>
      <w:r>
        <w:rPr>
          <w:rFonts w:cs="Times New Roman"/>
        </w:rPr>
        <w:t>, telecommunications, text message</w:t>
      </w:r>
      <w:r w:rsidR="003D630C">
        <w:rPr>
          <w:rFonts w:cs="Times New Roman"/>
        </w:rPr>
        <w:t>s</w:t>
      </w:r>
      <w:r>
        <w:rPr>
          <w:rFonts w:cs="Times New Roman"/>
        </w:rPr>
        <w:t>, and special tools) do first responders use to share information with other responders?</w:t>
      </w:r>
    </w:p>
    <w:p w14:paraId="6BFF9C70" w14:textId="0B1BCA80" w:rsidR="00485D99" w:rsidRDefault="00485D99" w:rsidP="00E1655E">
      <w:pPr>
        <w:pStyle w:val="ListNumber"/>
        <w:numPr>
          <w:ilvl w:val="1"/>
          <w:numId w:val="5"/>
        </w:numPr>
        <w:spacing w:before="120" w:after="120"/>
        <w:rPr>
          <w:rFonts w:cs="Times New Roman"/>
        </w:rPr>
      </w:pPr>
      <w:r>
        <w:rPr>
          <w:rFonts w:cs="Times New Roman"/>
        </w:rPr>
        <w:t>What communications methods do local first response agencies use to communicate with their local counterparts (i.e., how do police officers communicate with fire or medical personnel)?</w:t>
      </w:r>
    </w:p>
    <w:p w14:paraId="443438A9" w14:textId="0AE631B1" w:rsidR="00485D99" w:rsidRDefault="00485D99" w:rsidP="00E1655E">
      <w:pPr>
        <w:pStyle w:val="ListNumber"/>
        <w:numPr>
          <w:ilvl w:val="1"/>
          <w:numId w:val="5"/>
        </w:numPr>
        <w:spacing w:before="120" w:after="120"/>
        <w:rPr>
          <w:rFonts w:cs="Times New Roman"/>
        </w:rPr>
      </w:pPr>
      <w:r>
        <w:rPr>
          <w:rFonts w:cs="Times New Roman"/>
        </w:rPr>
        <w:t>What communication methods do local first response agencies use to communicate with their respective mutual aid partners?</w:t>
      </w:r>
    </w:p>
    <w:p w14:paraId="3C0D183C" w14:textId="43C6163A" w:rsidR="00485D99" w:rsidRDefault="00485D99" w:rsidP="00E1655E">
      <w:pPr>
        <w:pStyle w:val="ListNumber"/>
        <w:numPr>
          <w:ilvl w:val="1"/>
          <w:numId w:val="5"/>
        </w:numPr>
        <w:spacing w:before="120" w:after="120"/>
        <w:rPr>
          <w:rFonts w:cs="Times New Roman"/>
        </w:rPr>
      </w:pPr>
      <w:r>
        <w:rPr>
          <w:rFonts w:cs="Times New Roman"/>
        </w:rPr>
        <w:t>Are these methods the same?</w:t>
      </w:r>
    </w:p>
    <w:p w14:paraId="214F79ED" w14:textId="3CEBA948" w:rsidR="00485D99" w:rsidRDefault="00485D99" w:rsidP="00E1655E">
      <w:pPr>
        <w:pStyle w:val="ListNumber"/>
        <w:numPr>
          <w:ilvl w:val="1"/>
          <w:numId w:val="5"/>
        </w:numPr>
        <w:spacing w:before="120" w:after="120"/>
        <w:rPr>
          <w:rFonts w:cs="Times New Roman"/>
        </w:rPr>
      </w:pPr>
      <w:r>
        <w:rPr>
          <w:rFonts w:cs="Times New Roman"/>
        </w:rPr>
        <w:t xml:space="preserve">How </w:t>
      </w:r>
      <w:r w:rsidR="003D630C">
        <w:rPr>
          <w:rFonts w:cs="Times New Roman"/>
        </w:rPr>
        <w:t>do</w:t>
      </w:r>
      <w:r>
        <w:rPr>
          <w:rFonts w:cs="Times New Roman"/>
        </w:rPr>
        <w:t xml:space="preserve"> </w:t>
      </w:r>
      <w:r w:rsidR="003D630C">
        <w:rPr>
          <w:rFonts w:cs="Times New Roman"/>
        </w:rPr>
        <w:t>multiple on-scene response agencies from multiple jurisdictions coordinate communication</w:t>
      </w:r>
      <w:r>
        <w:rPr>
          <w:rFonts w:cs="Times New Roman"/>
        </w:rPr>
        <w:t>? Who is responsible for this?</w:t>
      </w:r>
    </w:p>
    <w:p w14:paraId="2A0BA7ED" w14:textId="431A5FCD" w:rsidR="00485D99" w:rsidRDefault="00485D99" w:rsidP="00E1655E">
      <w:pPr>
        <w:pStyle w:val="ListNumber"/>
        <w:numPr>
          <w:ilvl w:val="1"/>
          <w:numId w:val="5"/>
        </w:numPr>
        <w:spacing w:before="120" w:after="120"/>
        <w:rPr>
          <w:rFonts w:cs="Times New Roman"/>
        </w:rPr>
      </w:pPr>
      <w:r>
        <w:rPr>
          <w:rFonts w:cs="Times New Roman"/>
        </w:rPr>
        <w:t>How do you communicate with the private sector?</w:t>
      </w:r>
    </w:p>
    <w:p w14:paraId="65DA0F8A" w14:textId="37CA1356" w:rsidR="00485D99" w:rsidRDefault="00485D99" w:rsidP="00E1655E">
      <w:pPr>
        <w:pStyle w:val="ListNumber"/>
        <w:numPr>
          <w:ilvl w:val="1"/>
          <w:numId w:val="5"/>
        </w:numPr>
        <w:spacing w:before="120" w:after="120"/>
        <w:rPr>
          <w:rFonts w:cs="Times New Roman"/>
        </w:rPr>
      </w:pPr>
      <w:r>
        <w:rPr>
          <w:rFonts w:cs="Times New Roman"/>
        </w:rPr>
        <w:t xml:space="preserve">If the </w:t>
      </w:r>
      <w:r w:rsidR="003D630C">
        <w:rPr>
          <w:rFonts w:cs="Times New Roman"/>
        </w:rPr>
        <w:t xml:space="preserve">incident overwhelms the </w:t>
      </w:r>
      <w:r>
        <w:rPr>
          <w:rFonts w:cs="Times New Roman"/>
        </w:rPr>
        <w:t>cell network, does that affect your communication procedures?</w:t>
      </w:r>
    </w:p>
    <w:p w14:paraId="166466EE" w14:textId="0D72D92C" w:rsidR="00485D99" w:rsidRDefault="00485D99" w:rsidP="00E1655E">
      <w:pPr>
        <w:pStyle w:val="ListNumber"/>
        <w:numPr>
          <w:ilvl w:val="1"/>
          <w:numId w:val="5"/>
        </w:numPr>
        <w:spacing w:before="120" w:after="120"/>
        <w:rPr>
          <w:rFonts w:cs="Times New Roman"/>
        </w:rPr>
      </w:pPr>
      <w:r>
        <w:rPr>
          <w:rFonts w:cs="Times New Roman"/>
        </w:rPr>
        <w:t>Are there alternate communication procedures?</w:t>
      </w:r>
    </w:p>
    <w:p w14:paraId="71DE4DA0" w14:textId="6C488E52" w:rsidR="00485D99" w:rsidRDefault="00485D99" w:rsidP="00E1655E">
      <w:pPr>
        <w:pStyle w:val="ListNumber"/>
        <w:numPr>
          <w:ilvl w:val="1"/>
          <w:numId w:val="5"/>
        </w:numPr>
        <w:spacing w:before="120" w:after="120"/>
        <w:rPr>
          <w:rFonts w:cs="Times New Roman"/>
        </w:rPr>
      </w:pPr>
      <w:r>
        <w:rPr>
          <w:rFonts w:cs="Times New Roman"/>
        </w:rPr>
        <w:t>Do you use social media to communicate with the public? If so:</w:t>
      </w:r>
    </w:p>
    <w:p w14:paraId="3688C970" w14:textId="4528D6FF" w:rsidR="00485D99" w:rsidRPr="00BA2BF9" w:rsidRDefault="00BA2BF9" w:rsidP="00E1655E">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BA2BF9">
        <w:rPr>
          <w:rFonts w:ascii="Times New Roman" w:eastAsia="Times New Roman" w:hAnsi="Times New Roman" w:cs="Times New Roman"/>
          <w:sz w:val="24"/>
          <w:szCs w:val="24"/>
        </w:rPr>
        <w:t>At what point in the incident would this begin?</w:t>
      </w:r>
    </w:p>
    <w:p w14:paraId="4ACCBFDD" w14:textId="248FF0AE" w:rsidR="00BA2BF9" w:rsidRPr="00BA2BF9" w:rsidRDefault="00BA2BF9" w:rsidP="00E1655E">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BA2BF9">
        <w:rPr>
          <w:rFonts w:ascii="Times New Roman" w:eastAsia="Times New Roman" w:hAnsi="Times New Roman" w:cs="Times New Roman"/>
          <w:sz w:val="24"/>
          <w:szCs w:val="24"/>
        </w:rPr>
        <w:t>Who in your organization would be responsible for this function during an incident?</w:t>
      </w:r>
    </w:p>
    <w:p w14:paraId="7160D8C8" w14:textId="7B562200" w:rsidR="00775829" w:rsidRDefault="00BA2BF9" w:rsidP="00E1655E">
      <w:pPr>
        <w:pStyle w:val="ListNumber"/>
        <w:numPr>
          <w:ilvl w:val="0"/>
          <w:numId w:val="5"/>
        </w:numPr>
        <w:spacing w:before="120" w:after="120"/>
        <w:ind w:left="360"/>
        <w:rPr>
          <w:rFonts w:cs="Times New Roman"/>
        </w:rPr>
      </w:pPr>
      <w:r>
        <w:rPr>
          <w:rFonts w:cs="Times New Roman"/>
        </w:rPr>
        <w:t xml:space="preserve">Who is responsible for </w:t>
      </w:r>
      <w:r w:rsidR="002D684A">
        <w:rPr>
          <w:rFonts w:cs="Times New Roman"/>
        </w:rPr>
        <w:t>notifying state or federal agencies of the incident, and at what point in the incident would this occur?</w:t>
      </w:r>
    </w:p>
    <w:p w14:paraId="32634CCB" w14:textId="4FC7A687" w:rsidR="002D684A" w:rsidRDefault="002D684A" w:rsidP="00E1655E">
      <w:pPr>
        <w:pStyle w:val="ListNumber"/>
        <w:numPr>
          <w:ilvl w:val="1"/>
          <w:numId w:val="5"/>
        </w:numPr>
        <w:spacing w:before="120" w:after="120"/>
        <w:rPr>
          <w:rFonts w:cs="Times New Roman"/>
        </w:rPr>
      </w:pPr>
      <w:r>
        <w:rPr>
          <w:rFonts w:cs="Times New Roman"/>
        </w:rPr>
        <w:t>What resources or actions would you expect from state or federal agencies?</w:t>
      </w:r>
    </w:p>
    <w:p w14:paraId="394C6A13" w14:textId="6F4FF4FF" w:rsidR="002D684A" w:rsidRDefault="002D684A" w:rsidP="00E1655E">
      <w:pPr>
        <w:pStyle w:val="ListNumber"/>
        <w:numPr>
          <w:ilvl w:val="1"/>
          <w:numId w:val="5"/>
        </w:numPr>
        <w:spacing w:before="120" w:after="120"/>
        <w:rPr>
          <w:rFonts w:cs="Times New Roman"/>
        </w:rPr>
      </w:pPr>
      <w:r>
        <w:rPr>
          <w:rFonts w:cs="Times New Roman"/>
        </w:rPr>
        <w:t>How would arriving state and federal resources integrate into the command structure and at which locations (unified command, area command, EOC, MAC</w:t>
      </w:r>
      <w:r w:rsidR="003D630C">
        <w:rPr>
          <w:rFonts w:cs="Times New Roman"/>
        </w:rPr>
        <w:t xml:space="preserve"> g</w:t>
      </w:r>
      <w:r>
        <w:rPr>
          <w:rFonts w:cs="Times New Roman"/>
        </w:rPr>
        <w:t>roup, etc.)?</w:t>
      </w:r>
    </w:p>
    <w:p w14:paraId="6FE9CAD6" w14:textId="3332F79F" w:rsidR="002D684A" w:rsidRDefault="002D684A" w:rsidP="00E1655E">
      <w:pPr>
        <w:pStyle w:val="ListNumber"/>
        <w:numPr>
          <w:ilvl w:val="0"/>
          <w:numId w:val="5"/>
        </w:numPr>
        <w:spacing w:before="120" w:after="120"/>
        <w:ind w:left="360"/>
        <w:rPr>
          <w:rFonts w:cs="Times New Roman"/>
        </w:rPr>
      </w:pPr>
      <w:r>
        <w:rPr>
          <w:rFonts w:cs="Times New Roman"/>
        </w:rPr>
        <w:t>What role do city and county governments play in this scenario?</w:t>
      </w:r>
    </w:p>
    <w:p w14:paraId="45524B9A" w14:textId="404809C5" w:rsidR="002D684A" w:rsidRDefault="002D684A" w:rsidP="00E1655E">
      <w:pPr>
        <w:pStyle w:val="ListNumber"/>
        <w:numPr>
          <w:ilvl w:val="1"/>
          <w:numId w:val="5"/>
        </w:numPr>
        <w:spacing w:before="120" w:after="120"/>
        <w:rPr>
          <w:rFonts w:cs="Times New Roman"/>
        </w:rPr>
      </w:pPr>
      <w:r>
        <w:rPr>
          <w:rFonts w:cs="Times New Roman"/>
        </w:rPr>
        <w:t>Who is responsible for informing the mayor, county commissioners, or other local elected officials?</w:t>
      </w:r>
    </w:p>
    <w:p w14:paraId="26ABAF1F" w14:textId="0FF858F5" w:rsidR="002D684A" w:rsidRDefault="002D684A" w:rsidP="00E1655E">
      <w:pPr>
        <w:pStyle w:val="ListNumber"/>
        <w:numPr>
          <w:ilvl w:val="1"/>
          <w:numId w:val="5"/>
        </w:numPr>
        <w:spacing w:before="120" w:after="120"/>
        <w:rPr>
          <w:rFonts w:cs="Times New Roman"/>
        </w:rPr>
      </w:pPr>
      <w:r>
        <w:rPr>
          <w:rFonts w:cs="Times New Roman"/>
        </w:rPr>
        <w:t xml:space="preserve">Have </w:t>
      </w:r>
      <w:r w:rsidR="003D630C">
        <w:rPr>
          <w:rFonts w:cs="Times New Roman"/>
        </w:rPr>
        <w:t xml:space="preserve">you </w:t>
      </w:r>
      <w:r>
        <w:rPr>
          <w:rFonts w:cs="Times New Roman"/>
        </w:rPr>
        <w:t xml:space="preserve">established </w:t>
      </w:r>
      <w:r w:rsidR="003D630C">
        <w:rPr>
          <w:rFonts w:cs="Times New Roman"/>
        </w:rPr>
        <w:t xml:space="preserve">protocols </w:t>
      </w:r>
      <w:r>
        <w:rPr>
          <w:rFonts w:cs="Times New Roman"/>
        </w:rPr>
        <w:t xml:space="preserve">with elected officials so that they know </w:t>
      </w:r>
      <w:r w:rsidR="00F142C4">
        <w:rPr>
          <w:rFonts w:cs="Times New Roman"/>
        </w:rPr>
        <w:t>what to expect during incident response</w:t>
      </w:r>
      <w:r w:rsidR="003D630C">
        <w:rPr>
          <w:rFonts w:cs="Times New Roman"/>
        </w:rPr>
        <w:t>?</w:t>
      </w:r>
      <w:r w:rsidR="00F142C4">
        <w:rPr>
          <w:rFonts w:cs="Times New Roman"/>
        </w:rPr>
        <w:t xml:space="preserve"> </w:t>
      </w:r>
      <w:r w:rsidR="003D630C">
        <w:rPr>
          <w:rFonts w:cs="Times New Roman"/>
        </w:rPr>
        <w:t>A</w:t>
      </w:r>
      <w:r w:rsidR="00F142C4">
        <w:rPr>
          <w:rFonts w:cs="Times New Roman"/>
        </w:rPr>
        <w:t xml:space="preserve">nd </w:t>
      </w:r>
      <w:r w:rsidR="003D630C">
        <w:rPr>
          <w:rFonts w:cs="Times New Roman"/>
        </w:rPr>
        <w:t xml:space="preserve">so </w:t>
      </w:r>
      <w:r w:rsidR="00F142C4">
        <w:rPr>
          <w:rFonts w:cs="Times New Roman"/>
        </w:rPr>
        <w:t>local agencies know what elected officials’ priorities are?</w:t>
      </w:r>
    </w:p>
    <w:p w14:paraId="7E7CD100" w14:textId="08F7DB87" w:rsidR="00F142C4" w:rsidRDefault="00F142C4" w:rsidP="00E1655E">
      <w:pPr>
        <w:pStyle w:val="ListNumber"/>
        <w:numPr>
          <w:ilvl w:val="1"/>
          <w:numId w:val="5"/>
        </w:numPr>
        <w:spacing w:before="120" w:after="120"/>
        <w:rPr>
          <w:rFonts w:cs="Times New Roman"/>
        </w:rPr>
      </w:pPr>
      <w:r>
        <w:rPr>
          <w:rFonts w:cs="Times New Roman"/>
        </w:rPr>
        <w:t>Is there a location (such as the EOC) where elected officials will know to go during an incident?</w:t>
      </w:r>
    </w:p>
    <w:p w14:paraId="27AD8B4F" w14:textId="395C427E" w:rsidR="00F142C4" w:rsidRPr="00F142C4" w:rsidRDefault="00F142C4" w:rsidP="00E1655E">
      <w:pPr>
        <w:pStyle w:val="ListParagraph"/>
        <w:numPr>
          <w:ilvl w:val="2"/>
          <w:numId w:val="15"/>
        </w:numPr>
        <w:tabs>
          <w:tab w:val="clear" w:pos="1440"/>
        </w:tabs>
        <w:spacing w:before="120" w:after="120" w:line="240" w:lineRule="auto"/>
        <w:contextualSpacing w:val="0"/>
        <w:rPr>
          <w:rFonts w:ascii="Times New Roman" w:eastAsia="Times New Roman" w:hAnsi="Times New Roman" w:cs="Times New Roman"/>
          <w:sz w:val="24"/>
          <w:szCs w:val="24"/>
        </w:rPr>
      </w:pPr>
      <w:r w:rsidRPr="00F142C4">
        <w:rPr>
          <w:rFonts w:ascii="Times New Roman" w:eastAsia="Times New Roman" w:hAnsi="Times New Roman" w:cs="Times New Roman"/>
          <w:sz w:val="24"/>
          <w:szCs w:val="24"/>
        </w:rPr>
        <w:t>If so, where is it?</w:t>
      </w:r>
    </w:p>
    <w:p w14:paraId="01E12FEF" w14:textId="4C1E455E" w:rsidR="00F142C4" w:rsidRDefault="00F142C4" w:rsidP="00E1655E">
      <w:pPr>
        <w:pStyle w:val="ListNumber"/>
        <w:numPr>
          <w:ilvl w:val="1"/>
          <w:numId w:val="5"/>
        </w:numPr>
        <w:spacing w:before="120" w:after="120"/>
        <w:rPr>
          <w:rFonts w:cs="Times New Roman"/>
        </w:rPr>
      </w:pPr>
      <w:r>
        <w:rPr>
          <w:rFonts w:cs="Times New Roman"/>
        </w:rPr>
        <w:t>What support from first response agencies would the mayor or county commissioner expect in holding a press conference on the incident?</w:t>
      </w:r>
    </w:p>
    <w:p w14:paraId="4057F5C0" w14:textId="5E19BA30" w:rsidR="00F142C4" w:rsidRDefault="00F142C4" w:rsidP="00E1655E">
      <w:pPr>
        <w:pStyle w:val="ListParagraph"/>
        <w:numPr>
          <w:ilvl w:val="2"/>
          <w:numId w:val="15"/>
        </w:numPr>
        <w:tabs>
          <w:tab w:val="clear" w:pos="1440"/>
        </w:tabs>
        <w:spacing w:before="120" w:after="120" w:line="240" w:lineRule="auto"/>
        <w:contextualSpacing w:val="0"/>
        <w:rPr>
          <w:rFonts w:ascii="Times New Roman" w:eastAsia="Times New Roman" w:hAnsi="Times New Roman" w:cs="Times New Roman"/>
          <w:sz w:val="24"/>
          <w:szCs w:val="24"/>
        </w:rPr>
      </w:pPr>
      <w:r w:rsidRPr="00F142C4">
        <w:rPr>
          <w:rFonts w:ascii="Times New Roman" w:eastAsia="Times New Roman" w:hAnsi="Times New Roman" w:cs="Times New Roman"/>
          <w:sz w:val="24"/>
          <w:szCs w:val="24"/>
        </w:rPr>
        <w:t xml:space="preserve">What information would </w:t>
      </w:r>
      <w:r w:rsidR="003D630C">
        <w:rPr>
          <w:rFonts w:ascii="Times New Roman" w:eastAsia="Times New Roman" w:hAnsi="Times New Roman" w:cs="Times New Roman"/>
          <w:sz w:val="24"/>
          <w:szCs w:val="24"/>
        </w:rPr>
        <w:t>they</w:t>
      </w:r>
      <w:r w:rsidRPr="00F142C4">
        <w:rPr>
          <w:rFonts w:ascii="Times New Roman" w:eastAsia="Times New Roman" w:hAnsi="Times New Roman" w:cs="Times New Roman"/>
          <w:sz w:val="24"/>
          <w:szCs w:val="24"/>
        </w:rPr>
        <w:t xml:space="preserve"> need?</w:t>
      </w:r>
    </w:p>
    <w:p w14:paraId="5F673C76" w14:textId="3131D47C" w:rsidR="00F142C4" w:rsidRDefault="00F142C4" w:rsidP="00E1655E">
      <w:pPr>
        <w:pStyle w:val="ListParagraph"/>
        <w:numPr>
          <w:ilvl w:val="2"/>
          <w:numId w:val="15"/>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the mayor or county commissioner expect department chiefs to attend the conference?</w:t>
      </w:r>
    </w:p>
    <w:p w14:paraId="5FB16BEA" w14:textId="782DE515" w:rsidR="00F142C4" w:rsidRDefault="005E44BF" w:rsidP="00E1655E">
      <w:pPr>
        <w:pStyle w:val="ListParagraph"/>
        <w:numPr>
          <w:ilvl w:val="0"/>
          <w:numId w:val="15"/>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are your organization’s information sharing responsibilities at this point in an incident?</w:t>
      </w:r>
    </w:p>
    <w:p w14:paraId="13BA4F57" w14:textId="1E63192A" w:rsidR="006B332D" w:rsidRDefault="006B332D"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formal information sharing processes would your organization use at this point?</w:t>
      </w:r>
    </w:p>
    <w:p w14:paraId="5AC9190D" w14:textId="23640C5B" w:rsidR="006B332D" w:rsidRDefault="006B332D"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resources </w:t>
      </w:r>
      <w:r w:rsidR="003D630C">
        <w:rPr>
          <w:rFonts w:ascii="Times New Roman" w:eastAsia="Times New Roman" w:hAnsi="Times New Roman" w:cs="Times New Roman"/>
          <w:sz w:val="24"/>
          <w:szCs w:val="24"/>
        </w:rPr>
        <w:t>does your organization use</w:t>
      </w:r>
      <w:r>
        <w:rPr>
          <w:rFonts w:ascii="Times New Roman" w:eastAsia="Times New Roman" w:hAnsi="Times New Roman" w:cs="Times New Roman"/>
          <w:sz w:val="24"/>
          <w:szCs w:val="24"/>
        </w:rPr>
        <w:t xml:space="preserve"> to disseminate information?</w:t>
      </w:r>
    </w:p>
    <w:p w14:paraId="250BC6D7" w14:textId="60B34181" w:rsidR="006B332D" w:rsidRDefault="006B332D"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would be responsible for messaging in your organization?</w:t>
      </w:r>
    </w:p>
    <w:p w14:paraId="57E4EE78" w14:textId="77A93A63" w:rsidR="006B332D" w:rsidRDefault="006B332D" w:rsidP="00E1655E">
      <w:pPr>
        <w:pStyle w:val="ListParagraph"/>
        <w:numPr>
          <w:ilvl w:val="2"/>
          <w:numId w:val="15"/>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w:t>
      </w:r>
      <w:r w:rsidR="003D630C">
        <w:rPr>
          <w:rFonts w:ascii="Times New Roman" w:eastAsia="Times New Roman" w:hAnsi="Times New Roman" w:cs="Times New Roman"/>
          <w:sz w:val="24"/>
          <w:szCs w:val="24"/>
        </w:rPr>
        <w:t xml:space="preserve"> coordinate</w:t>
      </w:r>
      <w:r>
        <w:rPr>
          <w:rFonts w:ascii="Times New Roman" w:eastAsia="Times New Roman" w:hAnsi="Times New Roman" w:cs="Times New Roman"/>
          <w:sz w:val="24"/>
          <w:szCs w:val="24"/>
        </w:rPr>
        <w:t xml:space="preserve"> messaging</w:t>
      </w:r>
      <w:r w:rsidR="003D63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any other organizations? If so, how?</w:t>
      </w:r>
    </w:p>
    <w:p w14:paraId="01937341" w14:textId="4252195A" w:rsidR="006B332D" w:rsidRDefault="006B332D"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send information to your employees?</w:t>
      </w:r>
    </w:p>
    <w:p w14:paraId="49F8F9AC" w14:textId="62A374C0" w:rsidR="006B332D" w:rsidRDefault="006B332D"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send information to your patrons or customers?</w:t>
      </w:r>
    </w:p>
    <w:p w14:paraId="33C2C889" w14:textId="0B6C8261" w:rsidR="006B332D" w:rsidRDefault="006B332D"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communicating information to family members of those killed or injured?</w:t>
      </w:r>
    </w:p>
    <w:p w14:paraId="5CD28613" w14:textId="15F63AC1" w:rsidR="006B332D" w:rsidRDefault="006B332D"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communicating information to potentially impacted businesses?</w:t>
      </w:r>
    </w:p>
    <w:p w14:paraId="19B5EDBC" w14:textId="5E6A0ECF" w:rsidR="006B332D" w:rsidRDefault="006B332D"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your communication goals?</w:t>
      </w:r>
    </w:p>
    <w:p w14:paraId="25C70F57" w14:textId="7BB2F33E" w:rsidR="006B332D" w:rsidRDefault="006B332D" w:rsidP="00E1655E">
      <w:pPr>
        <w:pStyle w:val="ListParagraph"/>
        <w:numPr>
          <w:ilvl w:val="0"/>
          <w:numId w:val="15"/>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your organization have a designated </w:t>
      </w:r>
      <w:r w:rsidR="003D630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ublic </w:t>
      </w:r>
      <w:r w:rsidR="003D630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nformation </w:t>
      </w:r>
      <w:r w:rsidR="003D630C">
        <w:rPr>
          <w:rFonts w:ascii="Times New Roman" w:eastAsia="Times New Roman" w:hAnsi="Times New Roman" w:cs="Times New Roman"/>
          <w:sz w:val="24"/>
          <w:szCs w:val="24"/>
        </w:rPr>
        <w:t>o</w:t>
      </w:r>
      <w:r>
        <w:rPr>
          <w:rFonts w:ascii="Times New Roman" w:eastAsia="Times New Roman" w:hAnsi="Times New Roman" w:cs="Times New Roman"/>
          <w:sz w:val="24"/>
          <w:szCs w:val="24"/>
        </w:rPr>
        <w:t>fficer (PIO)? If so:</w:t>
      </w:r>
    </w:p>
    <w:p w14:paraId="57BBFA02" w14:textId="4AC3A2B7" w:rsidR="006B332D" w:rsidRDefault="00260EF1"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r w:rsidR="006B332D">
        <w:rPr>
          <w:rFonts w:ascii="Times New Roman" w:eastAsia="Times New Roman" w:hAnsi="Times New Roman" w:cs="Times New Roman"/>
          <w:sz w:val="24"/>
          <w:szCs w:val="24"/>
        </w:rPr>
        <w:t xml:space="preserve"> protocols </w:t>
      </w:r>
      <w:r>
        <w:rPr>
          <w:rFonts w:ascii="Times New Roman" w:eastAsia="Times New Roman" w:hAnsi="Times New Roman" w:cs="Times New Roman"/>
          <w:sz w:val="24"/>
          <w:szCs w:val="24"/>
        </w:rPr>
        <w:t>exist</w:t>
      </w:r>
      <w:r w:rsidR="006B332D">
        <w:rPr>
          <w:rFonts w:ascii="Times New Roman" w:eastAsia="Times New Roman" w:hAnsi="Times New Roman" w:cs="Times New Roman"/>
          <w:sz w:val="24"/>
          <w:szCs w:val="24"/>
        </w:rPr>
        <w:t xml:space="preserve"> for addressing media inquiries?</w:t>
      </w:r>
    </w:p>
    <w:p w14:paraId="45947BB6" w14:textId="4988D043" w:rsidR="006B332D" w:rsidRDefault="006B332D"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they receive information from the incident?</w:t>
      </w:r>
    </w:p>
    <w:p w14:paraId="20AA8796" w14:textId="2166BE7F" w:rsidR="006B332D" w:rsidRDefault="006B332D"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they have pre-built templates for use in different kinds of</w:t>
      </w:r>
      <w:r w:rsidR="004842C3">
        <w:rPr>
          <w:rFonts w:ascii="Times New Roman" w:eastAsia="Times New Roman" w:hAnsi="Times New Roman" w:cs="Times New Roman"/>
          <w:sz w:val="24"/>
          <w:szCs w:val="24"/>
        </w:rPr>
        <w:t xml:space="preserve"> emergencies?</w:t>
      </w:r>
    </w:p>
    <w:p w14:paraId="7A9EE8BE" w14:textId="4E461980" w:rsidR="00196708" w:rsidRDefault="00196708" w:rsidP="00E1655E">
      <w:pPr>
        <w:pStyle w:val="ListParagraph"/>
        <w:numPr>
          <w:ilvl w:val="0"/>
          <w:numId w:val="15"/>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w:t>
      </w:r>
      <w:r w:rsidR="00115E8E">
        <w:rPr>
          <w:rFonts w:ascii="Times New Roman" w:eastAsia="Times New Roman" w:hAnsi="Times New Roman" w:cs="Times New Roman"/>
          <w:sz w:val="24"/>
          <w:szCs w:val="24"/>
        </w:rPr>
        <w:t xml:space="preserve">responders set up </w:t>
      </w:r>
      <w:r>
        <w:rPr>
          <w:rFonts w:ascii="Times New Roman" w:eastAsia="Times New Roman" w:hAnsi="Times New Roman" w:cs="Times New Roman"/>
          <w:sz w:val="24"/>
          <w:szCs w:val="24"/>
        </w:rPr>
        <w:t>mass care facilities, family assistance, or reunification centers</w:t>
      </w:r>
      <w:r w:rsidR="00115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so:</w:t>
      </w:r>
    </w:p>
    <w:p w14:paraId="61D10E4B" w14:textId="724D273A" w:rsidR="00196708" w:rsidRDefault="00196708"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in t</w:t>
      </w:r>
      <w:r w:rsidR="00260EF1">
        <w:rPr>
          <w:rFonts w:ascii="Times New Roman" w:eastAsia="Times New Roman" w:hAnsi="Times New Roman" w:cs="Times New Roman"/>
          <w:sz w:val="24"/>
          <w:szCs w:val="24"/>
        </w:rPr>
        <w:t>he response</w:t>
      </w:r>
      <w:r>
        <w:rPr>
          <w:rFonts w:ascii="Times New Roman" w:eastAsia="Times New Roman" w:hAnsi="Times New Roman" w:cs="Times New Roman"/>
          <w:sz w:val="24"/>
          <w:szCs w:val="24"/>
        </w:rPr>
        <w:t>?</w:t>
      </w:r>
    </w:p>
    <w:p w14:paraId="26135334" w14:textId="76416AE6" w:rsidR="00196708" w:rsidRDefault="00196708"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agencies </w:t>
      </w:r>
      <w:r w:rsidR="00115E8E">
        <w:rPr>
          <w:rFonts w:ascii="Times New Roman" w:eastAsia="Times New Roman" w:hAnsi="Times New Roman" w:cs="Times New Roman"/>
          <w:sz w:val="24"/>
          <w:szCs w:val="24"/>
        </w:rPr>
        <w:t>would</w:t>
      </w:r>
      <w:r>
        <w:rPr>
          <w:rFonts w:ascii="Times New Roman" w:eastAsia="Times New Roman" w:hAnsi="Times New Roman" w:cs="Times New Roman"/>
          <w:sz w:val="24"/>
          <w:szCs w:val="24"/>
        </w:rPr>
        <w:t xml:space="preserve"> involve</w:t>
      </w:r>
      <w:r w:rsidR="00115E8E">
        <w:rPr>
          <w:rFonts w:ascii="Times New Roman" w:eastAsia="Times New Roman" w:hAnsi="Times New Roman" w:cs="Times New Roman"/>
          <w:sz w:val="24"/>
          <w:szCs w:val="24"/>
        </w:rPr>
        <w:t xml:space="preserve"> themselves</w:t>
      </w:r>
      <w:r>
        <w:rPr>
          <w:rFonts w:ascii="Times New Roman" w:eastAsia="Times New Roman" w:hAnsi="Times New Roman" w:cs="Times New Roman"/>
          <w:sz w:val="24"/>
          <w:szCs w:val="24"/>
        </w:rPr>
        <w:t>, and who is responsible for leading this aspect</w:t>
      </w:r>
      <w:r w:rsidR="00BF04F3">
        <w:rPr>
          <w:rFonts w:ascii="Times New Roman" w:eastAsia="Times New Roman" w:hAnsi="Times New Roman" w:cs="Times New Roman"/>
          <w:sz w:val="24"/>
          <w:szCs w:val="24"/>
        </w:rPr>
        <w:t xml:space="preserve"> of the response</w:t>
      </w:r>
      <w:r>
        <w:rPr>
          <w:rFonts w:ascii="Times New Roman" w:eastAsia="Times New Roman" w:hAnsi="Times New Roman" w:cs="Times New Roman"/>
          <w:sz w:val="24"/>
          <w:szCs w:val="24"/>
        </w:rPr>
        <w:t>?</w:t>
      </w:r>
    </w:p>
    <w:p w14:paraId="4EEC4520" w14:textId="46AEE0CE" w:rsidR="00196708" w:rsidRDefault="00196708"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procedures </w:t>
      </w:r>
      <w:r w:rsidR="00115E8E">
        <w:rPr>
          <w:rFonts w:ascii="Times New Roman" w:eastAsia="Times New Roman" w:hAnsi="Times New Roman" w:cs="Times New Roman"/>
          <w:sz w:val="24"/>
          <w:szCs w:val="24"/>
        </w:rPr>
        <w:t>exist to set up these centers</w:t>
      </w:r>
      <w:r>
        <w:rPr>
          <w:rFonts w:ascii="Times New Roman" w:eastAsia="Times New Roman" w:hAnsi="Times New Roman" w:cs="Times New Roman"/>
          <w:sz w:val="24"/>
          <w:szCs w:val="24"/>
        </w:rPr>
        <w:t>?</w:t>
      </w:r>
    </w:p>
    <w:p w14:paraId="640AE78B" w14:textId="33C6E259" w:rsidR="00196708" w:rsidRDefault="00196708"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facilities woul</w:t>
      </w:r>
      <w:r w:rsidR="00115E8E">
        <w:rPr>
          <w:rFonts w:ascii="Times New Roman" w:eastAsia="Times New Roman" w:hAnsi="Times New Roman" w:cs="Times New Roman"/>
          <w:sz w:val="24"/>
          <w:szCs w:val="24"/>
        </w:rPr>
        <w:t>d responders</w:t>
      </w:r>
      <w:r>
        <w:rPr>
          <w:rFonts w:ascii="Times New Roman" w:eastAsia="Times New Roman" w:hAnsi="Times New Roman" w:cs="Times New Roman"/>
          <w:sz w:val="24"/>
          <w:szCs w:val="24"/>
        </w:rPr>
        <w:t xml:space="preserve"> use?</w:t>
      </w:r>
    </w:p>
    <w:p w14:paraId="55600CB0" w14:textId="444FB8D2" w:rsidR="00196708" w:rsidRDefault="00196708"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are victims and family members made aware of the location?</w:t>
      </w:r>
    </w:p>
    <w:p w14:paraId="41723212" w14:textId="3CFB9ED9" w:rsidR="00196708" w:rsidRDefault="00196708"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agency or person, if any, would be in charge?</w:t>
      </w:r>
    </w:p>
    <w:p w14:paraId="1C09BF21" w14:textId="5984A46C" w:rsidR="00196708" w:rsidRDefault="00196708" w:rsidP="00E1655E">
      <w:pPr>
        <w:pStyle w:val="ListParagraph"/>
        <w:numPr>
          <w:ilvl w:val="0"/>
          <w:numId w:val="15"/>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agency’s protocol for addressing self-dispatching responders?</w:t>
      </w:r>
    </w:p>
    <w:p w14:paraId="50A4A384" w14:textId="6FE62CA6" w:rsidR="00196708" w:rsidRDefault="00196708"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it differ based on whether the </w:t>
      </w:r>
      <w:r w:rsidR="00115E8E">
        <w:rPr>
          <w:rFonts w:ascii="Times New Roman" w:eastAsia="Times New Roman" w:hAnsi="Times New Roman" w:cs="Times New Roman"/>
          <w:sz w:val="24"/>
          <w:szCs w:val="24"/>
        </w:rPr>
        <w:t xml:space="preserve">self-dispatching responders offer </w:t>
      </w:r>
      <w:r>
        <w:rPr>
          <w:rFonts w:ascii="Times New Roman" w:eastAsia="Times New Roman" w:hAnsi="Times New Roman" w:cs="Times New Roman"/>
          <w:sz w:val="24"/>
          <w:szCs w:val="24"/>
        </w:rPr>
        <w:t>help in the initial moments of the attack, as opposed to later in the incident?</w:t>
      </w:r>
    </w:p>
    <w:p w14:paraId="718BCB26" w14:textId="22E3682F" w:rsidR="0075403C" w:rsidRDefault="0075403C"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protocol the same for </w:t>
      </w:r>
      <w:r w:rsidR="00240DE2">
        <w:rPr>
          <w:rFonts w:ascii="Times New Roman" w:eastAsia="Times New Roman" w:hAnsi="Times New Roman" w:cs="Times New Roman"/>
          <w:sz w:val="24"/>
          <w:szCs w:val="24"/>
        </w:rPr>
        <w:t xml:space="preserve">self-dispatching </w:t>
      </w:r>
      <w:r>
        <w:rPr>
          <w:rFonts w:ascii="Times New Roman" w:eastAsia="Times New Roman" w:hAnsi="Times New Roman" w:cs="Times New Roman"/>
          <w:sz w:val="24"/>
          <w:szCs w:val="24"/>
        </w:rPr>
        <w:t>law enforcement as it is for EMS?</w:t>
      </w:r>
    </w:p>
    <w:p w14:paraId="6F6C336C" w14:textId="45CDA826" w:rsidR="0075403C" w:rsidRDefault="0075403C" w:rsidP="00E1655E">
      <w:pPr>
        <w:pStyle w:val="ListParagraph"/>
        <w:numPr>
          <w:ilvl w:val="0"/>
          <w:numId w:val="15"/>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00770A27" w:rsidRPr="007D4742">
        <w:rPr>
          <w:rFonts w:ascii="Times New Roman" w:hAnsi="Times New Roman" w:cs="Times New Roman"/>
          <w:sz w:val="24"/>
          <w:szCs w:val="24"/>
          <w:highlight w:val="yellow"/>
        </w:rPr>
        <w:t>[insert appropriate decision-making agency</w:t>
      </w:r>
      <w:r w:rsidR="00340AA8">
        <w:rPr>
          <w:rFonts w:ascii="Times New Roman" w:hAnsi="Times New Roman" w:cs="Times New Roman"/>
          <w:sz w:val="24"/>
          <w:szCs w:val="24"/>
          <w:highlight w:val="yellow"/>
        </w:rPr>
        <w:t xml:space="preserve"> </w:t>
      </w:r>
      <w:r w:rsidR="00770A27" w:rsidRPr="007D4742">
        <w:rPr>
          <w:rFonts w:ascii="Times New Roman" w:hAnsi="Times New Roman" w:cs="Times New Roman"/>
          <w:sz w:val="24"/>
          <w:szCs w:val="24"/>
          <w:highlight w:val="yellow"/>
        </w:rPr>
        <w:t>/</w:t>
      </w:r>
      <w:r w:rsidR="00340AA8">
        <w:rPr>
          <w:rFonts w:ascii="Times New Roman" w:hAnsi="Times New Roman" w:cs="Times New Roman"/>
          <w:sz w:val="24"/>
          <w:szCs w:val="24"/>
          <w:highlight w:val="yellow"/>
        </w:rPr>
        <w:t xml:space="preserve"> </w:t>
      </w:r>
      <w:r w:rsidR="00770A27" w:rsidRPr="007D4742">
        <w:rPr>
          <w:rFonts w:ascii="Times New Roman" w:hAnsi="Times New Roman" w:cs="Times New Roman"/>
          <w:sz w:val="24"/>
          <w:szCs w:val="24"/>
          <w:highlight w:val="yellow"/>
        </w:rPr>
        <w:t>organization]</w:t>
      </w:r>
      <w:r w:rsidR="00770A27" w:rsidRPr="00911A95">
        <w:rPr>
          <w:sz w:val="24"/>
          <w:szCs w:val="24"/>
        </w:rPr>
        <w:t xml:space="preserve"> </w:t>
      </w:r>
      <w:r>
        <w:rPr>
          <w:rFonts w:ascii="Times New Roman" w:eastAsia="Times New Roman" w:hAnsi="Times New Roman" w:cs="Times New Roman"/>
          <w:sz w:val="24"/>
          <w:szCs w:val="24"/>
        </w:rPr>
        <w:t>were to declare</w:t>
      </w:r>
      <w:r w:rsidR="00115E8E">
        <w:rPr>
          <w:rFonts w:ascii="Times New Roman" w:eastAsia="Times New Roman" w:hAnsi="Times New Roman" w:cs="Times New Roman"/>
          <w:sz w:val="24"/>
          <w:szCs w:val="24"/>
        </w:rPr>
        <w:t xml:space="preserve"> this</w:t>
      </w:r>
      <w:r>
        <w:rPr>
          <w:rFonts w:ascii="Times New Roman" w:eastAsia="Times New Roman" w:hAnsi="Times New Roman" w:cs="Times New Roman"/>
          <w:sz w:val="24"/>
          <w:szCs w:val="24"/>
        </w:rPr>
        <w:t xml:space="preserve"> a terrorist incident, what impact would that have?</w:t>
      </w:r>
    </w:p>
    <w:p w14:paraId="6088B81F" w14:textId="03FA3116" w:rsidR="0075403C" w:rsidRDefault="0075403C"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that impact federal and state involvement?</w:t>
      </w:r>
    </w:p>
    <w:p w14:paraId="3039C6C6" w14:textId="2C051E20" w:rsidR="0075403C" w:rsidRDefault="0075403C"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w:t>
      </w:r>
      <w:r w:rsidR="00115E8E">
        <w:rPr>
          <w:rFonts w:ascii="Times New Roman" w:eastAsia="Times New Roman" w:hAnsi="Times New Roman" w:cs="Times New Roman"/>
          <w:sz w:val="24"/>
          <w:szCs w:val="24"/>
        </w:rPr>
        <w:t xml:space="preserve"> </w:t>
      </w:r>
      <w:r w:rsidR="00770A27" w:rsidRPr="007D4742">
        <w:rPr>
          <w:rFonts w:ascii="Times New Roman" w:hAnsi="Times New Roman" w:cs="Times New Roman"/>
          <w:sz w:val="24"/>
          <w:szCs w:val="24"/>
          <w:highlight w:val="yellow"/>
        </w:rPr>
        <w:t>[insert appropriate decision-making agency</w:t>
      </w:r>
      <w:r w:rsidR="00340AA8">
        <w:rPr>
          <w:rFonts w:ascii="Times New Roman" w:hAnsi="Times New Roman" w:cs="Times New Roman"/>
          <w:sz w:val="24"/>
          <w:szCs w:val="24"/>
          <w:highlight w:val="yellow"/>
        </w:rPr>
        <w:t xml:space="preserve"> </w:t>
      </w:r>
      <w:r w:rsidR="00770A27" w:rsidRPr="007D4742">
        <w:rPr>
          <w:rFonts w:ascii="Times New Roman" w:hAnsi="Times New Roman" w:cs="Times New Roman"/>
          <w:sz w:val="24"/>
          <w:szCs w:val="24"/>
          <w:highlight w:val="yellow"/>
        </w:rPr>
        <w:t>/</w:t>
      </w:r>
      <w:r w:rsidR="00340AA8">
        <w:rPr>
          <w:rFonts w:ascii="Times New Roman" w:hAnsi="Times New Roman" w:cs="Times New Roman"/>
          <w:sz w:val="24"/>
          <w:szCs w:val="24"/>
          <w:highlight w:val="yellow"/>
        </w:rPr>
        <w:t xml:space="preserve"> </w:t>
      </w:r>
      <w:r w:rsidR="00770A27" w:rsidRPr="007D4742">
        <w:rPr>
          <w:rFonts w:ascii="Times New Roman" w:hAnsi="Times New Roman" w:cs="Times New Roman"/>
          <w:sz w:val="24"/>
          <w:szCs w:val="24"/>
          <w:highlight w:val="yellow"/>
        </w:rPr>
        <w:t>organization]</w:t>
      </w:r>
      <w:r w:rsidR="00770A27" w:rsidRPr="00911A95">
        <w:rPr>
          <w:sz w:val="24"/>
          <w:szCs w:val="24"/>
        </w:rPr>
        <w:t xml:space="preserve"> </w:t>
      </w:r>
      <w:r w:rsidR="00115E8E">
        <w:rPr>
          <w:rFonts w:ascii="Times New Roman" w:eastAsia="Times New Roman" w:hAnsi="Times New Roman" w:cs="Times New Roman"/>
          <w:sz w:val="24"/>
          <w:szCs w:val="24"/>
        </w:rPr>
        <w:t>determined a terrorist organization backed the</w:t>
      </w:r>
      <w:r>
        <w:rPr>
          <w:rFonts w:ascii="Times New Roman" w:eastAsia="Times New Roman" w:hAnsi="Times New Roman" w:cs="Times New Roman"/>
          <w:sz w:val="24"/>
          <w:szCs w:val="24"/>
        </w:rPr>
        <w:t xml:space="preserve"> attacker (as opposed to a lone wolf </w:t>
      </w:r>
      <w:r w:rsidR="00115E8E">
        <w:rPr>
          <w:rFonts w:ascii="Times New Roman" w:eastAsia="Times New Roman" w:hAnsi="Times New Roman" w:cs="Times New Roman"/>
          <w:sz w:val="24"/>
          <w:szCs w:val="24"/>
        </w:rPr>
        <w:t>drawing inspiration from</w:t>
      </w:r>
      <w:r>
        <w:rPr>
          <w:rFonts w:ascii="Times New Roman" w:eastAsia="Times New Roman" w:hAnsi="Times New Roman" w:cs="Times New Roman"/>
          <w:sz w:val="24"/>
          <w:szCs w:val="24"/>
        </w:rPr>
        <w:t xml:space="preserve"> a terrorist organization) what impact would that have?</w:t>
      </w:r>
    </w:p>
    <w:p w14:paraId="49FB92BE" w14:textId="6A32194A" w:rsidR="0075403C" w:rsidRDefault="0075403C" w:rsidP="00E1655E">
      <w:pPr>
        <w:pStyle w:val="ListParagraph"/>
        <w:numPr>
          <w:ilvl w:val="0"/>
          <w:numId w:val="15"/>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steps </w:t>
      </w:r>
      <w:r w:rsidR="00115E8E">
        <w:rPr>
          <w:rFonts w:ascii="Times New Roman" w:eastAsia="Times New Roman" w:hAnsi="Times New Roman" w:cs="Times New Roman"/>
          <w:sz w:val="24"/>
          <w:szCs w:val="24"/>
        </w:rPr>
        <w:t xml:space="preserve">does your organization </w:t>
      </w:r>
      <w:r>
        <w:rPr>
          <w:rFonts w:ascii="Times New Roman" w:eastAsia="Times New Roman" w:hAnsi="Times New Roman" w:cs="Times New Roman"/>
          <w:sz w:val="24"/>
          <w:szCs w:val="24"/>
        </w:rPr>
        <w:t>need</w:t>
      </w:r>
      <w:r w:rsidR="00115E8E">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o ensure the area is cleared of threats?</w:t>
      </w:r>
    </w:p>
    <w:p w14:paraId="3B43B578" w14:textId="5BDCBFD0" w:rsidR="0075403C" w:rsidRDefault="0075403C" w:rsidP="00E1655E">
      <w:pPr>
        <w:pStyle w:val="ListParagraph"/>
        <w:numPr>
          <w:ilvl w:val="0"/>
          <w:numId w:val="15"/>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process to collect evidence that belongs to citizens (cell phone video, ca</w:t>
      </w:r>
      <w:r w:rsidR="00462EEC">
        <w:rPr>
          <w:rFonts w:ascii="Times New Roman" w:eastAsia="Times New Roman" w:hAnsi="Times New Roman" w:cs="Times New Roman"/>
          <w:sz w:val="24"/>
          <w:szCs w:val="24"/>
        </w:rPr>
        <w:t>m</w:t>
      </w:r>
      <w:r>
        <w:rPr>
          <w:rFonts w:ascii="Times New Roman" w:eastAsia="Times New Roman" w:hAnsi="Times New Roman" w:cs="Times New Roman"/>
          <w:sz w:val="24"/>
          <w:szCs w:val="24"/>
        </w:rPr>
        <w:t>eras, security footage from private businesses, etc.)?</w:t>
      </w:r>
    </w:p>
    <w:p w14:paraId="3EB77F08" w14:textId="367573CD" w:rsidR="00462EEC" w:rsidRDefault="00462EEC" w:rsidP="00E1655E">
      <w:pPr>
        <w:pStyle w:val="ListParagraph"/>
        <w:numPr>
          <w:ilvl w:val="0"/>
          <w:numId w:val="15"/>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115E8E">
        <w:rPr>
          <w:rFonts w:ascii="Times New Roman" w:eastAsia="Times New Roman" w:hAnsi="Times New Roman" w:cs="Times New Roman"/>
          <w:sz w:val="24"/>
          <w:szCs w:val="24"/>
        </w:rPr>
        <w:t>do you reunite</w:t>
      </w:r>
      <w:r>
        <w:rPr>
          <w:rFonts w:ascii="Times New Roman" w:eastAsia="Times New Roman" w:hAnsi="Times New Roman" w:cs="Times New Roman"/>
          <w:sz w:val="24"/>
          <w:szCs w:val="24"/>
        </w:rPr>
        <w:t xml:space="preserve"> personal items </w:t>
      </w:r>
      <w:r w:rsidR="00115E8E">
        <w:rPr>
          <w:rFonts w:ascii="Times New Roman" w:eastAsia="Times New Roman" w:hAnsi="Times New Roman" w:cs="Times New Roman"/>
          <w:sz w:val="24"/>
          <w:szCs w:val="24"/>
        </w:rPr>
        <w:t xml:space="preserve">left at the scene </w:t>
      </w:r>
      <w:r>
        <w:rPr>
          <w:rFonts w:ascii="Times New Roman" w:eastAsia="Times New Roman" w:hAnsi="Times New Roman" w:cs="Times New Roman"/>
          <w:sz w:val="24"/>
          <w:szCs w:val="24"/>
        </w:rPr>
        <w:t>with their owner</w:t>
      </w:r>
      <w:r w:rsidR="00115E8E">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77ABFF2B" w14:textId="1D4010BE" w:rsidR="00462EEC" w:rsidRDefault="00462EEC" w:rsidP="00E1655E">
      <w:pPr>
        <w:pStyle w:val="ListParagraph"/>
        <w:numPr>
          <w:ilvl w:val="0"/>
          <w:numId w:val="15"/>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of your agency’s best practices for response?</w:t>
      </w:r>
    </w:p>
    <w:p w14:paraId="3DCEFB87" w14:textId="52E859D6" w:rsidR="00462EEC" w:rsidRDefault="00462EEC" w:rsidP="00E1655E">
      <w:pPr>
        <w:pStyle w:val="ListParagraph"/>
        <w:numPr>
          <w:ilvl w:val="0"/>
          <w:numId w:val="15"/>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this attack, what additional protective measures will </w:t>
      </w:r>
      <w:r w:rsidR="00115E8E">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put into place at your organization or in your community?</w:t>
      </w:r>
    </w:p>
    <w:p w14:paraId="3E99FAFA" w14:textId="36CB42D4" w:rsidR="00462EEC" w:rsidRDefault="00462EEC"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w:t>
      </w:r>
      <w:r w:rsidR="00115E8E">
        <w:rPr>
          <w:rFonts w:ascii="Times New Roman" w:eastAsia="Times New Roman" w:hAnsi="Times New Roman" w:cs="Times New Roman"/>
          <w:sz w:val="24"/>
          <w:szCs w:val="24"/>
        </w:rPr>
        <w:t xml:space="preserve">your organization obtain </w:t>
      </w:r>
      <w:r>
        <w:rPr>
          <w:rFonts w:ascii="Times New Roman" w:eastAsia="Times New Roman" w:hAnsi="Times New Roman" w:cs="Times New Roman"/>
          <w:sz w:val="24"/>
          <w:szCs w:val="24"/>
        </w:rPr>
        <w:t>information on protective measures?</w:t>
      </w:r>
    </w:p>
    <w:p w14:paraId="569E29CA" w14:textId="6E83AB94" w:rsidR="00462EEC" w:rsidRDefault="00462EEC"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w:t>
      </w:r>
      <w:r w:rsidR="00115E8E">
        <w:rPr>
          <w:rFonts w:ascii="Times New Roman" w:eastAsia="Times New Roman" w:hAnsi="Times New Roman" w:cs="Times New Roman"/>
          <w:sz w:val="24"/>
          <w:szCs w:val="24"/>
        </w:rPr>
        <w:t>you share any</w:t>
      </w:r>
      <w:r>
        <w:rPr>
          <w:rFonts w:ascii="Times New Roman" w:eastAsia="Times New Roman" w:hAnsi="Times New Roman" w:cs="Times New Roman"/>
          <w:sz w:val="24"/>
          <w:szCs w:val="24"/>
        </w:rPr>
        <w:t xml:space="preserve"> relevant classified information</w:t>
      </w:r>
      <w:r w:rsidR="00115E8E">
        <w:rPr>
          <w:rFonts w:ascii="Times New Roman" w:eastAsia="Times New Roman" w:hAnsi="Times New Roman" w:cs="Times New Roman"/>
          <w:sz w:val="24"/>
          <w:szCs w:val="24"/>
        </w:rPr>
        <w:t>?</w:t>
      </w:r>
    </w:p>
    <w:p w14:paraId="1551E34D" w14:textId="3F393890" w:rsidR="00462EEC" w:rsidRDefault="00462EEC"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240DE2">
        <w:rPr>
          <w:rFonts w:ascii="Times New Roman" w:eastAsia="Times New Roman" w:hAnsi="Times New Roman" w:cs="Times New Roman"/>
          <w:sz w:val="24"/>
          <w:szCs w:val="24"/>
        </w:rPr>
        <w:t>would you share</w:t>
      </w:r>
      <w:r>
        <w:rPr>
          <w:rFonts w:ascii="Times New Roman" w:eastAsia="Times New Roman" w:hAnsi="Times New Roman" w:cs="Times New Roman"/>
          <w:sz w:val="24"/>
          <w:szCs w:val="24"/>
        </w:rPr>
        <w:t xml:space="preserve"> relevant information within your critical infrastructure sector?</w:t>
      </w:r>
    </w:p>
    <w:p w14:paraId="5287A311" w14:textId="6A3AED06" w:rsidR="00462EEC" w:rsidRDefault="00462EEC" w:rsidP="00E1655E">
      <w:pPr>
        <w:pStyle w:val="ListParagraph"/>
        <w:numPr>
          <w:ilvl w:val="2"/>
          <w:numId w:val="15"/>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communicate information to other members of your sector or receive information from them?</w:t>
      </w:r>
    </w:p>
    <w:p w14:paraId="5FEA89D4" w14:textId="71A40154" w:rsidR="00462EEC" w:rsidRDefault="00462EEC" w:rsidP="00E1655E">
      <w:pPr>
        <w:pStyle w:val="ListParagraph"/>
        <w:numPr>
          <w:ilvl w:val="2"/>
          <w:numId w:val="15"/>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know how to contact your Sector-Specific Agency (SSA)?</w:t>
      </w:r>
    </w:p>
    <w:p w14:paraId="3BD3E0E9" w14:textId="0BDB5919" w:rsidR="00462EEC" w:rsidRDefault="00462EEC" w:rsidP="00E1655E">
      <w:pPr>
        <w:pStyle w:val="ListParagraph"/>
        <w:numPr>
          <w:ilvl w:val="2"/>
          <w:numId w:val="15"/>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Homeland Security Information Network</w:t>
      </w:r>
      <w:r w:rsidR="003615CA">
        <w:rPr>
          <w:rFonts w:ascii="Times New Roman" w:eastAsia="Times New Roman" w:hAnsi="Times New Roman" w:cs="Times New Roman"/>
          <w:sz w:val="24"/>
          <w:szCs w:val="24"/>
        </w:rPr>
        <w:t>-Critical Infrastructure</w:t>
      </w:r>
      <w:r>
        <w:rPr>
          <w:rFonts w:ascii="Times New Roman" w:eastAsia="Times New Roman" w:hAnsi="Times New Roman" w:cs="Times New Roman"/>
          <w:sz w:val="24"/>
          <w:szCs w:val="24"/>
        </w:rPr>
        <w:t xml:space="preserve"> (HSIN</w:t>
      </w:r>
      <w:r w:rsidR="003615CA">
        <w:rPr>
          <w:rFonts w:ascii="Times New Roman" w:eastAsia="Times New Roman" w:hAnsi="Times New Roman" w:cs="Times New Roman"/>
          <w:sz w:val="24"/>
          <w:szCs w:val="24"/>
        </w:rPr>
        <w:t>-CI</w:t>
      </w:r>
      <w:r>
        <w:rPr>
          <w:rFonts w:ascii="Times New Roman" w:eastAsia="Times New Roman" w:hAnsi="Times New Roman" w:cs="Times New Roman"/>
          <w:sz w:val="24"/>
          <w:szCs w:val="24"/>
        </w:rPr>
        <w:t>) account?</w:t>
      </w:r>
    </w:p>
    <w:p w14:paraId="2C41F9FC" w14:textId="49B3CA53" w:rsidR="00462EEC" w:rsidRPr="00F142C4" w:rsidRDefault="00462EEC" w:rsidP="00E1655E">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know how to contact your CISA Protective Security Advisor (PSA)?</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759D76B1"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462EEC">
        <w:rPr>
          <w:rFonts w:ascii="Arial" w:hAnsi="Arial" w:cs="Arial"/>
          <w:color w:val="005288"/>
        </w:rPr>
        <w:t>Short-Term Recovery</w:t>
      </w:r>
    </w:p>
    <w:p w14:paraId="5CB60D1A" w14:textId="6373259C" w:rsidR="00896A40" w:rsidRDefault="00896A40" w:rsidP="00E82E21">
      <w:pPr>
        <w:pStyle w:val="Heading2"/>
        <w:spacing w:after="0"/>
        <w:rPr>
          <w:rFonts w:cs="Arial"/>
          <w:color w:val="005288"/>
        </w:rPr>
      </w:pPr>
      <w:r w:rsidRPr="00BA3AD6">
        <w:rPr>
          <w:rFonts w:cs="Arial"/>
          <w:color w:val="005288"/>
        </w:rPr>
        <w:t>Scenario</w:t>
      </w:r>
    </w:p>
    <w:p w14:paraId="5376B9E5" w14:textId="7D0C5F4B" w:rsidR="00E82E21" w:rsidRPr="00E82E21" w:rsidRDefault="00E82E21" w:rsidP="00E82E21">
      <w:pPr>
        <w:pStyle w:val="Heading2"/>
        <w:spacing w:before="0"/>
        <w:rPr>
          <w:rFonts w:cs="Arial"/>
          <w:color w:val="005288"/>
        </w:rPr>
      </w:pPr>
      <w:r w:rsidRPr="00D66424">
        <w:rPr>
          <w:rFonts w:cs="Arial"/>
          <w:color w:val="005288"/>
          <w:sz w:val="24"/>
          <w:szCs w:val="24"/>
          <w:highlight w:val="yellow"/>
        </w:rPr>
        <w:t>[</w:t>
      </w:r>
      <w:r w:rsidR="005F09D1">
        <w:rPr>
          <w:rFonts w:cs="Arial"/>
          <w:color w:val="005288"/>
          <w:sz w:val="24"/>
          <w:szCs w:val="24"/>
          <w:highlight w:val="yellow"/>
        </w:rPr>
        <w:t xml:space="preserve">Insert </w:t>
      </w:r>
      <w:r w:rsidRPr="00D66424">
        <w:rPr>
          <w:rFonts w:cs="Arial"/>
          <w:color w:val="005288"/>
          <w:sz w:val="24"/>
          <w:szCs w:val="24"/>
          <w:highlight w:val="yellow"/>
        </w:rPr>
        <w:t>Location]</w:t>
      </w:r>
    </w:p>
    <w:p w14:paraId="4F218D90" w14:textId="7B921CF5"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5F09D1">
        <w:rPr>
          <w:rFonts w:ascii="Arial" w:hAnsi="Arial" w:cs="Arial"/>
          <w:color w:val="005288"/>
          <w:highlight w:val="yellow"/>
        </w:rPr>
        <w:t xml:space="preserve">Insert </w:t>
      </w:r>
      <w:r w:rsidRPr="00BA3AD6">
        <w:rPr>
          <w:rFonts w:ascii="Arial" w:hAnsi="Arial" w:cs="Arial"/>
          <w:color w:val="005288"/>
          <w:highlight w:val="yellow"/>
        </w:rPr>
        <w:t>Month, Day, Year]: [Time]</w:t>
      </w:r>
    </w:p>
    <w:p w14:paraId="5540B576" w14:textId="3F78CF40" w:rsidR="00896A40" w:rsidRDefault="00C51354" w:rsidP="0080416A">
      <w:pPr>
        <w:pStyle w:val="BodyText"/>
        <w:spacing w:before="120" w:after="120"/>
        <w:rPr>
          <w:rFonts w:cs="Times New Roman"/>
        </w:rPr>
      </w:pPr>
      <w:r>
        <w:rPr>
          <w:rFonts w:cs="Times New Roman"/>
        </w:rPr>
        <w:t>Several days later the investigation is still ongoing, but it is clear that the suspect acted alone. All evidence points to this being the result of an emotional breakdown arising from a domestic situation.</w:t>
      </w:r>
      <w:r w:rsidR="008664F3">
        <w:rPr>
          <w:rFonts w:cs="Times New Roman"/>
        </w:rPr>
        <w:t xml:space="preserve"> </w:t>
      </w:r>
    </w:p>
    <w:p w14:paraId="741EC8FD" w14:textId="327A16E8" w:rsidR="00F53DFA" w:rsidRDefault="00F53DFA" w:rsidP="0080416A">
      <w:pPr>
        <w:pStyle w:val="BodyText"/>
        <w:spacing w:before="120" w:after="120"/>
        <w:rPr>
          <w:rFonts w:cs="Times New Roman"/>
        </w:rPr>
      </w:pPr>
      <w:r>
        <w:rPr>
          <w:rFonts w:cs="Times New Roman"/>
        </w:rPr>
        <w:t xml:space="preserve">Local media is asking how the </w:t>
      </w:r>
      <w:r w:rsidR="00115E8E">
        <w:rPr>
          <w:rFonts w:cs="Times New Roman"/>
        </w:rPr>
        <w:t>f</w:t>
      </w:r>
      <w:r>
        <w:rPr>
          <w:rFonts w:cs="Times New Roman"/>
        </w:rPr>
        <w:t xml:space="preserve">air </w:t>
      </w:r>
      <w:r w:rsidR="00115E8E">
        <w:rPr>
          <w:rFonts w:cs="Times New Roman"/>
        </w:rPr>
        <w:t>p</w:t>
      </w:r>
      <w:r>
        <w:rPr>
          <w:rFonts w:cs="Times New Roman"/>
        </w:rPr>
        <w:t xml:space="preserve">lanning </w:t>
      </w:r>
      <w:r w:rsidR="00115E8E">
        <w:rPr>
          <w:rFonts w:cs="Times New Roman"/>
        </w:rPr>
        <w:t>c</w:t>
      </w:r>
      <w:r>
        <w:rPr>
          <w:rFonts w:cs="Times New Roman"/>
        </w:rPr>
        <w:t xml:space="preserve">ommittee will deal with this event and how it will affect future festivals </w:t>
      </w:r>
      <w:r w:rsidR="00BF04F3">
        <w:rPr>
          <w:rFonts w:cs="Times New Roman"/>
        </w:rPr>
        <w:t xml:space="preserve">their organization may </w:t>
      </w:r>
      <w:r>
        <w:rPr>
          <w:rFonts w:cs="Times New Roman"/>
        </w:rPr>
        <w:t>sponsor</w:t>
      </w:r>
      <w:r w:rsidR="00BF04F3">
        <w:rPr>
          <w:rFonts w:cs="Times New Roman"/>
        </w:rPr>
        <w:t>.</w:t>
      </w:r>
      <w:r>
        <w:rPr>
          <w:rFonts w:cs="Times New Roman"/>
        </w:rPr>
        <w:t xml:space="preserve"> Local businesses based in the impacted area are asking officials when they can reopen and resume normal operations. The </w:t>
      </w:r>
      <w:r w:rsidRPr="00F53DFA">
        <w:rPr>
          <w:rFonts w:cs="Times New Roman"/>
          <w:highlight w:val="yellow"/>
        </w:rPr>
        <w:t>[insert County]</w:t>
      </w:r>
      <w:r>
        <w:rPr>
          <w:rFonts w:cs="Times New Roman"/>
        </w:rPr>
        <w:t xml:space="preserve"> C</w:t>
      </w:r>
      <w:r w:rsidR="00FA04C4">
        <w:rPr>
          <w:rFonts w:cs="Times New Roman"/>
        </w:rPr>
        <w:t>h</w:t>
      </w:r>
      <w:r>
        <w:rPr>
          <w:rFonts w:cs="Times New Roman"/>
        </w:rPr>
        <w:t>amber of Commerce is asking what</w:t>
      </w:r>
      <w:r w:rsidR="00115E8E">
        <w:rPr>
          <w:rFonts w:cs="Times New Roman"/>
        </w:rPr>
        <w:t xml:space="preserve"> resources</w:t>
      </w:r>
      <w:r>
        <w:rPr>
          <w:rFonts w:cs="Times New Roman"/>
        </w:rPr>
        <w:t xml:space="preserve"> state and federal grants can provide to help the city recover.</w:t>
      </w:r>
    </w:p>
    <w:p w14:paraId="0CFE3BFB" w14:textId="525FA411" w:rsidR="00F53DFA" w:rsidRPr="00EF0035" w:rsidRDefault="00F53DFA" w:rsidP="0080416A">
      <w:pPr>
        <w:pStyle w:val="BodyText"/>
        <w:spacing w:before="120" w:after="120"/>
        <w:rPr>
          <w:rFonts w:cs="Times New Roman"/>
        </w:rPr>
      </w:pPr>
      <w:r>
        <w:rPr>
          <w:rFonts w:cs="Times New Roman"/>
        </w:rPr>
        <w:t xml:space="preserve">Many of the fatalities from the attack are local, and several families </w:t>
      </w:r>
      <w:r w:rsidR="00115E8E">
        <w:rPr>
          <w:rFonts w:cs="Times New Roman"/>
        </w:rPr>
        <w:t xml:space="preserve">contacted the mayor’s office </w:t>
      </w:r>
      <w:r>
        <w:rPr>
          <w:rFonts w:cs="Times New Roman"/>
        </w:rPr>
        <w:t xml:space="preserve">to ask what sort of city memorial events </w:t>
      </w:r>
      <w:r w:rsidR="00BF04F3">
        <w:rPr>
          <w:rFonts w:cs="Times New Roman"/>
        </w:rPr>
        <w:t xml:space="preserve">the </w:t>
      </w:r>
      <w:r w:rsidR="005835B0">
        <w:rPr>
          <w:rFonts w:cs="Times New Roman"/>
        </w:rPr>
        <w:t>local government ha</w:t>
      </w:r>
      <w:r w:rsidR="00770A27">
        <w:rPr>
          <w:rFonts w:cs="Times New Roman"/>
        </w:rPr>
        <w:t>s</w:t>
      </w:r>
      <w:r w:rsidR="005835B0">
        <w:rPr>
          <w:rFonts w:cs="Times New Roman"/>
        </w:rPr>
        <w:t xml:space="preserve"> </w:t>
      </w:r>
      <w:r>
        <w:rPr>
          <w:rFonts w:cs="Times New Roman"/>
        </w:rPr>
        <w:t>planned. National attention continues to focus</w:t>
      </w:r>
      <w:r w:rsidR="005835B0">
        <w:rPr>
          <w:rFonts w:cs="Times New Roman"/>
        </w:rPr>
        <w:t xml:space="preserve"> </w:t>
      </w:r>
      <w:r>
        <w:rPr>
          <w:rFonts w:cs="Times New Roman"/>
        </w:rPr>
        <w:t>on the community</w:t>
      </w:r>
      <w:r w:rsidR="005835B0">
        <w:rPr>
          <w:rFonts w:cs="Times New Roman"/>
        </w:rPr>
        <w:t>, with many expect</w:t>
      </w:r>
      <w:r w:rsidR="00BF04F3">
        <w:rPr>
          <w:rFonts w:cs="Times New Roman"/>
        </w:rPr>
        <w:t>ing</w:t>
      </w:r>
      <w:r>
        <w:rPr>
          <w:rFonts w:cs="Times New Roman"/>
        </w:rPr>
        <w:t xml:space="preserve"> the press to try to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3C7FEC25" w:rsidR="00896A40" w:rsidRDefault="00AA7171" w:rsidP="00E1655E">
      <w:pPr>
        <w:pStyle w:val="ListNumber"/>
        <w:numPr>
          <w:ilvl w:val="0"/>
          <w:numId w:val="6"/>
        </w:numPr>
        <w:spacing w:before="120" w:after="120"/>
        <w:ind w:left="360"/>
        <w:jc w:val="both"/>
        <w:rPr>
          <w:rFonts w:cs="Times New Roman"/>
        </w:rPr>
      </w:pPr>
      <w:r>
        <w:rPr>
          <w:rFonts w:cs="Times New Roman"/>
        </w:rPr>
        <w:t>What is the community’s plan to recover?</w:t>
      </w:r>
    </w:p>
    <w:p w14:paraId="12932807" w14:textId="2EECA626" w:rsidR="001B1016" w:rsidRDefault="001B1016" w:rsidP="00E1655E">
      <w:pPr>
        <w:pStyle w:val="ListNumber"/>
        <w:numPr>
          <w:ilvl w:val="1"/>
          <w:numId w:val="6"/>
        </w:numPr>
        <w:spacing w:before="120" w:after="120"/>
        <w:jc w:val="both"/>
        <w:rPr>
          <w:rFonts w:cs="Times New Roman"/>
        </w:rPr>
      </w:pPr>
      <w:r>
        <w:rPr>
          <w:rFonts w:cs="Times New Roman"/>
        </w:rPr>
        <w:t>Is there a formal recovery plan and, if so, does it cover this type of incident?</w:t>
      </w:r>
    </w:p>
    <w:p w14:paraId="47AEBBE6" w14:textId="63DFC7D3" w:rsidR="001B1016" w:rsidRDefault="001B1016" w:rsidP="00E1655E">
      <w:pPr>
        <w:pStyle w:val="ListNumber"/>
        <w:numPr>
          <w:ilvl w:val="1"/>
          <w:numId w:val="6"/>
        </w:numPr>
        <w:spacing w:before="120" w:after="120"/>
        <w:jc w:val="both"/>
        <w:rPr>
          <w:rFonts w:cs="Times New Roman"/>
        </w:rPr>
      </w:pPr>
      <w:r>
        <w:rPr>
          <w:rFonts w:cs="Times New Roman"/>
        </w:rPr>
        <w:t>Will there be a memorial event held in the community, and which organizations would take the lead in organizing it?</w:t>
      </w:r>
    </w:p>
    <w:p w14:paraId="1B01D27B" w14:textId="4FD7CF2B" w:rsidR="001B1016" w:rsidRDefault="001B1016" w:rsidP="00E1655E">
      <w:pPr>
        <w:pStyle w:val="ListNumber"/>
        <w:numPr>
          <w:ilvl w:val="1"/>
          <w:numId w:val="6"/>
        </w:numPr>
        <w:spacing w:before="120" w:after="120"/>
        <w:jc w:val="both"/>
        <w:rPr>
          <w:rFonts w:cs="Times New Roman"/>
        </w:rPr>
      </w:pPr>
      <w:r>
        <w:rPr>
          <w:rFonts w:cs="Times New Roman"/>
        </w:rPr>
        <w:t>What assistance would you look for from volunteer, community, or faith-based organizations?</w:t>
      </w:r>
    </w:p>
    <w:p w14:paraId="25337E2A" w14:textId="0D2A44B8" w:rsidR="001B1016" w:rsidRDefault="001B1016" w:rsidP="00E1655E">
      <w:pPr>
        <w:pStyle w:val="ListNumber"/>
        <w:numPr>
          <w:ilvl w:val="1"/>
          <w:numId w:val="6"/>
        </w:numPr>
        <w:spacing w:before="120" w:after="120"/>
        <w:jc w:val="both"/>
        <w:rPr>
          <w:rFonts w:cs="Times New Roman"/>
        </w:rPr>
      </w:pPr>
      <w:r>
        <w:rPr>
          <w:rFonts w:cs="Times New Roman"/>
        </w:rPr>
        <w:t>What would your organization do to support recovery in the community?</w:t>
      </w:r>
    </w:p>
    <w:p w14:paraId="299AEDBC" w14:textId="7273D7E3" w:rsidR="001B1016" w:rsidRDefault="001B1016" w:rsidP="00E1655E">
      <w:pPr>
        <w:pStyle w:val="ListNumber"/>
        <w:numPr>
          <w:ilvl w:val="1"/>
          <w:numId w:val="6"/>
        </w:numPr>
        <w:spacing w:before="120" w:after="120"/>
        <w:jc w:val="both"/>
        <w:rPr>
          <w:rFonts w:cs="Times New Roman"/>
        </w:rPr>
      </w:pPr>
      <w:r>
        <w:rPr>
          <w:rFonts w:cs="Times New Roman"/>
        </w:rPr>
        <w:t>What assistance would city agencies provide to private sector organizations?</w:t>
      </w:r>
    </w:p>
    <w:p w14:paraId="612E0FB5" w14:textId="2E4960E0" w:rsidR="00214644" w:rsidRDefault="00214644" w:rsidP="00E1655E">
      <w:pPr>
        <w:pStyle w:val="ListNumber"/>
        <w:numPr>
          <w:ilvl w:val="1"/>
          <w:numId w:val="6"/>
        </w:numPr>
        <w:spacing w:before="120" w:after="120"/>
        <w:jc w:val="both"/>
        <w:rPr>
          <w:rFonts w:cs="Times New Roman"/>
        </w:rPr>
      </w:pPr>
      <w:r>
        <w:rPr>
          <w:rFonts w:cs="Times New Roman"/>
        </w:rPr>
        <w:t>What assistance would you request or expect from the state?</w:t>
      </w:r>
    </w:p>
    <w:p w14:paraId="5016431F" w14:textId="1150E8B7" w:rsidR="00214644" w:rsidRDefault="00214644" w:rsidP="00E1655E">
      <w:pPr>
        <w:pStyle w:val="ListNumber"/>
        <w:numPr>
          <w:ilvl w:val="1"/>
          <w:numId w:val="6"/>
        </w:numPr>
        <w:spacing w:before="120" w:after="120"/>
        <w:jc w:val="both"/>
        <w:rPr>
          <w:rFonts w:cs="Times New Roman"/>
        </w:rPr>
      </w:pPr>
      <w:r>
        <w:rPr>
          <w:rFonts w:cs="Times New Roman"/>
        </w:rPr>
        <w:t>What assistance would you request or expect from the federal government?</w:t>
      </w:r>
    </w:p>
    <w:p w14:paraId="67FC6602" w14:textId="3A25F239" w:rsidR="00214644" w:rsidRDefault="005835B0" w:rsidP="00E1655E">
      <w:pPr>
        <w:pStyle w:val="ListNumber"/>
        <w:numPr>
          <w:ilvl w:val="1"/>
          <w:numId w:val="6"/>
        </w:numPr>
        <w:spacing w:before="120" w:after="120"/>
        <w:jc w:val="both"/>
        <w:rPr>
          <w:rFonts w:cs="Times New Roman"/>
        </w:rPr>
      </w:pPr>
      <w:r>
        <w:rPr>
          <w:rFonts w:cs="Times New Roman"/>
        </w:rPr>
        <w:t>Do contracts exist to</w:t>
      </w:r>
      <w:r w:rsidR="00214644">
        <w:rPr>
          <w:rFonts w:cs="Times New Roman"/>
        </w:rPr>
        <w:t xml:space="preserve"> assist in the cleanup prior to reopening?</w:t>
      </w:r>
    </w:p>
    <w:p w14:paraId="676D0F3B" w14:textId="45230CF5" w:rsidR="00EA6299" w:rsidRDefault="00EA6299" w:rsidP="00E1655E">
      <w:pPr>
        <w:pStyle w:val="ListNumber"/>
        <w:numPr>
          <w:ilvl w:val="1"/>
          <w:numId w:val="6"/>
        </w:numPr>
        <w:spacing w:before="120" w:after="120"/>
        <w:jc w:val="both"/>
        <w:rPr>
          <w:rFonts w:cs="Times New Roman"/>
        </w:rPr>
      </w:pPr>
      <w:r>
        <w:rPr>
          <w:rFonts w:cs="Times New Roman"/>
        </w:rPr>
        <w:t>Are there any additional measures that law enforcement would take to ensure the safety of the community or to reassure citizens?</w:t>
      </w:r>
    </w:p>
    <w:p w14:paraId="6CB4DEAE" w14:textId="579BC962" w:rsidR="00EA6299" w:rsidRPr="00EA6299" w:rsidRDefault="00EA6299" w:rsidP="00E1655E">
      <w:pPr>
        <w:pStyle w:val="ListParagraph"/>
        <w:numPr>
          <w:ilvl w:val="2"/>
          <w:numId w:val="15"/>
        </w:numPr>
        <w:tabs>
          <w:tab w:val="clear" w:pos="1440"/>
        </w:tabs>
        <w:spacing w:before="120" w:after="120" w:line="240" w:lineRule="auto"/>
        <w:contextualSpacing w:val="0"/>
        <w:rPr>
          <w:rFonts w:ascii="Times New Roman" w:eastAsia="Times New Roman" w:hAnsi="Times New Roman" w:cs="Times New Roman"/>
          <w:sz w:val="24"/>
          <w:szCs w:val="24"/>
        </w:rPr>
      </w:pPr>
      <w:r w:rsidRPr="00EA6299">
        <w:rPr>
          <w:rFonts w:ascii="Times New Roman" w:eastAsia="Times New Roman" w:hAnsi="Times New Roman" w:cs="Times New Roman"/>
          <w:sz w:val="24"/>
          <w:szCs w:val="24"/>
        </w:rPr>
        <w:t xml:space="preserve">How would </w:t>
      </w:r>
      <w:r w:rsidR="005835B0">
        <w:rPr>
          <w:rFonts w:ascii="Times New Roman" w:eastAsia="Times New Roman" w:hAnsi="Times New Roman" w:cs="Times New Roman"/>
          <w:sz w:val="24"/>
          <w:szCs w:val="24"/>
        </w:rPr>
        <w:t>law enforcement resource these</w:t>
      </w:r>
      <w:r w:rsidRPr="00EA6299">
        <w:rPr>
          <w:rFonts w:ascii="Times New Roman" w:eastAsia="Times New Roman" w:hAnsi="Times New Roman" w:cs="Times New Roman"/>
          <w:sz w:val="24"/>
          <w:szCs w:val="24"/>
        </w:rPr>
        <w:t xml:space="preserve"> measures?</w:t>
      </w:r>
    </w:p>
    <w:p w14:paraId="478BBBAE" w14:textId="52158996" w:rsidR="00EA6299" w:rsidRDefault="00EA6299" w:rsidP="00E1655E">
      <w:pPr>
        <w:pStyle w:val="ListNumber"/>
        <w:numPr>
          <w:ilvl w:val="1"/>
          <w:numId w:val="6"/>
        </w:numPr>
        <w:spacing w:before="120" w:after="120"/>
        <w:jc w:val="both"/>
        <w:rPr>
          <w:rFonts w:cs="Times New Roman"/>
        </w:rPr>
      </w:pPr>
      <w:r>
        <w:rPr>
          <w:rFonts w:cs="Times New Roman"/>
        </w:rPr>
        <w:t xml:space="preserve">Who makes the decision on when the area </w:t>
      </w:r>
      <w:r w:rsidR="005835B0">
        <w:rPr>
          <w:rFonts w:cs="Times New Roman"/>
        </w:rPr>
        <w:t xml:space="preserve">can </w:t>
      </w:r>
      <w:r>
        <w:rPr>
          <w:rFonts w:cs="Times New Roman"/>
        </w:rPr>
        <w:t>reopen?</w:t>
      </w:r>
    </w:p>
    <w:p w14:paraId="03562EF1" w14:textId="4851A293" w:rsidR="00EA6299" w:rsidRPr="00FB4878" w:rsidRDefault="00EA6299" w:rsidP="00E1655E">
      <w:pPr>
        <w:pStyle w:val="ListParagraph"/>
        <w:numPr>
          <w:ilvl w:val="2"/>
          <w:numId w:val="16"/>
        </w:numPr>
        <w:tabs>
          <w:tab w:val="clear" w:pos="1440"/>
        </w:tabs>
        <w:spacing w:before="120" w:after="120" w:line="240" w:lineRule="auto"/>
        <w:contextualSpacing w:val="0"/>
        <w:rPr>
          <w:rFonts w:ascii="Times New Roman" w:hAnsi="Times New Roman" w:cs="Times New Roman"/>
          <w:sz w:val="24"/>
          <w:szCs w:val="24"/>
        </w:rPr>
      </w:pPr>
      <w:r w:rsidRPr="00FB4878">
        <w:rPr>
          <w:rFonts w:ascii="Times New Roman" w:hAnsi="Times New Roman" w:cs="Times New Roman"/>
          <w:sz w:val="24"/>
          <w:szCs w:val="24"/>
        </w:rPr>
        <w:t xml:space="preserve">How </w:t>
      </w:r>
      <w:r w:rsidR="005835B0">
        <w:rPr>
          <w:rFonts w:ascii="Times New Roman" w:hAnsi="Times New Roman" w:cs="Times New Roman"/>
          <w:sz w:val="24"/>
          <w:szCs w:val="24"/>
        </w:rPr>
        <w:t xml:space="preserve">does your organization communicate this </w:t>
      </w:r>
      <w:r w:rsidRPr="00FB4878">
        <w:rPr>
          <w:rFonts w:ascii="Times New Roman" w:hAnsi="Times New Roman" w:cs="Times New Roman"/>
          <w:sz w:val="24"/>
          <w:szCs w:val="24"/>
        </w:rPr>
        <w:t>decision</w:t>
      </w:r>
      <w:r w:rsidR="005835B0">
        <w:rPr>
          <w:rFonts w:ascii="Times New Roman" w:hAnsi="Times New Roman" w:cs="Times New Roman"/>
          <w:sz w:val="24"/>
          <w:szCs w:val="24"/>
        </w:rPr>
        <w:t xml:space="preserve"> </w:t>
      </w:r>
      <w:r w:rsidRPr="00FB4878">
        <w:rPr>
          <w:rFonts w:ascii="Times New Roman" w:hAnsi="Times New Roman" w:cs="Times New Roman"/>
          <w:sz w:val="24"/>
          <w:szCs w:val="24"/>
        </w:rPr>
        <w:t>to the public and the media?</w:t>
      </w:r>
    </w:p>
    <w:p w14:paraId="4B8D3C4B" w14:textId="000809B4" w:rsidR="00EA6299" w:rsidRPr="00897151" w:rsidRDefault="00EA6299" w:rsidP="00E1655E">
      <w:pPr>
        <w:pStyle w:val="ListNumber"/>
        <w:numPr>
          <w:ilvl w:val="1"/>
          <w:numId w:val="6"/>
        </w:numPr>
        <w:spacing w:before="120" w:after="120"/>
        <w:jc w:val="both"/>
        <w:rPr>
          <w:rFonts w:cs="Times New Roman"/>
        </w:rPr>
      </w:pPr>
      <w:r>
        <w:rPr>
          <w:rFonts w:cs="Times New Roman"/>
        </w:rPr>
        <w:lastRenderedPageBreak/>
        <w:t>At what point would you consider the recovery complete?</w:t>
      </w:r>
    </w:p>
    <w:p w14:paraId="73444DC1" w14:textId="4885531E" w:rsidR="00896A40" w:rsidRDefault="00AD1B72" w:rsidP="00E1655E">
      <w:pPr>
        <w:pStyle w:val="ListNumber"/>
        <w:numPr>
          <w:ilvl w:val="0"/>
          <w:numId w:val="6"/>
        </w:numPr>
        <w:spacing w:before="120" w:after="120"/>
        <w:ind w:left="360"/>
        <w:rPr>
          <w:rFonts w:cs="Times New Roman"/>
        </w:rPr>
      </w:pPr>
      <w:r>
        <w:rPr>
          <w:rFonts w:cs="Times New Roman"/>
        </w:rPr>
        <w:t>What impact would the incidents have on an event such as the fair?</w:t>
      </w:r>
    </w:p>
    <w:p w14:paraId="3DD2704D" w14:textId="53E17CAA" w:rsidR="00AD1B72" w:rsidRDefault="00AD1B72" w:rsidP="00E1655E">
      <w:pPr>
        <w:pStyle w:val="ListNumber"/>
        <w:numPr>
          <w:ilvl w:val="1"/>
          <w:numId w:val="6"/>
        </w:numPr>
        <w:spacing w:before="120" w:after="120"/>
        <w:rPr>
          <w:rFonts w:cs="Times New Roman"/>
        </w:rPr>
      </w:pPr>
      <w:r>
        <w:rPr>
          <w:rFonts w:cs="Times New Roman"/>
        </w:rPr>
        <w:t>Would event organizers hold the event again?</w:t>
      </w:r>
    </w:p>
    <w:p w14:paraId="0C78697E" w14:textId="0C8705F8" w:rsidR="00AD1B72" w:rsidRDefault="00AD1B72" w:rsidP="00E1655E">
      <w:pPr>
        <w:pStyle w:val="ListNumber"/>
        <w:numPr>
          <w:ilvl w:val="1"/>
          <w:numId w:val="6"/>
        </w:numPr>
        <w:spacing w:before="120" w:after="120"/>
        <w:rPr>
          <w:rFonts w:cs="Times New Roman"/>
        </w:rPr>
      </w:pPr>
      <w:r>
        <w:rPr>
          <w:rFonts w:cs="Times New Roman"/>
        </w:rPr>
        <w:t xml:space="preserve">Would sponsors continue to support the event? What outreach would </w:t>
      </w:r>
      <w:r w:rsidR="005835B0">
        <w:rPr>
          <w:rFonts w:cs="Times New Roman"/>
        </w:rPr>
        <w:t>you</w:t>
      </w:r>
      <w:r>
        <w:rPr>
          <w:rFonts w:cs="Times New Roman"/>
        </w:rPr>
        <w:t xml:space="preserve"> ma</w:t>
      </w:r>
      <w:r w:rsidR="005835B0">
        <w:rPr>
          <w:rFonts w:cs="Times New Roman"/>
        </w:rPr>
        <w:t>k</w:t>
      </w:r>
      <w:r>
        <w:rPr>
          <w:rFonts w:cs="Times New Roman"/>
        </w:rPr>
        <w:t>e to them?</w:t>
      </w:r>
    </w:p>
    <w:p w14:paraId="79449145" w14:textId="434AA063" w:rsidR="00AD1B72" w:rsidRDefault="00AD1B72" w:rsidP="00E1655E">
      <w:pPr>
        <w:pStyle w:val="ListNumber"/>
        <w:numPr>
          <w:ilvl w:val="1"/>
          <w:numId w:val="6"/>
        </w:numPr>
        <w:spacing w:before="120" w:after="120"/>
        <w:rPr>
          <w:rFonts w:cs="Times New Roman"/>
        </w:rPr>
      </w:pPr>
      <w:r>
        <w:rPr>
          <w:rFonts w:cs="Times New Roman"/>
        </w:rPr>
        <w:t>Will event organizers face liability issues from the attack?</w:t>
      </w:r>
    </w:p>
    <w:p w14:paraId="2A34419E" w14:textId="36EBDF67" w:rsidR="00AD1B72" w:rsidRPr="00AD1B72" w:rsidRDefault="00AD1B72" w:rsidP="00E1655E">
      <w:pPr>
        <w:pStyle w:val="ListNumber"/>
        <w:numPr>
          <w:ilvl w:val="1"/>
          <w:numId w:val="6"/>
        </w:numPr>
        <w:spacing w:before="120" w:after="120"/>
        <w:rPr>
          <w:rFonts w:cs="Times New Roman"/>
        </w:rPr>
      </w:pPr>
      <w:r>
        <w:rPr>
          <w:rFonts w:cs="Times New Roman"/>
        </w:rPr>
        <w:t>Does the event have insurance that would help with this type of incident?</w:t>
      </w:r>
    </w:p>
    <w:p w14:paraId="51BC7816" w14:textId="4C359A83" w:rsidR="00D905EF" w:rsidRDefault="00AD1B72" w:rsidP="00E1655E">
      <w:pPr>
        <w:pStyle w:val="ListNumber"/>
        <w:numPr>
          <w:ilvl w:val="0"/>
          <w:numId w:val="6"/>
        </w:numPr>
        <w:spacing w:before="120" w:after="120"/>
        <w:ind w:left="360"/>
        <w:rPr>
          <w:rFonts w:cs="Times New Roman"/>
        </w:rPr>
      </w:pPr>
      <w:r>
        <w:rPr>
          <w:rFonts w:cs="Times New Roman"/>
        </w:rPr>
        <w:t>Does your organization have a business continuity or rapid recovery plan?</w:t>
      </w:r>
    </w:p>
    <w:p w14:paraId="3F756291" w14:textId="779DDDC6" w:rsidR="00AD1B72" w:rsidRDefault="00AD1B72" w:rsidP="00E1655E">
      <w:pPr>
        <w:pStyle w:val="ListNumber"/>
        <w:numPr>
          <w:ilvl w:val="1"/>
          <w:numId w:val="6"/>
        </w:numPr>
        <w:spacing w:before="120" w:after="120"/>
        <w:rPr>
          <w:rFonts w:cs="Times New Roman"/>
        </w:rPr>
      </w:pPr>
      <w:r>
        <w:rPr>
          <w:rFonts w:cs="Times New Roman"/>
        </w:rPr>
        <w:t>Does it include a crisis communications plan?</w:t>
      </w:r>
    </w:p>
    <w:p w14:paraId="7E51F08F" w14:textId="240F59B6" w:rsidR="00AD1B72" w:rsidRPr="00B90C1F" w:rsidRDefault="00AD1B72" w:rsidP="00E1655E">
      <w:pPr>
        <w:pStyle w:val="ListParagraph"/>
        <w:numPr>
          <w:ilvl w:val="2"/>
          <w:numId w:val="17"/>
        </w:numPr>
        <w:tabs>
          <w:tab w:val="clear" w:pos="1440"/>
        </w:tabs>
        <w:spacing w:before="120" w:after="120" w:line="240" w:lineRule="auto"/>
        <w:contextualSpacing w:val="0"/>
        <w:rPr>
          <w:rFonts w:ascii="Times New Roman" w:hAnsi="Times New Roman" w:cs="Times New Roman"/>
          <w:sz w:val="24"/>
          <w:szCs w:val="24"/>
        </w:rPr>
      </w:pPr>
      <w:r w:rsidRPr="00B90C1F">
        <w:rPr>
          <w:rFonts w:ascii="Times New Roman" w:hAnsi="Times New Roman" w:cs="Times New Roman"/>
          <w:sz w:val="24"/>
          <w:szCs w:val="24"/>
        </w:rPr>
        <w:t>How and what type of mes</w:t>
      </w:r>
      <w:r w:rsidR="00C81D52" w:rsidRPr="00B90C1F">
        <w:rPr>
          <w:rFonts w:ascii="Times New Roman" w:hAnsi="Times New Roman" w:cs="Times New Roman"/>
          <w:sz w:val="24"/>
          <w:szCs w:val="24"/>
        </w:rPr>
        <w:t xml:space="preserve">saging will </w:t>
      </w:r>
      <w:r w:rsidR="005835B0">
        <w:rPr>
          <w:rFonts w:ascii="Times New Roman" w:hAnsi="Times New Roman" w:cs="Times New Roman"/>
          <w:sz w:val="24"/>
          <w:szCs w:val="24"/>
        </w:rPr>
        <w:t>you</w:t>
      </w:r>
      <w:r w:rsidR="00C81D52" w:rsidRPr="00B90C1F">
        <w:rPr>
          <w:rFonts w:ascii="Times New Roman" w:hAnsi="Times New Roman" w:cs="Times New Roman"/>
          <w:sz w:val="24"/>
          <w:szCs w:val="24"/>
        </w:rPr>
        <w:t xml:space="preserve"> sen</w:t>
      </w:r>
      <w:r w:rsidR="005835B0">
        <w:rPr>
          <w:rFonts w:ascii="Times New Roman" w:hAnsi="Times New Roman" w:cs="Times New Roman"/>
          <w:sz w:val="24"/>
          <w:szCs w:val="24"/>
        </w:rPr>
        <w:t>d</w:t>
      </w:r>
      <w:r w:rsidR="00C81D52" w:rsidRPr="00B90C1F">
        <w:rPr>
          <w:rFonts w:ascii="Times New Roman" w:hAnsi="Times New Roman" w:cs="Times New Roman"/>
          <w:sz w:val="24"/>
          <w:szCs w:val="24"/>
        </w:rPr>
        <w:t xml:space="preserve"> to employees, vendors, and customers?</w:t>
      </w:r>
    </w:p>
    <w:p w14:paraId="7AC8E0E2" w14:textId="66264CB2" w:rsidR="00C81D52" w:rsidRPr="00B90C1F" w:rsidRDefault="00C81D52" w:rsidP="00E1655E">
      <w:pPr>
        <w:pStyle w:val="ListParagraph"/>
        <w:numPr>
          <w:ilvl w:val="2"/>
          <w:numId w:val="17"/>
        </w:numPr>
        <w:tabs>
          <w:tab w:val="clear" w:pos="1440"/>
        </w:tabs>
        <w:spacing w:before="120" w:after="120" w:line="240" w:lineRule="auto"/>
        <w:contextualSpacing w:val="0"/>
        <w:rPr>
          <w:rFonts w:ascii="Times New Roman" w:hAnsi="Times New Roman" w:cs="Times New Roman"/>
          <w:sz w:val="24"/>
          <w:szCs w:val="24"/>
        </w:rPr>
      </w:pPr>
      <w:r w:rsidRPr="00B90C1F">
        <w:rPr>
          <w:rFonts w:ascii="Times New Roman" w:hAnsi="Times New Roman" w:cs="Times New Roman"/>
          <w:sz w:val="24"/>
          <w:szCs w:val="24"/>
        </w:rPr>
        <w:t>What training do employees receive regarding media relations and the release of sensitive information?</w:t>
      </w:r>
    </w:p>
    <w:p w14:paraId="6659353C" w14:textId="013B28FA" w:rsidR="00C81D52" w:rsidRDefault="00BB0095" w:rsidP="00E1655E">
      <w:pPr>
        <w:pStyle w:val="ListNumber"/>
        <w:numPr>
          <w:ilvl w:val="1"/>
          <w:numId w:val="6"/>
        </w:numPr>
        <w:spacing w:before="120" w:after="120"/>
        <w:rPr>
          <w:rFonts w:cs="Times New Roman"/>
        </w:rPr>
      </w:pPr>
      <w:r>
        <w:rPr>
          <w:rFonts w:cs="Times New Roman"/>
        </w:rPr>
        <w:t>What are the short-term recovery objectives for your organization?</w:t>
      </w:r>
    </w:p>
    <w:p w14:paraId="559FB465" w14:textId="2716996E" w:rsidR="00BB0095" w:rsidRDefault="009D12BC" w:rsidP="00E1655E">
      <w:pPr>
        <w:pStyle w:val="ListNumber"/>
        <w:numPr>
          <w:ilvl w:val="1"/>
          <w:numId w:val="6"/>
        </w:numPr>
        <w:spacing w:before="120" w:after="120"/>
        <w:rPr>
          <w:rFonts w:cs="Times New Roman"/>
        </w:rPr>
      </w:pPr>
      <w:r>
        <w:rPr>
          <w:rFonts w:cs="Times New Roman"/>
        </w:rPr>
        <w:t>What are the implications of being unable to open or operate for a period of time?</w:t>
      </w:r>
    </w:p>
    <w:p w14:paraId="2908DA3E" w14:textId="1CC0F8DF" w:rsidR="008C6616" w:rsidRPr="00086942" w:rsidRDefault="008C6616" w:rsidP="00E1655E">
      <w:pPr>
        <w:pStyle w:val="ListBullet"/>
        <w:numPr>
          <w:ilvl w:val="2"/>
          <w:numId w:val="18"/>
        </w:numPr>
        <w:tabs>
          <w:tab w:val="clear" w:pos="1440"/>
        </w:tabs>
        <w:spacing w:before="120" w:after="120"/>
        <w:rPr>
          <w:rFonts w:eastAsia="Times New Roman" w:cs="Times New Roman"/>
          <w:szCs w:val="24"/>
        </w:rPr>
      </w:pPr>
      <w:r>
        <w:rPr>
          <w:rFonts w:cs="Times New Roman"/>
        </w:rPr>
        <w:t xml:space="preserve">Given the scenario, how long would the incident area remain cordoned off for </w:t>
      </w:r>
      <w:r w:rsidRPr="00086942">
        <w:rPr>
          <w:rFonts w:eastAsia="Times New Roman" w:cs="Times New Roman"/>
          <w:szCs w:val="24"/>
        </w:rPr>
        <w:t>the investigation?</w:t>
      </w:r>
    </w:p>
    <w:p w14:paraId="32184912" w14:textId="76690BF8" w:rsidR="008C6616" w:rsidRPr="00086942" w:rsidRDefault="008C6616" w:rsidP="00E1655E">
      <w:pPr>
        <w:pStyle w:val="ListBullet"/>
        <w:numPr>
          <w:ilvl w:val="2"/>
          <w:numId w:val="18"/>
        </w:numPr>
        <w:tabs>
          <w:tab w:val="clear" w:pos="1440"/>
        </w:tabs>
        <w:spacing w:before="120" w:after="120"/>
        <w:rPr>
          <w:rFonts w:eastAsia="Times New Roman" w:cs="Times New Roman"/>
          <w:szCs w:val="24"/>
        </w:rPr>
      </w:pPr>
      <w:r w:rsidRPr="00086942">
        <w:rPr>
          <w:rFonts w:eastAsia="Times New Roman" w:cs="Times New Roman"/>
          <w:szCs w:val="24"/>
        </w:rPr>
        <w:t xml:space="preserve">What would the financial impact be on your organization if </w:t>
      </w:r>
      <w:r w:rsidR="005835B0" w:rsidRPr="00086942">
        <w:rPr>
          <w:rFonts w:eastAsia="Times New Roman" w:cs="Times New Roman"/>
          <w:szCs w:val="24"/>
        </w:rPr>
        <w:t>such an incident and the ensuing investigation</w:t>
      </w:r>
      <w:r w:rsidR="005835B0">
        <w:rPr>
          <w:rFonts w:eastAsia="Times New Roman" w:cs="Times New Roman"/>
          <w:szCs w:val="24"/>
        </w:rPr>
        <w:t xml:space="preserve"> closed</w:t>
      </w:r>
      <w:r w:rsidR="005835B0" w:rsidRPr="00086942">
        <w:rPr>
          <w:rFonts w:eastAsia="Times New Roman" w:cs="Times New Roman"/>
          <w:szCs w:val="24"/>
        </w:rPr>
        <w:t xml:space="preserve"> </w:t>
      </w:r>
      <w:r w:rsidRPr="00086942">
        <w:rPr>
          <w:rFonts w:eastAsia="Times New Roman" w:cs="Times New Roman"/>
          <w:szCs w:val="24"/>
        </w:rPr>
        <w:t>your building</w:t>
      </w:r>
      <w:r w:rsidR="0026182A" w:rsidRPr="00086942">
        <w:rPr>
          <w:rFonts w:eastAsia="Times New Roman" w:cs="Times New Roman"/>
          <w:szCs w:val="24"/>
        </w:rPr>
        <w:t>?</w:t>
      </w:r>
    </w:p>
    <w:p w14:paraId="025A3BDA" w14:textId="24F39CF2" w:rsidR="0026182A" w:rsidRPr="00086942" w:rsidRDefault="0026182A" w:rsidP="00E1655E">
      <w:pPr>
        <w:pStyle w:val="ListBullet"/>
        <w:numPr>
          <w:ilvl w:val="2"/>
          <w:numId w:val="18"/>
        </w:numPr>
        <w:tabs>
          <w:tab w:val="clear" w:pos="1440"/>
        </w:tabs>
        <w:spacing w:before="120" w:after="120"/>
        <w:rPr>
          <w:rFonts w:eastAsia="Times New Roman" w:cs="Times New Roman"/>
          <w:szCs w:val="24"/>
        </w:rPr>
      </w:pPr>
      <w:r w:rsidRPr="00086942">
        <w:rPr>
          <w:rFonts w:eastAsia="Times New Roman" w:cs="Times New Roman"/>
          <w:szCs w:val="24"/>
        </w:rPr>
        <w:t>Would your business close as a result of this incident, even if it did not directly impact you?</w:t>
      </w:r>
    </w:p>
    <w:p w14:paraId="30D8C077" w14:textId="290F1B64" w:rsidR="0026182A" w:rsidRDefault="00BF04F3" w:rsidP="00E1655E">
      <w:pPr>
        <w:pStyle w:val="ListNumber"/>
        <w:numPr>
          <w:ilvl w:val="1"/>
          <w:numId w:val="6"/>
        </w:numPr>
        <w:spacing w:before="120" w:after="120"/>
        <w:rPr>
          <w:rFonts w:cs="Times New Roman"/>
        </w:rPr>
      </w:pPr>
      <w:r>
        <w:rPr>
          <w:rFonts w:cs="Times New Roman"/>
        </w:rPr>
        <w:t>Can</w:t>
      </w:r>
      <w:r w:rsidR="0026182A">
        <w:rPr>
          <w:rFonts w:cs="Times New Roman"/>
        </w:rPr>
        <w:t xml:space="preserve"> your organization move key operations to another location?</w:t>
      </w:r>
    </w:p>
    <w:p w14:paraId="2188C589" w14:textId="08FAD550" w:rsidR="0026182A" w:rsidRPr="00E1655E" w:rsidRDefault="0026182A" w:rsidP="00E1655E">
      <w:pPr>
        <w:pStyle w:val="ListBullet"/>
        <w:numPr>
          <w:ilvl w:val="2"/>
          <w:numId w:val="22"/>
        </w:numPr>
        <w:tabs>
          <w:tab w:val="clear" w:pos="1440"/>
        </w:tabs>
        <w:spacing w:before="120" w:after="120"/>
        <w:rPr>
          <w:rFonts w:eastAsia="Times New Roman" w:cs="Times New Roman"/>
          <w:szCs w:val="24"/>
        </w:rPr>
      </w:pPr>
      <w:r w:rsidRPr="00E1655E">
        <w:rPr>
          <w:rFonts w:eastAsia="Times New Roman" w:cs="Times New Roman"/>
          <w:szCs w:val="24"/>
        </w:rPr>
        <w:t>If so, how long would this take?</w:t>
      </w:r>
    </w:p>
    <w:p w14:paraId="1537BB14" w14:textId="1EEA525B" w:rsidR="006729FB" w:rsidRPr="00012D2C" w:rsidRDefault="006729FB" w:rsidP="00E1655E">
      <w:pPr>
        <w:pStyle w:val="ListNumber"/>
        <w:numPr>
          <w:ilvl w:val="1"/>
          <w:numId w:val="6"/>
        </w:numPr>
        <w:spacing w:before="120" w:after="120"/>
        <w:rPr>
          <w:rFonts w:cs="Times New Roman"/>
        </w:rPr>
      </w:pPr>
      <w:r>
        <w:rPr>
          <w:rFonts w:cs="Times New Roman"/>
        </w:rPr>
        <w:t xml:space="preserve">What training plans </w:t>
      </w:r>
      <w:r w:rsidR="005835B0">
        <w:rPr>
          <w:rFonts w:cs="Times New Roman"/>
        </w:rPr>
        <w:t>exist</w:t>
      </w:r>
      <w:r w:rsidR="00281C91">
        <w:rPr>
          <w:rFonts w:cs="Times New Roman"/>
        </w:rPr>
        <w:t xml:space="preserve"> for the business continuity plan? Does your organization exercise these plans (other than today)?</w:t>
      </w:r>
    </w:p>
    <w:p w14:paraId="18E7F666" w14:textId="30561257" w:rsidR="009E79B5" w:rsidRDefault="00751A7B" w:rsidP="00E1655E">
      <w:pPr>
        <w:pStyle w:val="ListNumber"/>
        <w:numPr>
          <w:ilvl w:val="0"/>
          <w:numId w:val="6"/>
        </w:numPr>
        <w:spacing w:before="120" w:after="120"/>
        <w:ind w:left="360"/>
        <w:rPr>
          <w:rFonts w:cs="Times New Roman"/>
        </w:rPr>
      </w:pPr>
      <w:r>
        <w:rPr>
          <w:rFonts w:cs="Times New Roman"/>
        </w:rPr>
        <w:t xml:space="preserve">Given the scenario, what measures would </w:t>
      </w:r>
      <w:r w:rsidR="00444103">
        <w:rPr>
          <w:rFonts w:cs="Times New Roman"/>
        </w:rPr>
        <w:t>your organization</w:t>
      </w:r>
      <w:r>
        <w:rPr>
          <w:rFonts w:cs="Times New Roman"/>
        </w:rPr>
        <w:t xml:space="preserve"> need to support your emplo</w:t>
      </w:r>
      <w:r w:rsidR="00DF123A">
        <w:rPr>
          <w:rFonts w:cs="Times New Roman"/>
        </w:rPr>
        <w:t>y</w:t>
      </w:r>
      <w:r>
        <w:rPr>
          <w:rFonts w:cs="Times New Roman"/>
        </w:rPr>
        <w:t>ees following th</w:t>
      </w:r>
      <w:r w:rsidR="00DF123A">
        <w:rPr>
          <w:rFonts w:cs="Times New Roman"/>
        </w:rPr>
        <w:t>is</w:t>
      </w:r>
      <w:r>
        <w:rPr>
          <w:rFonts w:cs="Times New Roman"/>
        </w:rPr>
        <w:t xml:space="preserve"> ev</w:t>
      </w:r>
      <w:r w:rsidR="00DF123A">
        <w:rPr>
          <w:rFonts w:cs="Times New Roman"/>
        </w:rPr>
        <w:t>ent?</w:t>
      </w:r>
    </w:p>
    <w:p w14:paraId="1D8ADE98" w14:textId="35AE5BC3" w:rsidR="003C4163" w:rsidRDefault="003C4163" w:rsidP="00E1655E">
      <w:pPr>
        <w:pStyle w:val="ListNumber"/>
        <w:numPr>
          <w:ilvl w:val="1"/>
          <w:numId w:val="6"/>
        </w:numPr>
        <w:spacing w:before="120" w:after="120"/>
        <w:rPr>
          <w:rFonts w:cs="Times New Roman"/>
        </w:rPr>
      </w:pPr>
      <w:r>
        <w:rPr>
          <w:rFonts w:cs="Times New Roman"/>
        </w:rPr>
        <w:t xml:space="preserve">How </w:t>
      </w:r>
      <w:r w:rsidR="00444103">
        <w:rPr>
          <w:rFonts w:cs="Times New Roman"/>
        </w:rPr>
        <w:t>do you communicate</w:t>
      </w:r>
      <w:r>
        <w:rPr>
          <w:rFonts w:cs="Times New Roman"/>
        </w:rPr>
        <w:t xml:space="preserve"> information to employees during the days following the incident?</w:t>
      </w:r>
    </w:p>
    <w:p w14:paraId="0EA882E8" w14:textId="0250CACB" w:rsidR="003C4163" w:rsidRDefault="003C4163" w:rsidP="00E1655E">
      <w:pPr>
        <w:pStyle w:val="ListNumber"/>
        <w:numPr>
          <w:ilvl w:val="1"/>
          <w:numId w:val="6"/>
        </w:numPr>
        <w:spacing w:before="120" w:after="120"/>
        <w:rPr>
          <w:rFonts w:cs="Times New Roman"/>
        </w:rPr>
      </w:pPr>
      <w:r>
        <w:rPr>
          <w:rFonts w:cs="Times New Roman"/>
        </w:rPr>
        <w:t>Will counseling for employees and family members be available?</w:t>
      </w:r>
    </w:p>
    <w:p w14:paraId="70808185" w14:textId="7D0320C7" w:rsidR="00650F1D" w:rsidRDefault="00650F1D" w:rsidP="00E1655E">
      <w:pPr>
        <w:pStyle w:val="ListNumber"/>
        <w:numPr>
          <w:ilvl w:val="1"/>
          <w:numId w:val="6"/>
        </w:numPr>
        <w:spacing w:before="120" w:after="120"/>
        <w:rPr>
          <w:rFonts w:cs="Times New Roman"/>
        </w:rPr>
      </w:pPr>
      <w:r>
        <w:rPr>
          <w:rFonts w:cs="Times New Roman"/>
        </w:rPr>
        <w:t>Would</w:t>
      </w:r>
      <w:r w:rsidR="00444103">
        <w:rPr>
          <w:rFonts w:cs="Times New Roman"/>
        </w:rPr>
        <w:t xml:space="preserve"> your organization grant</w:t>
      </w:r>
      <w:r>
        <w:rPr>
          <w:rFonts w:cs="Times New Roman"/>
        </w:rPr>
        <w:t xml:space="preserve"> leave or time-off?</w:t>
      </w:r>
    </w:p>
    <w:p w14:paraId="5DA2DDAC" w14:textId="7C0D636E" w:rsidR="00650F1D" w:rsidRDefault="00650F1D" w:rsidP="00E1655E">
      <w:pPr>
        <w:pStyle w:val="ListNumber"/>
        <w:numPr>
          <w:ilvl w:val="1"/>
          <w:numId w:val="6"/>
        </w:numPr>
        <w:spacing w:before="120" w:after="120"/>
        <w:rPr>
          <w:rFonts w:cs="Times New Roman"/>
        </w:rPr>
      </w:pPr>
      <w:r>
        <w:rPr>
          <w:rFonts w:cs="Times New Roman"/>
        </w:rPr>
        <w:t>If</w:t>
      </w:r>
      <w:r w:rsidR="00444103">
        <w:rPr>
          <w:rFonts w:cs="Times New Roman"/>
        </w:rPr>
        <w:t xml:space="preserve"> you must suspend</w:t>
      </w:r>
      <w:r>
        <w:rPr>
          <w:rFonts w:cs="Times New Roman"/>
        </w:rPr>
        <w:t xml:space="preserve"> operations for a length of time, is there financial assistance available to employees?</w:t>
      </w:r>
    </w:p>
    <w:p w14:paraId="4F9CCC58" w14:textId="7E380A23" w:rsidR="00650F1D" w:rsidRDefault="00650F1D" w:rsidP="00E1655E">
      <w:pPr>
        <w:pStyle w:val="ListNumber"/>
        <w:numPr>
          <w:ilvl w:val="1"/>
          <w:numId w:val="6"/>
        </w:numPr>
        <w:spacing w:before="120" w:after="120"/>
        <w:rPr>
          <w:rFonts w:cs="Times New Roman"/>
        </w:rPr>
      </w:pPr>
      <w:r>
        <w:rPr>
          <w:rFonts w:cs="Times New Roman"/>
        </w:rPr>
        <w:t>Are there any additional s</w:t>
      </w:r>
      <w:r w:rsidR="00EB002B">
        <w:rPr>
          <w:rFonts w:cs="Times New Roman"/>
        </w:rPr>
        <w:t xml:space="preserve">ecurity measures that you </w:t>
      </w:r>
      <w:r w:rsidR="00240DE2">
        <w:rPr>
          <w:rFonts w:cs="Times New Roman"/>
        </w:rPr>
        <w:t xml:space="preserve">would </w:t>
      </w:r>
      <w:r w:rsidR="00EB002B">
        <w:rPr>
          <w:rFonts w:cs="Times New Roman"/>
        </w:rPr>
        <w:t>put into place following this event?</w:t>
      </w:r>
    </w:p>
    <w:p w14:paraId="73889979" w14:textId="17631824" w:rsidR="00EB002B" w:rsidRDefault="00EB002B" w:rsidP="00E1655E">
      <w:pPr>
        <w:pStyle w:val="ListNumber"/>
        <w:numPr>
          <w:ilvl w:val="1"/>
          <w:numId w:val="6"/>
        </w:numPr>
        <w:spacing w:before="120" w:after="120"/>
        <w:rPr>
          <w:rFonts w:cs="Times New Roman"/>
        </w:rPr>
      </w:pPr>
      <w:r>
        <w:rPr>
          <w:rFonts w:cs="Times New Roman"/>
        </w:rPr>
        <w:lastRenderedPageBreak/>
        <w:t>How do you reassure your employees as to their safety on the job?</w:t>
      </w:r>
    </w:p>
    <w:p w14:paraId="4FA1D893" w14:textId="7C68D161" w:rsidR="00EB002B" w:rsidRDefault="00EB002B" w:rsidP="00E1655E">
      <w:pPr>
        <w:pStyle w:val="ListNumber"/>
        <w:numPr>
          <w:ilvl w:val="1"/>
          <w:numId w:val="6"/>
        </w:numPr>
        <w:spacing w:before="120" w:after="120"/>
        <w:rPr>
          <w:rFonts w:cs="Times New Roman"/>
        </w:rPr>
      </w:pPr>
      <w:r>
        <w:rPr>
          <w:rFonts w:cs="Times New Roman"/>
        </w:rPr>
        <w:t xml:space="preserve">If </w:t>
      </w:r>
      <w:r w:rsidR="00444103">
        <w:rPr>
          <w:rFonts w:cs="Times New Roman"/>
        </w:rPr>
        <w:t xml:space="preserve">the attack killed or injured </w:t>
      </w:r>
      <w:r>
        <w:rPr>
          <w:rFonts w:cs="Times New Roman"/>
        </w:rPr>
        <w:t>some of your employees</w:t>
      </w:r>
      <w:r w:rsidR="00A25A73">
        <w:rPr>
          <w:rFonts w:cs="Times New Roman"/>
        </w:rPr>
        <w:t>, how would it change your actions?</w:t>
      </w:r>
    </w:p>
    <w:p w14:paraId="0670AF1D" w14:textId="02BA51A1" w:rsidR="00A25A73" w:rsidRPr="00554F23" w:rsidRDefault="00A25A73" w:rsidP="00E1655E">
      <w:pPr>
        <w:pStyle w:val="ListBullet"/>
        <w:numPr>
          <w:ilvl w:val="2"/>
          <w:numId w:val="20"/>
        </w:numPr>
        <w:tabs>
          <w:tab w:val="clear" w:pos="1440"/>
        </w:tabs>
        <w:spacing w:before="120" w:after="120"/>
        <w:rPr>
          <w:rFonts w:eastAsia="Times New Roman" w:cs="Times New Roman"/>
          <w:szCs w:val="24"/>
        </w:rPr>
      </w:pPr>
      <w:r w:rsidRPr="00554F23">
        <w:rPr>
          <w:rFonts w:eastAsia="Times New Roman" w:cs="Times New Roman"/>
          <w:szCs w:val="24"/>
        </w:rPr>
        <w:t>Is there assistance available for injured employees? If so, what kind (counseling, monetary, legal, etc.)?</w:t>
      </w:r>
    </w:p>
    <w:p w14:paraId="40DA2EFB" w14:textId="3C9FA410" w:rsidR="00A25A73" w:rsidRPr="00554F23" w:rsidRDefault="00A25A73" w:rsidP="00E1655E">
      <w:pPr>
        <w:pStyle w:val="ListBullet"/>
        <w:numPr>
          <w:ilvl w:val="2"/>
          <w:numId w:val="20"/>
        </w:numPr>
        <w:tabs>
          <w:tab w:val="clear" w:pos="1440"/>
        </w:tabs>
        <w:spacing w:before="120" w:after="120"/>
        <w:rPr>
          <w:rFonts w:eastAsia="Times New Roman" w:cs="Times New Roman"/>
          <w:szCs w:val="24"/>
        </w:rPr>
      </w:pPr>
      <w:r w:rsidRPr="00554F23">
        <w:rPr>
          <w:rFonts w:eastAsia="Times New Roman" w:cs="Times New Roman"/>
          <w:szCs w:val="24"/>
        </w:rPr>
        <w:t>Is there assistance available for the families of those employees who were killed? If so, what kind (counseling, monetary, legal, etc.)?</w:t>
      </w:r>
    </w:p>
    <w:p w14:paraId="5365D513" w14:textId="5F7F6F11" w:rsidR="00A25A73" w:rsidRPr="00554F23" w:rsidRDefault="00A25A73" w:rsidP="00E1655E">
      <w:pPr>
        <w:pStyle w:val="ListBullet"/>
        <w:numPr>
          <w:ilvl w:val="2"/>
          <w:numId w:val="20"/>
        </w:numPr>
        <w:tabs>
          <w:tab w:val="clear" w:pos="1440"/>
        </w:tabs>
        <w:spacing w:before="120" w:after="120"/>
        <w:rPr>
          <w:rFonts w:eastAsia="Times New Roman" w:cs="Times New Roman"/>
          <w:szCs w:val="24"/>
        </w:rPr>
      </w:pPr>
      <w:r w:rsidRPr="00554F23">
        <w:rPr>
          <w:rFonts w:eastAsia="Times New Roman" w:cs="Times New Roman"/>
          <w:szCs w:val="24"/>
        </w:rPr>
        <w:t xml:space="preserve">How would the loss of personnel impact your operations? What steps might </w:t>
      </w:r>
      <w:r w:rsidR="00BF04F3">
        <w:rPr>
          <w:rFonts w:eastAsia="Times New Roman" w:cs="Times New Roman"/>
          <w:szCs w:val="24"/>
        </w:rPr>
        <w:t>you</w:t>
      </w:r>
      <w:r w:rsidRPr="00554F23">
        <w:rPr>
          <w:rFonts w:eastAsia="Times New Roman" w:cs="Times New Roman"/>
          <w:szCs w:val="24"/>
        </w:rPr>
        <w:t xml:space="preserve"> take to adjust for, or mitigate this?</w:t>
      </w:r>
    </w:p>
    <w:p w14:paraId="4E3A9317" w14:textId="2241371B" w:rsidR="0029199A" w:rsidRDefault="008972C1" w:rsidP="00E1655E">
      <w:pPr>
        <w:pStyle w:val="ListNumber"/>
        <w:numPr>
          <w:ilvl w:val="0"/>
          <w:numId w:val="6"/>
        </w:numPr>
        <w:spacing w:before="120" w:after="120"/>
        <w:ind w:left="360"/>
        <w:rPr>
          <w:rFonts w:cs="Times New Roman"/>
        </w:rPr>
      </w:pPr>
      <w:r>
        <w:rPr>
          <w:rFonts w:cs="Times New Roman"/>
        </w:rPr>
        <w:t>What resources are available to assist your organization with recovery?</w:t>
      </w:r>
    </w:p>
    <w:p w14:paraId="3AEBC1DA" w14:textId="36D4B891" w:rsidR="008972C1" w:rsidRDefault="00444103" w:rsidP="00E1655E">
      <w:pPr>
        <w:pStyle w:val="ListNumber"/>
        <w:numPr>
          <w:ilvl w:val="1"/>
          <w:numId w:val="6"/>
        </w:numPr>
        <w:spacing w:before="120" w:after="120"/>
        <w:rPr>
          <w:rFonts w:cs="Times New Roman"/>
        </w:rPr>
      </w:pPr>
      <w:r>
        <w:rPr>
          <w:rFonts w:cs="Times New Roman"/>
        </w:rPr>
        <w:t xml:space="preserve">Do you have </w:t>
      </w:r>
      <w:r w:rsidR="008972C1">
        <w:rPr>
          <w:rFonts w:cs="Times New Roman"/>
        </w:rPr>
        <w:t>pre-arranged agreements in place to obtain key resources?</w:t>
      </w:r>
    </w:p>
    <w:p w14:paraId="33E512B1" w14:textId="552AEAE6" w:rsidR="00612D3A" w:rsidRDefault="00612D3A" w:rsidP="00E1655E">
      <w:pPr>
        <w:pStyle w:val="ListNumber"/>
        <w:numPr>
          <w:ilvl w:val="1"/>
          <w:numId w:val="6"/>
        </w:numPr>
        <w:spacing w:before="120" w:after="120"/>
        <w:rPr>
          <w:rFonts w:cs="Times New Roman"/>
        </w:rPr>
      </w:pPr>
      <w:r>
        <w:rPr>
          <w:rFonts w:cs="Times New Roman"/>
        </w:rPr>
        <w:t xml:space="preserve">If so, how </w:t>
      </w:r>
      <w:r w:rsidR="00444103">
        <w:rPr>
          <w:rFonts w:cs="Times New Roman"/>
        </w:rPr>
        <w:t>do you active</w:t>
      </w:r>
      <w:r>
        <w:rPr>
          <w:rFonts w:cs="Times New Roman"/>
        </w:rPr>
        <w:t xml:space="preserve"> these agreements</w:t>
      </w:r>
      <w:r w:rsidR="00444103">
        <w:rPr>
          <w:rFonts w:cs="Times New Roman"/>
        </w:rPr>
        <w:t xml:space="preserve"> (</w:t>
      </w:r>
      <w:r>
        <w:rPr>
          <w:rFonts w:cs="Times New Roman"/>
        </w:rPr>
        <w:t xml:space="preserve">i.e., what type of coordination and request process </w:t>
      </w:r>
      <w:r w:rsidR="00444103">
        <w:rPr>
          <w:rFonts w:cs="Times New Roman"/>
        </w:rPr>
        <w:t>do the agreements</w:t>
      </w:r>
      <w:r>
        <w:rPr>
          <w:rFonts w:cs="Times New Roman"/>
        </w:rPr>
        <w:t xml:space="preserve"> require)?</w:t>
      </w:r>
    </w:p>
    <w:p w14:paraId="4C2B4E12" w14:textId="1F7456F0" w:rsidR="00612D3A" w:rsidRDefault="00612D3A" w:rsidP="00E1655E">
      <w:pPr>
        <w:pStyle w:val="ListNumber"/>
        <w:numPr>
          <w:ilvl w:val="0"/>
          <w:numId w:val="6"/>
        </w:numPr>
        <w:spacing w:before="120" w:after="120"/>
        <w:ind w:left="360"/>
        <w:rPr>
          <w:rFonts w:cs="Times New Roman"/>
        </w:rPr>
      </w:pPr>
      <w:r>
        <w:rPr>
          <w:rFonts w:cs="Times New Roman"/>
        </w:rPr>
        <w:t>What are your organization’s interdependencies?</w:t>
      </w:r>
    </w:p>
    <w:p w14:paraId="4D37E66A" w14:textId="75E55F04" w:rsidR="00612D3A" w:rsidRDefault="00612D3A" w:rsidP="00E1655E">
      <w:pPr>
        <w:pStyle w:val="ListNumber"/>
        <w:numPr>
          <w:ilvl w:val="1"/>
          <w:numId w:val="6"/>
        </w:numPr>
        <w:spacing w:before="120" w:after="120"/>
        <w:rPr>
          <w:rFonts w:cs="Times New Roman"/>
        </w:rPr>
      </w:pPr>
      <w:r>
        <w:rPr>
          <w:rFonts w:cs="Times New Roman"/>
        </w:rPr>
        <w:t>What stakeholders are dependent upon your organization and its services?</w:t>
      </w:r>
    </w:p>
    <w:p w14:paraId="7B7B1ED3" w14:textId="61987D2A" w:rsidR="00FC4839" w:rsidRDefault="00FC4839" w:rsidP="00E1655E">
      <w:pPr>
        <w:pStyle w:val="ListNumber"/>
        <w:numPr>
          <w:ilvl w:val="1"/>
          <w:numId w:val="6"/>
        </w:numPr>
        <w:spacing w:before="120" w:after="120"/>
        <w:rPr>
          <w:rFonts w:cs="Times New Roman"/>
        </w:rPr>
      </w:pPr>
      <w:r>
        <w:rPr>
          <w:rFonts w:cs="Times New Roman"/>
        </w:rPr>
        <w:t>Who are the key stakeholders or groups that your organization relies upon to help restore your operations and assets?</w:t>
      </w:r>
    </w:p>
    <w:p w14:paraId="3206948B" w14:textId="47A732CA" w:rsidR="00FC4839" w:rsidRDefault="00FC4839" w:rsidP="00E1655E">
      <w:pPr>
        <w:pStyle w:val="ListNumber"/>
        <w:numPr>
          <w:ilvl w:val="1"/>
          <w:numId w:val="6"/>
        </w:numPr>
        <w:spacing w:before="120" w:after="120"/>
        <w:rPr>
          <w:rFonts w:cs="Times New Roman"/>
        </w:rPr>
      </w:pPr>
      <w:r>
        <w:rPr>
          <w:rFonts w:cs="Times New Roman"/>
        </w:rPr>
        <w:t>What public sector organizations / resources do private sector organizations rely on to help restore critical infrastructure assets?</w:t>
      </w:r>
    </w:p>
    <w:p w14:paraId="7454446C" w14:textId="6A825C02" w:rsidR="00FC4839" w:rsidRDefault="00FC4839" w:rsidP="00E1655E">
      <w:pPr>
        <w:pStyle w:val="ListNumber"/>
        <w:numPr>
          <w:ilvl w:val="1"/>
          <w:numId w:val="6"/>
        </w:numPr>
        <w:spacing w:before="120" w:after="120"/>
        <w:rPr>
          <w:rFonts w:cs="Times New Roman"/>
        </w:rPr>
      </w:pPr>
      <w:r>
        <w:rPr>
          <w:rFonts w:cs="Times New Roman"/>
        </w:rPr>
        <w:t>What private sector organizations / resources do public sector organizations rely on to help restore mission</w:t>
      </w:r>
      <w:r w:rsidR="00BF04F3">
        <w:rPr>
          <w:rFonts w:cs="Times New Roman"/>
        </w:rPr>
        <w:t>-</w:t>
      </w:r>
      <w:r>
        <w:rPr>
          <w:rFonts w:cs="Times New Roman"/>
        </w:rPr>
        <w:t>essential functions?</w:t>
      </w:r>
    </w:p>
    <w:p w14:paraId="7321181D" w14:textId="44C6D790" w:rsidR="00FC4839" w:rsidRDefault="00FC4839" w:rsidP="00E1655E">
      <w:pPr>
        <w:pStyle w:val="ListNumber"/>
        <w:numPr>
          <w:ilvl w:val="1"/>
          <w:numId w:val="6"/>
        </w:numPr>
        <w:spacing w:before="120" w:after="120"/>
        <w:rPr>
          <w:rFonts w:cs="Times New Roman"/>
        </w:rPr>
      </w:pPr>
      <w:r>
        <w:rPr>
          <w:rFonts w:cs="Times New Roman"/>
        </w:rPr>
        <w:t>Do you have contracts / agreements in place with the organizations that control / own these resources / services for priority services in an emergency?</w:t>
      </w:r>
    </w:p>
    <w:p w14:paraId="1B487E97" w14:textId="68B62999" w:rsidR="00FC4839" w:rsidRDefault="00FC4839" w:rsidP="00E1655E">
      <w:pPr>
        <w:pStyle w:val="ListNumber"/>
        <w:numPr>
          <w:ilvl w:val="1"/>
          <w:numId w:val="6"/>
        </w:numPr>
        <w:spacing w:before="120" w:after="120"/>
        <w:rPr>
          <w:rFonts w:cs="Times New Roman"/>
        </w:rPr>
      </w:pPr>
      <w:r>
        <w:rPr>
          <w:rFonts w:cs="Times New Roman"/>
        </w:rPr>
        <w:t>Who are the key mobilizers or champions (either individuals or functional roles) in your organization or community who</w:t>
      </w:r>
      <w:r w:rsidR="0038272B">
        <w:rPr>
          <w:rFonts w:cs="Times New Roman"/>
        </w:rPr>
        <w:t xml:space="preserve"> you</w:t>
      </w:r>
      <w:r>
        <w:rPr>
          <w:rFonts w:cs="Times New Roman"/>
        </w:rPr>
        <w:t xml:space="preserve"> must engag</w:t>
      </w:r>
      <w:r w:rsidR="0038272B">
        <w:rPr>
          <w:rFonts w:cs="Times New Roman"/>
        </w:rPr>
        <w:t>e</w:t>
      </w:r>
      <w:r>
        <w:rPr>
          <w:rFonts w:cs="Times New Roman"/>
        </w:rPr>
        <w:t xml:space="preserve"> for an effective recovery?</w:t>
      </w:r>
    </w:p>
    <w:p w14:paraId="397439CF" w14:textId="15A8C698" w:rsidR="00FC4839" w:rsidRDefault="00FC4839" w:rsidP="00E1655E">
      <w:pPr>
        <w:pStyle w:val="ListNumber"/>
        <w:numPr>
          <w:ilvl w:val="0"/>
          <w:numId w:val="6"/>
        </w:numPr>
        <w:spacing w:before="120" w:after="120"/>
        <w:ind w:left="360"/>
        <w:rPr>
          <w:rFonts w:cs="Times New Roman"/>
        </w:rPr>
      </w:pPr>
      <w:r>
        <w:rPr>
          <w:rFonts w:cs="Times New Roman"/>
        </w:rPr>
        <w:t xml:space="preserve">What types of information </w:t>
      </w:r>
      <w:r w:rsidR="0038272B">
        <w:rPr>
          <w:rFonts w:cs="Times New Roman"/>
        </w:rPr>
        <w:t xml:space="preserve">does your organization </w:t>
      </w:r>
      <w:r>
        <w:rPr>
          <w:rFonts w:cs="Times New Roman"/>
        </w:rPr>
        <w:t>need to assist in restoration of your organization’s critical infrastructure?</w:t>
      </w:r>
    </w:p>
    <w:p w14:paraId="52536906" w14:textId="12F44746" w:rsidR="00F552B4" w:rsidRDefault="00F552B4" w:rsidP="00E1655E">
      <w:pPr>
        <w:pStyle w:val="ListNumber"/>
        <w:numPr>
          <w:ilvl w:val="1"/>
          <w:numId w:val="6"/>
        </w:numPr>
        <w:spacing w:before="120" w:after="120"/>
        <w:rPr>
          <w:rFonts w:cs="Times New Roman"/>
        </w:rPr>
      </w:pPr>
      <w:r>
        <w:rPr>
          <w:rFonts w:cs="Times New Roman"/>
        </w:rPr>
        <w:t>What information would your organization expect to receive? How does your organization expect to receive it and from whom?</w:t>
      </w:r>
    </w:p>
    <w:p w14:paraId="405EF5C3" w14:textId="47A29910" w:rsidR="00F552B4" w:rsidRDefault="00F552B4" w:rsidP="00E1655E">
      <w:pPr>
        <w:pStyle w:val="ListNumber"/>
        <w:numPr>
          <w:ilvl w:val="1"/>
          <w:numId w:val="6"/>
        </w:numPr>
        <w:spacing w:before="120" w:after="120"/>
        <w:rPr>
          <w:rFonts w:cs="Times New Roman"/>
        </w:rPr>
      </w:pPr>
      <w:r>
        <w:rPr>
          <w:rFonts w:cs="Times New Roman"/>
        </w:rPr>
        <w:t>What information would your organization expect to provide? How would your organization expect to provide it and to whom?</w:t>
      </w:r>
    </w:p>
    <w:p w14:paraId="67DDC30F" w14:textId="438E6E9B" w:rsidR="00F552B4" w:rsidRDefault="00F552B4" w:rsidP="00E1655E">
      <w:pPr>
        <w:pStyle w:val="ListNumber"/>
        <w:numPr>
          <w:ilvl w:val="0"/>
          <w:numId w:val="6"/>
        </w:numPr>
        <w:spacing w:before="120" w:after="120"/>
        <w:ind w:left="360"/>
        <w:rPr>
          <w:rFonts w:cs="Times New Roman"/>
        </w:rPr>
      </w:pPr>
      <w:r>
        <w:rPr>
          <w:rFonts w:cs="Times New Roman"/>
        </w:rPr>
        <w:t>How can owners / operators and government officials prepare to handle the public messaging / media in the aftermath of such an occurrence?</w:t>
      </w:r>
    </w:p>
    <w:p w14:paraId="4A361889" w14:textId="1716D26F" w:rsidR="001A7FAF" w:rsidRDefault="001A7FAF" w:rsidP="00E1655E">
      <w:pPr>
        <w:pStyle w:val="ListNumber"/>
        <w:numPr>
          <w:ilvl w:val="1"/>
          <w:numId w:val="6"/>
        </w:numPr>
        <w:spacing w:before="120" w:after="120"/>
        <w:rPr>
          <w:rFonts w:cs="Times New Roman"/>
        </w:rPr>
      </w:pPr>
      <w:r>
        <w:rPr>
          <w:rFonts w:cs="Times New Roman"/>
        </w:rPr>
        <w:t>Does your media plan include incidents such as this?</w:t>
      </w:r>
    </w:p>
    <w:p w14:paraId="082648E6" w14:textId="00173CCC" w:rsidR="001A7FAF" w:rsidRDefault="001A7FAF" w:rsidP="00E1655E">
      <w:pPr>
        <w:pStyle w:val="ListNumber"/>
        <w:numPr>
          <w:ilvl w:val="1"/>
          <w:numId w:val="6"/>
        </w:numPr>
        <w:spacing w:before="120" w:after="120"/>
        <w:rPr>
          <w:rFonts w:cs="Times New Roman"/>
        </w:rPr>
      </w:pPr>
      <w:r>
        <w:rPr>
          <w:rFonts w:cs="Times New Roman"/>
        </w:rPr>
        <w:t>What is the plan to handle the significant media attention from national and international outlets?</w:t>
      </w:r>
    </w:p>
    <w:p w14:paraId="16841915" w14:textId="34B645A6" w:rsidR="00B9740E" w:rsidRDefault="00B9740E" w:rsidP="00E1655E">
      <w:pPr>
        <w:pStyle w:val="ListNumber"/>
        <w:numPr>
          <w:ilvl w:val="1"/>
          <w:numId w:val="6"/>
        </w:numPr>
        <w:spacing w:before="120" w:after="120"/>
        <w:rPr>
          <w:rFonts w:cs="Times New Roman"/>
        </w:rPr>
      </w:pPr>
      <w:r>
        <w:rPr>
          <w:rFonts w:cs="Times New Roman"/>
        </w:rPr>
        <w:t>How will you restore public confidence?</w:t>
      </w:r>
    </w:p>
    <w:p w14:paraId="4F9AB0EB" w14:textId="1BA873BD" w:rsidR="00B9740E" w:rsidRDefault="00B9740E" w:rsidP="00E1655E">
      <w:pPr>
        <w:pStyle w:val="ListNumber"/>
        <w:numPr>
          <w:ilvl w:val="1"/>
          <w:numId w:val="6"/>
        </w:numPr>
        <w:spacing w:before="120" w:after="120"/>
        <w:rPr>
          <w:rFonts w:cs="Times New Roman"/>
        </w:rPr>
      </w:pPr>
      <w:r>
        <w:rPr>
          <w:rFonts w:cs="Times New Roman"/>
        </w:rPr>
        <w:lastRenderedPageBreak/>
        <w:t>How will you resolve potential misinformation?</w:t>
      </w:r>
    </w:p>
    <w:p w14:paraId="286CDD52" w14:textId="29F7830C" w:rsidR="00B9740E" w:rsidRDefault="00B9740E" w:rsidP="00E1655E">
      <w:pPr>
        <w:pStyle w:val="ListNumber"/>
        <w:numPr>
          <w:ilvl w:val="1"/>
          <w:numId w:val="6"/>
        </w:numPr>
        <w:spacing w:before="120" w:after="120"/>
        <w:rPr>
          <w:rFonts w:cs="Times New Roman"/>
        </w:rPr>
      </w:pPr>
      <w:r>
        <w:rPr>
          <w:rFonts w:cs="Times New Roman"/>
        </w:rPr>
        <w:t>How will you respond to media requests (written notices, press conferences, interviews, etc.)?</w:t>
      </w:r>
    </w:p>
    <w:p w14:paraId="176B247A" w14:textId="06D763C1" w:rsidR="00B9740E" w:rsidRDefault="00B9740E" w:rsidP="00E1655E">
      <w:pPr>
        <w:pStyle w:val="ListNumber"/>
        <w:numPr>
          <w:ilvl w:val="1"/>
          <w:numId w:val="6"/>
        </w:numPr>
        <w:spacing w:before="120" w:after="120"/>
        <w:rPr>
          <w:rFonts w:cs="Times New Roman"/>
        </w:rPr>
      </w:pPr>
      <w:r>
        <w:rPr>
          <w:rFonts w:cs="Times New Roman"/>
        </w:rPr>
        <w:t xml:space="preserve">Is </w:t>
      </w:r>
      <w:r w:rsidR="0038272B">
        <w:rPr>
          <w:rFonts w:cs="Times New Roman"/>
        </w:rPr>
        <w:t xml:space="preserve">your organization monitoring </w:t>
      </w:r>
      <w:r>
        <w:rPr>
          <w:rFonts w:cs="Times New Roman"/>
        </w:rPr>
        <w:t>social media to maintain awareness of information spreading that may not be accurate?</w:t>
      </w:r>
    </w:p>
    <w:p w14:paraId="1484D3E2" w14:textId="056C7F02" w:rsidR="00B9740E" w:rsidRPr="00303144" w:rsidRDefault="00B9740E" w:rsidP="00E1655E">
      <w:pPr>
        <w:pStyle w:val="ListBullet"/>
        <w:numPr>
          <w:ilvl w:val="2"/>
          <w:numId w:val="19"/>
        </w:numPr>
        <w:tabs>
          <w:tab w:val="clear" w:pos="1440"/>
        </w:tabs>
        <w:spacing w:before="120" w:after="120"/>
        <w:rPr>
          <w:rFonts w:cs="Times New Roman"/>
          <w:szCs w:val="24"/>
        </w:rPr>
      </w:pPr>
      <w:r w:rsidRPr="00303144">
        <w:rPr>
          <w:rFonts w:cs="Times New Roman"/>
          <w:szCs w:val="24"/>
        </w:rPr>
        <w:t>Who is responsible for this?</w:t>
      </w:r>
    </w:p>
    <w:p w14:paraId="2E511CC3" w14:textId="101A8EE0" w:rsidR="00B9740E" w:rsidRPr="00303144" w:rsidRDefault="00B9740E" w:rsidP="00E1655E">
      <w:pPr>
        <w:pStyle w:val="ListBullet"/>
        <w:numPr>
          <w:ilvl w:val="2"/>
          <w:numId w:val="19"/>
        </w:numPr>
        <w:tabs>
          <w:tab w:val="clear" w:pos="1440"/>
        </w:tabs>
        <w:spacing w:before="120" w:after="120"/>
        <w:rPr>
          <w:rFonts w:cs="Times New Roman"/>
          <w:szCs w:val="24"/>
        </w:rPr>
      </w:pPr>
      <w:r w:rsidRPr="00303144">
        <w:rPr>
          <w:rFonts w:cs="Times New Roman"/>
          <w:szCs w:val="24"/>
        </w:rPr>
        <w:t xml:space="preserve">What procedures </w:t>
      </w:r>
      <w:r w:rsidR="006A0EC9">
        <w:rPr>
          <w:rFonts w:cs="Times New Roman"/>
          <w:szCs w:val="24"/>
        </w:rPr>
        <w:t>exist</w:t>
      </w:r>
      <w:r w:rsidRPr="00303144">
        <w:rPr>
          <w:rFonts w:cs="Times New Roman"/>
          <w:szCs w:val="24"/>
        </w:rPr>
        <w:t xml:space="preserve"> to counter false information on social media?</w:t>
      </w:r>
    </w:p>
    <w:p w14:paraId="05729A5E" w14:textId="14492899" w:rsidR="00B9740E" w:rsidRDefault="00B9740E" w:rsidP="00E1655E">
      <w:pPr>
        <w:pStyle w:val="ListNumber"/>
        <w:numPr>
          <w:ilvl w:val="0"/>
          <w:numId w:val="6"/>
        </w:numPr>
        <w:spacing w:before="120" w:after="120"/>
        <w:ind w:left="360"/>
        <w:rPr>
          <w:rFonts w:cs="Times New Roman"/>
        </w:rPr>
      </w:pPr>
      <w:r>
        <w:rPr>
          <w:rFonts w:cs="Times New Roman"/>
        </w:rPr>
        <w:t>Are there best practices for recovery that you would like to share?</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60996276" w14:textId="01E7F144"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5405CC" w:rsidRPr="003035EC" w14:paraId="552599E6" w14:textId="77777777" w:rsidTr="000A75F7">
        <w:trPr>
          <w:cantSplit/>
          <w:tblHeader/>
          <w:jc w:val="center"/>
        </w:trPr>
        <w:tc>
          <w:tcPr>
            <w:tcW w:w="9330" w:type="dxa"/>
            <w:shd w:val="clear" w:color="auto" w:fill="005288"/>
          </w:tcPr>
          <w:p w14:paraId="63628217" w14:textId="77777777" w:rsidR="005405CC" w:rsidRPr="003035EC" w:rsidRDefault="005405CC"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5405CC" w:rsidRPr="003035EC" w14:paraId="48029D60" w14:textId="77777777" w:rsidTr="000A75F7">
        <w:trPr>
          <w:cantSplit/>
          <w:jc w:val="center"/>
        </w:trPr>
        <w:tc>
          <w:tcPr>
            <w:tcW w:w="9330" w:type="dxa"/>
            <w:shd w:val="clear" w:color="auto" w:fill="auto"/>
          </w:tcPr>
          <w:p w14:paraId="1E8DFBD3" w14:textId="77777777" w:rsidR="005405CC" w:rsidRPr="003035EC" w:rsidRDefault="005405CC"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5405CC" w:rsidRPr="003035EC" w14:paraId="1B723D91" w14:textId="77777777" w:rsidTr="000A75F7">
        <w:trPr>
          <w:cantSplit/>
          <w:jc w:val="center"/>
        </w:trPr>
        <w:tc>
          <w:tcPr>
            <w:tcW w:w="9330" w:type="dxa"/>
            <w:shd w:val="clear" w:color="auto" w:fill="auto"/>
          </w:tcPr>
          <w:p w14:paraId="275C4FE8" w14:textId="77777777" w:rsidR="005405CC" w:rsidRPr="003035EC" w:rsidRDefault="005405CC" w:rsidP="000A75F7">
            <w:pPr>
              <w:spacing w:before="60" w:after="60"/>
              <w:jc w:val="both"/>
              <w:rPr>
                <w:rFonts w:ascii="Arial" w:hAnsi="Arial" w:cs="Arial"/>
                <w:bCs/>
                <w:szCs w:val="21"/>
              </w:rPr>
            </w:pPr>
          </w:p>
        </w:tc>
      </w:tr>
      <w:tr w:rsidR="005405CC" w:rsidRPr="003035EC" w14:paraId="7BD12BBF" w14:textId="77777777" w:rsidTr="000A75F7">
        <w:trPr>
          <w:cantSplit/>
          <w:jc w:val="center"/>
        </w:trPr>
        <w:tc>
          <w:tcPr>
            <w:tcW w:w="9330" w:type="dxa"/>
            <w:shd w:val="clear" w:color="auto" w:fill="auto"/>
          </w:tcPr>
          <w:p w14:paraId="08B0A5B1" w14:textId="77777777" w:rsidR="005405CC" w:rsidRPr="003035EC" w:rsidRDefault="005405CC" w:rsidP="000A75F7">
            <w:pPr>
              <w:spacing w:before="60" w:after="60"/>
              <w:jc w:val="both"/>
              <w:rPr>
                <w:rFonts w:ascii="Arial" w:hAnsi="Arial" w:cs="Arial"/>
                <w:bCs/>
                <w:szCs w:val="21"/>
              </w:rPr>
            </w:pPr>
          </w:p>
        </w:tc>
      </w:tr>
      <w:tr w:rsidR="005405CC" w:rsidRPr="003035EC" w14:paraId="60B06EC6" w14:textId="77777777" w:rsidTr="000A75F7">
        <w:trPr>
          <w:cantSplit/>
          <w:jc w:val="center"/>
        </w:trPr>
        <w:tc>
          <w:tcPr>
            <w:tcW w:w="9330" w:type="dxa"/>
            <w:shd w:val="clear" w:color="auto" w:fill="auto"/>
          </w:tcPr>
          <w:p w14:paraId="22884449" w14:textId="77777777" w:rsidR="005405CC" w:rsidRPr="003035EC" w:rsidRDefault="005405CC" w:rsidP="000A75F7">
            <w:pPr>
              <w:spacing w:before="60" w:after="60"/>
              <w:jc w:val="both"/>
              <w:rPr>
                <w:rFonts w:ascii="Arial" w:hAnsi="Arial" w:cs="Arial"/>
                <w:bCs/>
                <w:szCs w:val="21"/>
              </w:rPr>
            </w:pPr>
          </w:p>
        </w:tc>
      </w:tr>
    </w:tbl>
    <w:p w14:paraId="6B967BFE" w14:textId="77777777" w:rsidR="005405CC" w:rsidRDefault="005405CC" w:rsidP="005405CC">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5405CC" w:rsidRPr="003035EC" w14:paraId="642A694B" w14:textId="77777777" w:rsidTr="000A75F7">
        <w:trPr>
          <w:cantSplit/>
          <w:tblHeader/>
          <w:jc w:val="center"/>
        </w:trPr>
        <w:tc>
          <w:tcPr>
            <w:tcW w:w="9330" w:type="dxa"/>
            <w:shd w:val="clear" w:color="auto" w:fill="005288"/>
          </w:tcPr>
          <w:p w14:paraId="071FA5DB" w14:textId="77777777" w:rsidR="005405CC" w:rsidRPr="003035EC" w:rsidRDefault="005405CC"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5405CC" w:rsidRPr="003035EC" w14:paraId="57448D87" w14:textId="77777777" w:rsidTr="000A75F7">
        <w:trPr>
          <w:cantSplit/>
          <w:jc w:val="center"/>
        </w:trPr>
        <w:tc>
          <w:tcPr>
            <w:tcW w:w="9330" w:type="dxa"/>
            <w:shd w:val="clear" w:color="auto" w:fill="auto"/>
          </w:tcPr>
          <w:p w14:paraId="4A165EED" w14:textId="77777777" w:rsidR="005405CC" w:rsidRPr="003035EC" w:rsidRDefault="005405CC"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5405CC" w:rsidRPr="003035EC" w14:paraId="334D4651" w14:textId="77777777" w:rsidTr="000A75F7">
        <w:trPr>
          <w:cantSplit/>
          <w:jc w:val="center"/>
        </w:trPr>
        <w:tc>
          <w:tcPr>
            <w:tcW w:w="9330" w:type="dxa"/>
            <w:shd w:val="clear" w:color="auto" w:fill="auto"/>
          </w:tcPr>
          <w:p w14:paraId="7BF64F4D" w14:textId="77777777" w:rsidR="005405CC" w:rsidRPr="003035EC" w:rsidRDefault="005405CC" w:rsidP="000A75F7">
            <w:pPr>
              <w:spacing w:before="60" w:after="60"/>
              <w:jc w:val="both"/>
              <w:rPr>
                <w:rFonts w:ascii="Arial" w:hAnsi="Arial" w:cs="Arial"/>
                <w:bCs/>
                <w:szCs w:val="21"/>
              </w:rPr>
            </w:pPr>
          </w:p>
        </w:tc>
      </w:tr>
      <w:tr w:rsidR="005405CC" w:rsidRPr="003035EC" w14:paraId="36C824BD" w14:textId="77777777" w:rsidTr="000A75F7">
        <w:trPr>
          <w:cantSplit/>
          <w:jc w:val="center"/>
        </w:trPr>
        <w:tc>
          <w:tcPr>
            <w:tcW w:w="9330" w:type="dxa"/>
            <w:shd w:val="clear" w:color="auto" w:fill="auto"/>
          </w:tcPr>
          <w:p w14:paraId="368F6951" w14:textId="77777777" w:rsidR="005405CC" w:rsidRPr="003035EC" w:rsidRDefault="005405CC" w:rsidP="000A75F7">
            <w:pPr>
              <w:spacing w:before="60" w:after="60"/>
              <w:jc w:val="both"/>
              <w:rPr>
                <w:rFonts w:ascii="Arial" w:hAnsi="Arial" w:cs="Arial"/>
                <w:bCs/>
                <w:szCs w:val="21"/>
              </w:rPr>
            </w:pPr>
          </w:p>
        </w:tc>
      </w:tr>
      <w:tr w:rsidR="005405CC" w:rsidRPr="003035EC" w14:paraId="36134EA8" w14:textId="77777777" w:rsidTr="000A75F7">
        <w:trPr>
          <w:cantSplit/>
          <w:jc w:val="center"/>
        </w:trPr>
        <w:tc>
          <w:tcPr>
            <w:tcW w:w="9330" w:type="dxa"/>
            <w:shd w:val="clear" w:color="auto" w:fill="auto"/>
          </w:tcPr>
          <w:p w14:paraId="3736381C" w14:textId="77777777" w:rsidR="005405CC" w:rsidRPr="003035EC" w:rsidRDefault="005405CC" w:rsidP="000A75F7">
            <w:pPr>
              <w:spacing w:before="60" w:after="60"/>
              <w:jc w:val="both"/>
              <w:rPr>
                <w:rFonts w:ascii="Arial" w:hAnsi="Arial" w:cs="Arial"/>
                <w:bCs/>
                <w:szCs w:val="21"/>
              </w:rPr>
            </w:pPr>
          </w:p>
        </w:tc>
      </w:tr>
    </w:tbl>
    <w:p w14:paraId="1DBD5D9F" w14:textId="77777777" w:rsidR="005405CC" w:rsidRDefault="005405CC" w:rsidP="005405CC">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5405CC" w:rsidRPr="003035EC" w14:paraId="71343DDE" w14:textId="77777777" w:rsidTr="000A75F7">
        <w:trPr>
          <w:cantSplit/>
          <w:tblHeader/>
          <w:jc w:val="center"/>
        </w:trPr>
        <w:tc>
          <w:tcPr>
            <w:tcW w:w="9330" w:type="dxa"/>
            <w:shd w:val="clear" w:color="auto" w:fill="005288"/>
          </w:tcPr>
          <w:p w14:paraId="04BD6765" w14:textId="77777777" w:rsidR="005405CC" w:rsidRPr="003035EC" w:rsidRDefault="005405CC"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5405CC" w:rsidRPr="003035EC" w14:paraId="4DF34399" w14:textId="77777777" w:rsidTr="000A75F7">
        <w:trPr>
          <w:cantSplit/>
          <w:jc w:val="center"/>
        </w:trPr>
        <w:tc>
          <w:tcPr>
            <w:tcW w:w="9330" w:type="dxa"/>
            <w:shd w:val="clear" w:color="auto" w:fill="auto"/>
          </w:tcPr>
          <w:p w14:paraId="7C3665FB" w14:textId="77777777" w:rsidR="005405CC" w:rsidRPr="003035EC" w:rsidRDefault="005405CC"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5405CC" w:rsidRPr="003035EC" w14:paraId="0E007F39" w14:textId="77777777" w:rsidTr="000A75F7">
        <w:trPr>
          <w:cantSplit/>
          <w:jc w:val="center"/>
        </w:trPr>
        <w:tc>
          <w:tcPr>
            <w:tcW w:w="9330" w:type="dxa"/>
            <w:shd w:val="clear" w:color="auto" w:fill="auto"/>
          </w:tcPr>
          <w:p w14:paraId="08751057" w14:textId="77777777" w:rsidR="005405CC" w:rsidRPr="003035EC" w:rsidRDefault="005405CC" w:rsidP="000A75F7">
            <w:pPr>
              <w:spacing w:before="60" w:after="60"/>
              <w:jc w:val="both"/>
              <w:rPr>
                <w:rFonts w:ascii="Arial" w:hAnsi="Arial" w:cs="Arial"/>
                <w:bCs/>
                <w:szCs w:val="21"/>
              </w:rPr>
            </w:pPr>
          </w:p>
        </w:tc>
      </w:tr>
      <w:tr w:rsidR="005405CC" w:rsidRPr="003035EC" w14:paraId="37344D97" w14:textId="77777777" w:rsidTr="000A75F7">
        <w:trPr>
          <w:cantSplit/>
          <w:jc w:val="center"/>
        </w:trPr>
        <w:tc>
          <w:tcPr>
            <w:tcW w:w="9330" w:type="dxa"/>
            <w:shd w:val="clear" w:color="auto" w:fill="auto"/>
          </w:tcPr>
          <w:p w14:paraId="441D683A" w14:textId="77777777" w:rsidR="005405CC" w:rsidRPr="003035EC" w:rsidRDefault="005405CC" w:rsidP="000A75F7">
            <w:pPr>
              <w:spacing w:before="60" w:after="60"/>
              <w:jc w:val="both"/>
              <w:rPr>
                <w:rFonts w:ascii="Arial" w:hAnsi="Arial" w:cs="Arial"/>
                <w:bCs/>
                <w:szCs w:val="21"/>
              </w:rPr>
            </w:pPr>
          </w:p>
        </w:tc>
      </w:tr>
      <w:tr w:rsidR="005405CC" w:rsidRPr="003035EC" w14:paraId="226F4C95" w14:textId="77777777" w:rsidTr="000A75F7">
        <w:trPr>
          <w:cantSplit/>
          <w:jc w:val="center"/>
        </w:trPr>
        <w:tc>
          <w:tcPr>
            <w:tcW w:w="9330" w:type="dxa"/>
            <w:shd w:val="clear" w:color="auto" w:fill="auto"/>
          </w:tcPr>
          <w:p w14:paraId="6C916F7F" w14:textId="77777777" w:rsidR="005405CC" w:rsidRPr="003035EC" w:rsidRDefault="005405CC" w:rsidP="000A75F7">
            <w:pPr>
              <w:spacing w:before="60" w:after="60"/>
              <w:jc w:val="both"/>
              <w:rPr>
                <w:rFonts w:ascii="Arial" w:hAnsi="Arial" w:cs="Arial"/>
                <w:bCs/>
                <w:szCs w:val="21"/>
              </w:rPr>
            </w:pPr>
          </w:p>
        </w:tc>
      </w:tr>
    </w:tbl>
    <w:p w14:paraId="22D9A3E8" w14:textId="77777777" w:rsidR="005405CC" w:rsidRDefault="005405CC" w:rsidP="005405CC">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5405CC" w:rsidRPr="003035EC" w14:paraId="313E1823" w14:textId="77777777" w:rsidTr="000A75F7">
        <w:trPr>
          <w:cantSplit/>
          <w:tblHeader/>
          <w:jc w:val="center"/>
        </w:trPr>
        <w:tc>
          <w:tcPr>
            <w:tcW w:w="9330" w:type="dxa"/>
            <w:shd w:val="clear" w:color="auto" w:fill="005288"/>
          </w:tcPr>
          <w:p w14:paraId="1271C277" w14:textId="77777777" w:rsidR="005405CC" w:rsidRPr="003035EC" w:rsidRDefault="005405CC"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5405CC" w:rsidRPr="003035EC" w14:paraId="08399AB8" w14:textId="77777777" w:rsidTr="000A75F7">
        <w:trPr>
          <w:cantSplit/>
          <w:jc w:val="center"/>
        </w:trPr>
        <w:tc>
          <w:tcPr>
            <w:tcW w:w="9330" w:type="dxa"/>
            <w:shd w:val="clear" w:color="auto" w:fill="auto"/>
          </w:tcPr>
          <w:p w14:paraId="3630C671" w14:textId="77777777" w:rsidR="005405CC" w:rsidRPr="003035EC" w:rsidRDefault="005405CC"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5405CC" w:rsidRPr="003035EC" w14:paraId="57DBF300" w14:textId="77777777" w:rsidTr="000A75F7">
        <w:trPr>
          <w:cantSplit/>
          <w:jc w:val="center"/>
        </w:trPr>
        <w:tc>
          <w:tcPr>
            <w:tcW w:w="9330" w:type="dxa"/>
            <w:shd w:val="clear" w:color="auto" w:fill="auto"/>
          </w:tcPr>
          <w:p w14:paraId="24F14B21" w14:textId="77777777" w:rsidR="005405CC" w:rsidRPr="003035EC" w:rsidRDefault="005405CC" w:rsidP="000A75F7">
            <w:pPr>
              <w:spacing w:before="60" w:after="60"/>
              <w:jc w:val="both"/>
              <w:rPr>
                <w:rFonts w:ascii="Arial" w:hAnsi="Arial" w:cs="Arial"/>
                <w:bCs/>
                <w:szCs w:val="21"/>
              </w:rPr>
            </w:pPr>
          </w:p>
        </w:tc>
      </w:tr>
      <w:tr w:rsidR="005405CC" w:rsidRPr="003035EC" w14:paraId="024C081A" w14:textId="77777777" w:rsidTr="000A75F7">
        <w:trPr>
          <w:cantSplit/>
          <w:jc w:val="center"/>
        </w:trPr>
        <w:tc>
          <w:tcPr>
            <w:tcW w:w="9330" w:type="dxa"/>
            <w:shd w:val="clear" w:color="auto" w:fill="auto"/>
          </w:tcPr>
          <w:p w14:paraId="2C0621D1" w14:textId="77777777" w:rsidR="005405CC" w:rsidRPr="003035EC" w:rsidRDefault="005405CC" w:rsidP="000A75F7">
            <w:pPr>
              <w:spacing w:before="60" w:after="60"/>
              <w:jc w:val="both"/>
              <w:rPr>
                <w:rFonts w:ascii="Arial" w:hAnsi="Arial" w:cs="Arial"/>
                <w:bCs/>
                <w:szCs w:val="21"/>
              </w:rPr>
            </w:pPr>
          </w:p>
        </w:tc>
      </w:tr>
      <w:tr w:rsidR="005405CC" w:rsidRPr="003035EC" w14:paraId="4C08EA70" w14:textId="77777777" w:rsidTr="000A75F7">
        <w:trPr>
          <w:cantSplit/>
          <w:jc w:val="center"/>
        </w:trPr>
        <w:tc>
          <w:tcPr>
            <w:tcW w:w="9330" w:type="dxa"/>
            <w:shd w:val="clear" w:color="auto" w:fill="auto"/>
          </w:tcPr>
          <w:p w14:paraId="39DF7143" w14:textId="77777777" w:rsidR="005405CC" w:rsidRPr="003035EC" w:rsidRDefault="005405CC" w:rsidP="000A75F7">
            <w:pPr>
              <w:spacing w:before="60" w:after="60"/>
              <w:jc w:val="both"/>
              <w:rPr>
                <w:rFonts w:ascii="Arial" w:hAnsi="Arial" w:cs="Arial"/>
                <w:bCs/>
                <w:szCs w:val="21"/>
              </w:rPr>
            </w:pPr>
          </w:p>
        </w:tc>
      </w:tr>
    </w:tbl>
    <w:p w14:paraId="0D16A607" w14:textId="77777777" w:rsidR="005405CC" w:rsidRDefault="005405CC" w:rsidP="005405CC">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5405CC" w:rsidRPr="003035EC" w14:paraId="554CABAF" w14:textId="77777777" w:rsidTr="000A75F7">
        <w:trPr>
          <w:cantSplit/>
          <w:tblHeader/>
          <w:jc w:val="center"/>
        </w:trPr>
        <w:tc>
          <w:tcPr>
            <w:tcW w:w="9330" w:type="dxa"/>
            <w:shd w:val="clear" w:color="auto" w:fill="005288"/>
          </w:tcPr>
          <w:p w14:paraId="38EC1E21" w14:textId="77777777" w:rsidR="005405CC" w:rsidRPr="003035EC" w:rsidRDefault="005405CC"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5405CC" w:rsidRPr="003035EC" w14:paraId="6CF3C54A" w14:textId="77777777" w:rsidTr="000A75F7">
        <w:trPr>
          <w:cantSplit/>
          <w:jc w:val="center"/>
        </w:trPr>
        <w:tc>
          <w:tcPr>
            <w:tcW w:w="9330" w:type="dxa"/>
            <w:shd w:val="clear" w:color="auto" w:fill="auto"/>
          </w:tcPr>
          <w:p w14:paraId="79632E4A" w14:textId="77777777" w:rsidR="005405CC" w:rsidRPr="003035EC" w:rsidRDefault="005405CC"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5405CC" w:rsidRPr="003035EC" w14:paraId="047BAC78" w14:textId="77777777" w:rsidTr="000A75F7">
        <w:trPr>
          <w:cantSplit/>
          <w:jc w:val="center"/>
        </w:trPr>
        <w:tc>
          <w:tcPr>
            <w:tcW w:w="9330" w:type="dxa"/>
            <w:shd w:val="clear" w:color="auto" w:fill="auto"/>
          </w:tcPr>
          <w:p w14:paraId="5EE4A430" w14:textId="77777777" w:rsidR="005405CC" w:rsidRPr="003035EC" w:rsidRDefault="005405CC" w:rsidP="000A75F7">
            <w:pPr>
              <w:spacing w:before="60" w:after="60"/>
              <w:jc w:val="both"/>
              <w:rPr>
                <w:rFonts w:ascii="Arial" w:hAnsi="Arial" w:cs="Arial"/>
                <w:bCs/>
                <w:szCs w:val="21"/>
              </w:rPr>
            </w:pPr>
          </w:p>
        </w:tc>
      </w:tr>
      <w:tr w:rsidR="005405CC" w:rsidRPr="003035EC" w14:paraId="28DDD361" w14:textId="77777777" w:rsidTr="000A75F7">
        <w:trPr>
          <w:cantSplit/>
          <w:jc w:val="center"/>
        </w:trPr>
        <w:tc>
          <w:tcPr>
            <w:tcW w:w="9330" w:type="dxa"/>
            <w:shd w:val="clear" w:color="auto" w:fill="auto"/>
          </w:tcPr>
          <w:p w14:paraId="179421B5" w14:textId="77777777" w:rsidR="005405CC" w:rsidRPr="003035EC" w:rsidRDefault="005405CC" w:rsidP="000A75F7">
            <w:pPr>
              <w:spacing w:before="60" w:after="60"/>
              <w:jc w:val="both"/>
              <w:rPr>
                <w:rFonts w:ascii="Arial" w:hAnsi="Arial" w:cs="Arial"/>
                <w:bCs/>
                <w:szCs w:val="21"/>
              </w:rPr>
            </w:pPr>
          </w:p>
        </w:tc>
      </w:tr>
      <w:tr w:rsidR="005405CC" w:rsidRPr="003035EC" w14:paraId="494AF99B" w14:textId="77777777" w:rsidTr="000A75F7">
        <w:trPr>
          <w:cantSplit/>
          <w:jc w:val="center"/>
        </w:trPr>
        <w:tc>
          <w:tcPr>
            <w:tcW w:w="9330" w:type="dxa"/>
            <w:shd w:val="clear" w:color="auto" w:fill="auto"/>
          </w:tcPr>
          <w:p w14:paraId="6102F3AC" w14:textId="77777777" w:rsidR="005405CC" w:rsidRPr="003035EC" w:rsidRDefault="005405CC" w:rsidP="000A75F7">
            <w:pPr>
              <w:spacing w:before="60" w:after="60"/>
              <w:jc w:val="both"/>
              <w:rPr>
                <w:rFonts w:ascii="Arial" w:hAnsi="Arial" w:cs="Arial"/>
                <w:bCs/>
                <w:szCs w:val="21"/>
              </w:rPr>
            </w:pPr>
          </w:p>
        </w:tc>
      </w:tr>
    </w:tbl>
    <w:p w14:paraId="45815817" w14:textId="77777777" w:rsidR="000E341B" w:rsidRDefault="000E341B" w:rsidP="00FE1753">
      <w:pPr>
        <w:pStyle w:val="BodyText"/>
        <w:rPr>
          <w:rFonts w:ascii="Franklin Gothic Book" w:hAnsi="Franklin Gothic Book" w:cs="Arial"/>
        </w:rPr>
      </w:pPr>
    </w:p>
    <w:p w14:paraId="3EB9B654" w14:textId="65E7DDD9" w:rsidR="002F2115" w:rsidRPr="008F1A11" w:rsidRDefault="008F1A11" w:rsidP="00FE6BC0">
      <w:pPr>
        <w:pStyle w:val="BodyText"/>
        <w:jc w:val="center"/>
        <w:rPr>
          <w:rFonts w:cs="Arial"/>
          <w:b/>
          <w:smallCaps/>
        </w:rPr>
        <w:sectPr w:rsidR="002F2115" w:rsidRPr="008F1A11" w:rsidSect="004826EE">
          <w:footerReference w:type="default" r:id="rId24"/>
          <w:pgSz w:w="12240" w:h="15840"/>
          <w:pgMar w:top="1440" w:right="1440" w:bottom="1440" w:left="1440" w:header="576" w:footer="576" w:gutter="0"/>
          <w:pgNumType w:chapStyle="4"/>
          <w:cols w:space="720"/>
          <w:vAlign w:val="center"/>
          <w:docGrid w:linePitch="360"/>
        </w:sectPr>
      </w:pPr>
      <w:r w:rsidRPr="008F1A11">
        <w:t xml:space="preserve">This page </w:t>
      </w:r>
      <w:r w:rsidR="00187F52">
        <w:t>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5"/>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FF3A00" w:rsidRPr="00896A40" w14:paraId="200D47E2" w14:textId="77777777" w:rsidTr="00896A40">
        <w:trPr>
          <w:cantSplit/>
        </w:trPr>
        <w:tc>
          <w:tcPr>
            <w:tcW w:w="1615" w:type="dxa"/>
            <w:shd w:val="clear" w:color="auto" w:fill="FFFFFF" w:themeFill="background1"/>
          </w:tcPr>
          <w:p w14:paraId="7523C3F1" w14:textId="22380A9C" w:rsidR="00FF3A00" w:rsidRDefault="00FF3A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7820DEB9" w14:textId="6061E0AD" w:rsidR="00FF3A00" w:rsidRDefault="007E720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F3A00" w:rsidRPr="00896A40" w14:paraId="175F2BF6" w14:textId="77777777" w:rsidTr="00896A40">
        <w:trPr>
          <w:cantSplit/>
        </w:trPr>
        <w:tc>
          <w:tcPr>
            <w:tcW w:w="1615" w:type="dxa"/>
            <w:shd w:val="clear" w:color="auto" w:fill="FFFFFF" w:themeFill="background1"/>
          </w:tcPr>
          <w:p w14:paraId="5B312ADF" w14:textId="387DEC8F" w:rsidR="00FF3A00" w:rsidRDefault="00FF3A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84698C3" w14:textId="7A632514" w:rsidR="00FF3A00" w:rsidRDefault="007E720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FF3A00" w:rsidRPr="00896A40" w14:paraId="77E8B872" w14:textId="77777777" w:rsidTr="00896A40">
        <w:trPr>
          <w:cantSplit/>
        </w:trPr>
        <w:tc>
          <w:tcPr>
            <w:tcW w:w="1615" w:type="dxa"/>
            <w:shd w:val="clear" w:color="auto" w:fill="FFFFFF" w:themeFill="background1"/>
          </w:tcPr>
          <w:p w14:paraId="2A932DDE" w14:textId="4C86288E" w:rsidR="00FF3A00" w:rsidRDefault="00FF3A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6B535B76" w14:textId="56C33D86" w:rsidR="00FF3A00" w:rsidRDefault="007E720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FF3A00" w:rsidRPr="00896A40" w14:paraId="7DA4D8B8" w14:textId="77777777" w:rsidTr="00896A40">
        <w:trPr>
          <w:cantSplit/>
        </w:trPr>
        <w:tc>
          <w:tcPr>
            <w:tcW w:w="1615" w:type="dxa"/>
            <w:shd w:val="clear" w:color="auto" w:fill="FFFFFF" w:themeFill="background1"/>
          </w:tcPr>
          <w:p w14:paraId="489CF9C7" w14:textId="197F1C91" w:rsidR="00FF3A00" w:rsidRPr="000832C3" w:rsidRDefault="00FF3A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r w:rsidR="0047002F">
              <w:rPr>
                <w:rFonts w:ascii="Times New Roman" w:hAnsi="Times New Roman" w:cs="Times New Roman"/>
                <w:b/>
                <w:bCs/>
                <w:sz w:val="24"/>
                <w:szCs w:val="24"/>
              </w:rPr>
              <w:t>-CI</w:t>
            </w:r>
          </w:p>
        </w:tc>
        <w:tc>
          <w:tcPr>
            <w:tcW w:w="7735" w:type="dxa"/>
            <w:shd w:val="clear" w:color="auto" w:fill="FFFFFF" w:themeFill="background1"/>
          </w:tcPr>
          <w:p w14:paraId="49272435" w14:textId="24D10801" w:rsidR="00FF3A00" w:rsidRPr="000832C3" w:rsidRDefault="007E720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r w:rsidR="0047002F">
              <w:rPr>
                <w:rFonts w:ascii="Times New Roman" w:hAnsi="Times New Roman" w:cs="Times New Roman"/>
                <w:sz w:val="24"/>
                <w:szCs w:val="24"/>
              </w:rPr>
              <w:t>-Critical Infrastructure</w:t>
            </w:r>
          </w:p>
        </w:tc>
      </w:tr>
      <w:tr w:rsidR="00FF3A00" w:rsidRPr="00896A40" w14:paraId="767C4E5F" w14:textId="77777777" w:rsidTr="00896A40">
        <w:trPr>
          <w:cantSplit/>
        </w:trPr>
        <w:tc>
          <w:tcPr>
            <w:tcW w:w="1615" w:type="dxa"/>
            <w:shd w:val="clear" w:color="auto" w:fill="FFFFFF" w:themeFill="background1"/>
          </w:tcPr>
          <w:p w14:paraId="012495B5" w14:textId="159A5E5D" w:rsidR="00FF3A00" w:rsidRPr="000832C3" w:rsidRDefault="00FF3A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739000D1" w14:textId="6463041D" w:rsidR="00FF3A00" w:rsidRPr="000832C3" w:rsidRDefault="007E720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FF3A00" w:rsidRPr="00896A40" w14:paraId="11A0347F" w14:textId="77777777" w:rsidTr="00896A40">
        <w:trPr>
          <w:cantSplit/>
        </w:trPr>
        <w:tc>
          <w:tcPr>
            <w:tcW w:w="1615" w:type="dxa"/>
            <w:shd w:val="clear" w:color="auto" w:fill="FFFFFF" w:themeFill="background1"/>
          </w:tcPr>
          <w:p w14:paraId="7A1B91D6" w14:textId="756B9E6A" w:rsidR="00FF3A00" w:rsidRPr="000832C3" w:rsidRDefault="00FF3A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0EB6B090" w14:textId="2CBE157E" w:rsidR="00FF3A00" w:rsidRPr="000832C3" w:rsidRDefault="007E720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FF3A00" w:rsidRPr="00896A40" w14:paraId="6B0A6E51" w14:textId="77777777" w:rsidTr="00896A40">
        <w:trPr>
          <w:cantSplit/>
        </w:trPr>
        <w:tc>
          <w:tcPr>
            <w:tcW w:w="1615" w:type="dxa"/>
            <w:shd w:val="clear" w:color="auto" w:fill="FFFFFF" w:themeFill="background1"/>
          </w:tcPr>
          <w:p w14:paraId="3760172D" w14:textId="0CDDDEB7" w:rsidR="00FF3A00" w:rsidRDefault="00FF3A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7C65DE34" w14:textId="3319E92F" w:rsidR="00FF3A00" w:rsidRDefault="00226CA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FF3A00" w:rsidRPr="00896A40" w14:paraId="31305B5E" w14:textId="77777777" w:rsidTr="00896A40">
        <w:trPr>
          <w:cantSplit/>
        </w:trPr>
        <w:tc>
          <w:tcPr>
            <w:tcW w:w="1615" w:type="dxa"/>
            <w:shd w:val="clear" w:color="auto" w:fill="FFFFFF" w:themeFill="background1"/>
          </w:tcPr>
          <w:p w14:paraId="4F0C4D38" w14:textId="07F335F7" w:rsidR="00FF3A00" w:rsidRDefault="00FF3A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25FB3516" w14:textId="1ACFE15E" w:rsidR="00FF3A00" w:rsidRDefault="00226CA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FF3A00" w:rsidRPr="00896A40" w14:paraId="5EE73500" w14:textId="77777777" w:rsidTr="00896A40">
        <w:trPr>
          <w:cantSplit/>
        </w:trPr>
        <w:tc>
          <w:tcPr>
            <w:tcW w:w="1615" w:type="dxa"/>
            <w:shd w:val="clear" w:color="auto" w:fill="FFFFFF" w:themeFill="background1"/>
          </w:tcPr>
          <w:p w14:paraId="2FC6D151" w14:textId="756D6892" w:rsidR="00FF3A00" w:rsidRDefault="00FF3A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7958CE17" w14:textId="3A450535" w:rsidR="00FF3A00" w:rsidRDefault="00226CA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FF3A00" w:rsidRPr="00896A40" w14:paraId="6FF49D8C" w14:textId="77777777" w:rsidTr="00896A40">
        <w:trPr>
          <w:cantSplit/>
        </w:trPr>
        <w:tc>
          <w:tcPr>
            <w:tcW w:w="1615" w:type="dxa"/>
            <w:shd w:val="clear" w:color="auto" w:fill="FFFFFF" w:themeFill="background1"/>
          </w:tcPr>
          <w:p w14:paraId="62FD6D40" w14:textId="2AE79FBF" w:rsidR="00FF3A00" w:rsidRDefault="00316D3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2F55218B" w14:textId="266FB13F" w:rsidR="00FF3A00" w:rsidRDefault="00F31BD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316D3C" w:rsidRPr="00896A40" w14:paraId="09161028" w14:textId="77777777" w:rsidTr="00896A40">
        <w:trPr>
          <w:cantSplit/>
        </w:trPr>
        <w:tc>
          <w:tcPr>
            <w:tcW w:w="1615" w:type="dxa"/>
            <w:shd w:val="clear" w:color="auto" w:fill="FFFFFF" w:themeFill="background1"/>
          </w:tcPr>
          <w:p w14:paraId="0D24287F" w14:textId="3CFEF2E9" w:rsidR="00316D3C" w:rsidRDefault="00316D3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3F3255E5" w14:textId="53F834AC" w:rsidR="00316D3C" w:rsidRDefault="00F31BD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Protective </w:t>
            </w:r>
            <w:r w:rsidR="006F441B">
              <w:rPr>
                <w:rFonts w:ascii="Times New Roman" w:hAnsi="Times New Roman" w:cs="Times New Roman"/>
                <w:sz w:val="24"/>
                <w:szCs w:val="24"/>
              </w:rPr>
              <w:t>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316D3C" w:rsidRPr="00896A40" w14:paraId="21CC7457" w14:textId="77777777" w:rsidTr="0091497F">
        <w:trPr>
          <w:cantSplit/>
        </w:trPr>
        <w:tc>
          <w:tcPr>
            <w:tcW w:w="1615" w:type="dxa"/>
            <w:shd w:val="clear" w:color="auto" w:fill="auto"/>
          </w:tcPr>
          <w:p w14:paraId="0A5DFD87" w14:textId="47015391" w:rsidR="00316D3C" w:rsidRPr="000832C3" w:rsidRDefault="00316D3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52D3C8D5" w14:textId="1866FD9E" w:rsidR="00316D3C" w:rsidRPr="000832C3" w:rsidRDefault="006F441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316D3C" w:rsidRPr="00896A40" w14:paraId="19D505F7" w14:textId="77777777" w:rsidTr="0091497F">
        <w:trPr>
          <w:cantSplit/>
        </w:trPr>
        <w:tc>
          <w:tcPr>
            <w:tcW w:w="1615" w:type="dxa"/>
            <w:shd w:val="clear" w:color="auto" w:fill="auto"/>
          </w:tcPr>
          <w:p w14:paraId="12F8E0F6" w14:textId="14986FEE" w:rsidR="00316D3C" w:rsidRPr="000832C3" w:rsidRDefault="00316D3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70DAED78" w14:textId="3B557A17" w:rsidR="00316D3C" w:rsidRPr="000832C3" w:rsidRDefault="006F441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316D3C" w:rsidRPr="00896A40" w14:paraId="39171DC2" w14:textId="77777777" w:rsidTr="0091497F">
        <w:trPr>
          <w:cantSplit/>
        </w:trPr>
        <w:tc>
          <w:tcPr>
            <w:tcW w:w="1615" w:type="dxa"/>
            <w:shd w:val="clear" w:color="auto" w:fill="auto"/>
          </w:tcPr>
          <w:p w14:paraId="64FA6553" w14:textId="7ED5EA62" w:rsidR="00316D3C" w:rsidRPr="000832C3" w:rsidRDefault="00316D3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750E1A62" w14:textId="0FC32ECC" w:rsidR="00316D3C" w:rsidRPr="000832C3" w:rsidRDefault="006F441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DB643D" w:rsidRPr="00896A40" w14:paraId="0695D54D" w14:textId="77777777" w:rsidTr="00896A40">
        <w:trPr>
          <w:cantSplit/>
        </w:trPr>
        <w:tc>
          <w:tcPr>
            <w:tcW w:w="1615" w:type="dxa"/>
            <w:shd w:val="clear" w:color="auto" w:fill="FFFFFF" w:themeFill="background1"/>
          </w:tcPr>
          <w:p w14:paraId="0EFA6D0A" w14:textId="110FF958" w:rsidR="00DB643D" w:rsidRPr="000832C3" w:rsidRDefault="00DB643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SWAT</w:t>
            </w:r>
          </w:p>
        </w:tc>
        <w:tc>
          <w:tcPr>
            <w:tcW w:w="7735" w:type="dxa"/>
            <w:shd w:val="clear" w:color="auto" w:fill="FFFFFF" w:themeFill="background1"/>
          </w:tcPr>
          <w:p w14:paraId="3835E4C3" w14:textId="5F93FDF5" w:rsidR="00DB643D" w:rsidRPr="003615CA" w:rsidRDefault="00DB643D" w:rsidP="00896A40">
            <w:pPr>
              <w:pStyle w:val="TableText1"/>
              <w:spacing w:before="60" w:after="60"/>
              <w:rPr>
                <w:rFonts w:ascii="Times New Roman" w:hAnsi="Times New Roman" w:cs="Times New Roman"/>
                <w:sz w:val="24"/>
                <w:szCs w:val="24"/>
              </w:rPr>
            </w:pPr>
            <w:r w:rsidRPr="003615CA">
              <w:rPr>
                <w:rFonts w:ascii="Times New Roman" w:hAnsi="Times New Roman" w:cs="Times New Roman"/>
                <w:sz w:val="24"/>
                <w:szCs w:val="24"/>
              </w:rPr>
              <w:t>Special Weapons and Tactics</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425D2B" w:rsidRPr="00896A40" w14:paraId="08596394" w14:textId="77777777" w:rsidTr="00896A40">
        <w:trPr>
          <w:cantSplit/>
        </w:trPr>
        <w:tc>
          <w:tcPr>
            <w:tcW w:w="1615" w:type="dxa"/>
            <w:shd w:val="clear" w:color="auto" w:fill="FFFFFF" w:themeFill="background1"/>
          </w:tcPr>
          <w:p w14:paraId="208075F7" w14:textId="45A98644" w:rsidR="00425D2B" w:rsidRPr="000832C3" w:rsidRDefault="00425D2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VBIED</w:t>
            </w:r>
          </w:p>
        </w:tc>
        <w:tc>
          <w:tcPr>
            <w:tcW w:w="7735" w:type="dxa"/>
            <w:shd w:val="clear" w:color="auto" w:fill="FFFFFF" w:themeFill="background1"/>
          </w:tcPr>
          <w:p w14:paraId="7B3A5846" w14:textId="783AA290" w:rsidR="00425D2B" w:rsidRPr="000832C3" w:rsidRDefault="00425D2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Vehicle-Borne Improvised Explosive Device</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6"/>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41FBE789">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FE6BC0">
      <w:footerReference w:type="default" r:id="rId28"/>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7C3C" w14:textId="77777777" w:rsidR="00F10F17" w:rsidRDefault="00F10F17" w:rsidP="00E1502C">
      <w:pPr>
        <w:spacing w:after="0" w:line="240" w:lineRule="auto"/>
      </w:pPr>
      <w:r>
        <w:separator/>
      </w:r>
    </w:p>
  </w:endnote>
  <w:endnote w:type="continuationSeparator" w:id="0">
    <w:p w14:paraId="5AEBF50E" w14:textId="77777777" w:rsidR="00F10F17" w:rsidRDefault="00F10F17"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151E4C" w:rsidRPr="00B01021" w:rsidRDefault="00151E4C"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51E4C" w:rsidRPr="00B01021" w:rsidRDefault="00151E4C"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34713EDB" w:rsidR="00151E4C" w:rsidRDefault="00151E4C" w:rsidP="00693BFA">
    <w:pPr>
      <w:pStyle w:val="Header"/>
      <w:pBdr>
        <w:top w:val="single" w:sz="4" w:space="1" w:color="005288"/>
      </w:pBdr>
      <w:jc w:val="right"/>
      <w:rPr>
        <w:rStyle w:val="PageNumber"/>
        <w:color w:val="005288"/>
      </w:rPr>
    </w:pPr>
    <w:r w:rsidRPr="004826EE">
      <w:rPr>
        <w:color w:val="005288"/>
        <w:highlight w:val="yellow"/>
      </w:rPr>
      <w:t>[</w:t>
    </w:r>
    <w:r w:rsidR="005F09D1">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151E4C" w:rsidRPr="007E265D" w:rsidRDefault="00151E4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37E14A8B" w:rsidR="00151E4C" w:rsidRDefault="00151E4C" w:rsidP="00693BFA">
    <w:pPr>
      <w:pStyle w:val="Header"/>
      <w:pBdr>
        <w:top w:val="single" w:sz="4" w:space="1" w:color="005288"/>
      </w:pBdr>
      <w:jc w:val="right"/>
      <w:rPr>
        <w:rStyle w:val="PageNumber"/>
        <w:color w:val="005288"/>
      </w:rPr>
    </w:pPr>
    <w:r w:rsidRPr="00A43DF1">
      <w:rPr>
        <w:color w:val="005288"/>
        <w:highlight w:val="yellow"/>
      </w:rPr>
      <w:t>[</w:t>
    </w:r>
    <w:r w:rsidR="005F09D1">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151E4C" w:rsidRPr="007E265D" w:rsidRDefault="00151E4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74D54C2E" w:rsidR="00151E4C" w:rsidRPr="007E265D" w:rsidRDefault="00151E4C" w:rsidP="0091497F">
    <w:pPr>
      <w:pStyle w:val="Header"/>
      <w:pBdr>
        <w:top w:val="single" w:sz="4" w:space="1" w:color="005288"/>
      </w:pBdr>
      <w:jc w:val="right"/>
      <w:rPr>
        <w:rStyle w:val="PageNumber"/>
        <w:color w:val="005288"/>
      </w:rPr>
    </w:pPr>
    <w:r w:rsidRPr="00D34300">
      <w:rPr>
        <w:color w:val="005288"/>
        <w:highlight w:val="yellow"/>
      </w:rPr>
      <w:t>[</w:t>
    </w:r>
    <w:r w:rsidR="005F09D1">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151E4C" w:rsidRPr="007E265D" w:rsidRDefault="00151E4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483FDB2B" w:rsidR="00151E4C" w:rsidRPr="007E265D" w:rsidRDefault="00151E4C" w:rsidP="00752C52">
    <w:pPr>
      <w:pStyle w:val="Header"/>
      <w:pBdr>
        <w:top w:val="single" w:sz="4" w:space="1" w:color="005288"/>
      </w:pBdr>
      <w:jc w:val="right"/>
      <w:rPr>
        <w:rStyle w:val="PageNumber"/>
        <w:color w:val="005288"/>
      </w:rPr>
    </w:pP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151E4C" w:rsidRPr="007E265D" w:rsidRDefault="00151E4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151E4C" w:rsidRPr="00C5461A" w:rsidRDefault="00151E4C"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559D5BED" w:rsidR="00151E4C" w:rsidRDefault="00151E4C" w:rsidP="00877017">
    <w:pPr>
      <w:pStyle w:val="Header"/>
      <w:pBdr>
        <w:top w:val="single" w:sz="4" w:space="1" w:color="005288"/>
      </w:pBdr>
      <w:rPr>
        <w:rStyle w:val="PageNumber"/>
        <w:color w:val="005288"/>
      </w:rPr>
    </w:pPr>
    <w:r w:rsidRPr="003D65DC">
      <w:rPr>
        <w:rStyle w:val="PageNumber"/>
        <w:color w:val="005288"/>
        <w:highlight w:val="yellow"/>
      </w:rPr>
      <w:t>[</w:t>
    </w:r>
    <w:r w:rsidR="004E16DE">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151E4C" w:rsidRPr="00AC041E" w:rsidRDefault="00151E4C"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3475BBB1" w:rsidR="00151E4C" w:rsidRPr="007E265D" w:rsidRDefault="00151E4C" w:rsidP="00845079">
    <w:pPr>
      <w:pStyle w:val="Header"/>
      <w:pBdr>
        <w:top w:val="single" w:sz="4" w:space="1" w:color="005288"/>
      </w:pBdr>
      <w:rPr>
        <w:rStyle w:val="PageNumber"/>
        <w:color w:val="005288"/>
      </w:rPr>
    </w:pPr>
    <w:r w:rsidRPr="003D65DC">
      <w:rPr>
        <w:rStyle w:val="PageNumber"/>
        <w:color w:val="005288"/>
        <w:highlight w:val="yellow"/>
      </w:rPr>
      <w:t>[</w:t>
    </w:r>
    <w:r w:rsidR="004E16DE">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151E4C" w:rsidRPr="007E265D" w:rsidRDefault="00151E4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0EF9DC72" w:rsidR="00151E4C" w:rsidRPr="007E265D" w:rsidRDefault="00151E4C" w:rsidP="00385F85">
    <w:pPr>
      <w:pStyle w:val="Header"/>
      <w:pBdr>
        <w:top w:val="single" w:sz="4" w:space="1" w:color="005288"/>
      </w:pBdr>
      <w:rPr>
        <w:rStyle w:val="PageNumber"/>
        <w:color w:val="005288"/>
      </w:rPr>
    </w:pPr>
    <w:r w:rsidRPr="00385F85">
      <w:rPr>
        <w:rStyle w:val="PageNumber"/>
        <w:color w:val="005288"/>
        <w:highlight w:val="yellow"/>
      </w:rPr>
      <w:t>[</w:t>
    </w:r>
    <w:r w:rsidR="004E16DE">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151E4C" w:rsidRPr="007E265D" w:rsidRDefault="00151E4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43B91A70" w:rsidR="00151E4C" w:rsidRPr="007E265D" w:rsidRDefault="00151E4C" w:rsidP="00CF607C">
    <w:pPr>
      <w:pStyle w:val="Header"/>
      <w:pBdr>
        <w:top w:val="single" w:sz="4" w:space="1" w:color="005288"/>
      </w:pBdr>
      <w:jc w:val="right"/>
      <w:rPr>
        <w:rStyle w:val="PageNumber"/>
        <w:color w:val="005288"/>
      </w:rPr>
    </w:pPr>
    <w:r w:rsidRPr="00DE1516">
      <w:rPr>
        <w:color w:val="005288"/>
        <w:highlight w:val="yellow"/>
      </w:rPr>
      <w:t>[</w:t>
    </w:r>
    <w:r w:rsidR="004E16DE">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151E4C" w:rsidRPr="007E265D" w:rsidRDefault="00151E4C"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4BA67D22" w:rsidR="00151E4C" w:rsidRPr="00DE1516" w:rsidRDefault="00151E4C" w:rsidP="00DE1516">
    <w:pPr>
      <w:pStyle w:val="Header"/>
      <w:pBdr>
        <w:top w:val="single" w:sz="8" w:space="1" w:color="000080"/>
      </w:pBdr>
      <w:rPr>
        <w:rStyle w:val="PageNumber"/>
        <w:color w:val="005288"/>
      </w:rPr>
    </w:pPr>
    <w:r w:rsidRPr="00887398">
      <w:rPr>
        <w:rStyle w:val="PageNumber"/>
        <w:color w:val="005288"/>
        <w:highlight w:val="yellow"/>
      </w:rPr>
      <w:t>[</w:t>
    </w:r>
    <w:r w:rsidR="00080BBD">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Incident and Response</w:t>
    </w:r>
  </w:p>
  <w:p w14:paraId="4F46F911" w14:textId="310FBA40" w:rsidR="00151E4C" w:rsidRPr="001A1314" w:rsidRDefault="00151E4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766A7447" w:rsidR="00151E4C" w:rsidRPr="00EA0318" w:rsidRDefault="00151E4C" w:rsidP="00EA0318">
    <w:pPr>
      <w:pStyle w:val="Header"/>
      <w:pBdr>
        <w:top w:val="single" w:sz="8" w:space="1" w:color="000080"/>
      </w:pBdr>
      <w:rPr>
        <w:rStyle w:val="PageNumber"/>
        <w:color w:val="005288"/>
      </w:rPr>
    </w:pPr>
    <w:r w:rsidRPr="00EA0318">
      <w:rPr>
        <w:rStyle w:val="PageNumber"/>
        <w:color w:val="005288"/>
        <w:highlight w:val="yellow"/>
      </w:rPr>
      <w:t>[</w:t>
    </w:r>
    <w:r w:rsidR="008E4544">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Sustained Response</w:t>
    </w:r>
  </w:p>
  <w:p w14:paraId="0AB06E2C" w14:textId="2108DB9D" w:rsidR="00151E4C" w:rsidRPr="001A1314" w:rsidRDefault="00151E4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77583B77" w:rsidR="00151E4C" w:rsidRPr="00EA0318" w:rsidRDefault="00151E4C" w:rsidP="00EA0318">
    <w:pPr>
      <w:pStyle w:val="Header"/>
      <w:pBdr>
        <w:top w:val="single" w:sz="8" w:space="1" w:color="000080"/>
      </w:pBdr>
      <w:rPr>
        <w:rStyle w:val="PageNumber"/>
        <w:color w:val="005288"/>
      </w:rPr>
    </w:pPr>
    <w:r w:rsidRPr="00EA0318">
      <w:rPr>
        <w:rStyle w:val="PageNumber"/>
        <w:color w:val="005288"/>
        <w:highlight w:val="yellow"/>
      </w:rPr>
      <w:t>[</w:t>
    </w:r>
    <w:r w:rsidR="005F09D1">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151E4C" w:rsidRPr="001A1314" w:rsidRDefault="00151E4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B358" w14:textId="77777777" w:rsidR="00F10F17" w:rsidRDefault="00F10F17" w:rsidP="00E1502C">
      <w:pPr>
        <w:spacing w:after="0" w:line="240" w:lineRule="auto"/>
      </w:pPr>
      <w:r>
        <w:separator/>
      </w:r>
    </w:p>
  </w:footnote>
  <w:footnote w:type="continuationSeparator" w:id="0">
    <w:p w14:paraId="35F86CC4" w14:textId="77777777" w:rsidR="00F10F17" w:rsidRDefault="00F10F17"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151E4C" w:rsidRDefault="00151E4C" w:rsidP="00F554E0">
    <w:pPr>
      <w:pStyle w:val="Header"/>
    </w:pPr>
    <w:r>
      <w:rPr>
        <w:noProof/>
      </w:rPr>
      <w:drawing>
        <wp:anchor distT="0" distB="0" distL="114300" distR="114300" simplePos="0" relativeHeight="251659264" behindDoc="0" locked="0" layoutInCell="1" allowOverlap="1" wp14:anchorId="14F5AA18" wp14:editId="146D2D47">
          <wp:simplePos x="0" y="0"/>
          <wp:positionH relativeFrom="column">
            <wp:posOffset>-119380</wp:posOffset>
          </wp:positionH>
          <wp:positionV relativeFrom="paragraph">
            <wp:posOffset>-174692</wp:posOffset>
          </wp:positionV>
          <wp:extent cx="579120" cy="5727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51E4C" w:rsidRDefault="00151E4C"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151E4C" w:rsidRDefault="00151E4C">
    <w:pPr>
      <w:pStyle w:val="Header"/>
    </w:pPr>
    <w:r>
      <w:rPr>
        <w:noProof/>
      </w:rPr>
      <w:drawing>
        <wp:anchor distT="0" distB="0" distL="114300" distR="114300" simplePos="0" relativeHeight="251662336" behindDoc="0" locked="0" layoutInCell="1" allowOverlap="1" wp14:anchorId="157BB11B" wp14:editId="3B6EC0E7">
          <wp:simplePos x="0" y="0"/>
          <wp:positionH relativeFrom="column">
            <wp:posOffset>28575</wp:posOffset>
          </wp:positionH>
          <wp:positionV relativeFrom="paragraph">
            <wp:posOffset>-60960</wp:posOffset>
          </wp:positionV>
          <wp:extent cx="576072" cy="5760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7EE3" w14:textId="0B36A9B3" w:rsidR="00151E4C" w:rsidRDefault="00151E4C" w:rsidP="00401EC0">
    <w:pPr>
      <w:pStyle w:val="Header"/>
      <w:jc w:val="right"/>
      <w:rPr>
        <w:color w:val="005288"/>
      </w:rPr>
    </w:pPr>
    <w:r>
      <w:rPr>
        <w:b w:val="0"/>
        <w:noProof/>
        <w:color w:val="005288"/>
        <w:highlight w:val="yellow"/>
      </w:rPr>
      <w:drawing>
        <wp:anchor distT="0" distB="0" distL="114300" distR="114300" simplePos="0" relativeHeight="251660288" behindDoc="0" locked="0" layoutInCell="1" allowOverlap="1" wp14:anchorId="6C8F70EB" wp14:editId="22EB3C08">
          <wp:simplePos x="0" y="0"/>
          <wp:positionH relativeFrom="column">
            <wp:posOffset>-9525</wp:posOffset>
          </wp:positionH>
          <wp:positionV relativeFrom="paragraph">
            <wp:posOffset>-144844</wp:posOffset>
          </wp:positionV>
          <wp:extent cx="572770" cy="57912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607B52EF" w14:textId="06B26153" w:rsidR="00151E4C" w:rsidRPr="00F5338D" w:rsidRDefault="00151E4C" w:rsidP="001D6776">
    <w:pPr>
      <w:pStyle w:val="Header"/>
      <w:jc w:val="right"/>
      <w:rPr>
        <w:color w:val="005288"/>
      </w:rPr>
    </w:pPr>
    <w:r>
      <w:rPr>
        <w:color w:val="005288"/>
      </w:rPr>
      <w:t>Outdoor Events Active Threat Tabletop Exercise</w:t>
    </w:r>
  </w:p>
  <w:p w14:paraId="435E9265" w14:textId="77777777" w:rsidR="00151E4C" w:rsidRPr="00830538" w:rsidRDefault="00151E4C"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151E4C" w:rsidRDefault="00151E4C"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4B18DFAA" w:rsidR="00151E4C" w:rsidRDefault="00151E4C" w:rsidP="00401EC0">
    <w:pPr>
      <w:pStyle w:val="Header"/>
      <w:jc w:val="right"/>
      <w:rPr>
        <w:color w:val="005288"/>
      </w:rPr>
    </w:pPr>
    <w:r>
      <w:rPr>
        <w:b w:val="0"/>
        <w:noProof/>
      </w:rPr>
      <w:drawing>
        <wp:anchor distT="0" distB="0" distL="114300" distR="114300" simplePos="0" relativeHeight="251658240" behindDoc="0" locked="0" layoutInCell="1" allowOverlap="1" wp14:anchorId="34588BAC" wp14:editId="356AB7C7">
          <wp:simplePos x="0" y="0"/>
          <wp:positionH relativeFrom="margin">
            <wp:posOffset>54610</wp:posOffset>
          </wp:positionH>
          <wp:positionV relativeFrom="paragraph">
            <wp:posOffset>-134049</wp:posOffset>
          </wp:positionV>
          <wp:extent cx="576072" cy="576072"/>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5A3F497E" w14:textId="706E126C" w:rsidR="00151E4C" w:rsidRPr="00F5338D" w:rsidRDefault="00151E4C" w:rsidP="004E076D">
    <w:pPr>
      <w:pStyle w:val="Header"/>
      <w:jc w:val="right"/>
      <w:rPr>
        <w:color w:val="005288"/>
      </w:rPr>
    </w:pPr>
    <w:r>
      <w:rPr>
        <w:color w:val="005288"/>
      </w:rPr>
      <w:t>Outdoor Events Active Threat Tabletop Exercise</w:t>
    </w:r>
  </w:p>
  <w:p w14:paraId="69277A38" w14:textId="77777777" w:rsidR="00151E4C" w:rsidRPr="00830538" w:rsidRDefault="00151E4C"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628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4ABA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D046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F816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6013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8C0D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458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0C246B3C"/>
    <w:multiLevelType w:val="hybridMultilevel"/>
    <w:tmpl w:val="5AC24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770713"/>
    <w:multiLevelType w:val="hybridMultilevel"/>
    <w:tmpl w:val="2158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F77A6"/>
    <w:multiLevelType w:val="hybridMultilevel"/>
    <w:tmpl w:val="CB90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A622386"/>
    <w:multiLevelType w:val="hybridMultilevel"/>
    <w:tmpl w:val="1D6A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1"/>
  </w:num>
  <w:num w:numId="4">
    <w:abstractNumId w:val="18"/>
  </w:num>
  <w:num w:numId="5">
    <w:abstractNumId w:val="14"/>
  </w:num>
  <w:num w:numId="6">
    <w:abstractNumId w:val="19"/>
  </w:num>
  <w:num w:numId="7">
    <w:abstractNumId w:val="17"/>
  </w:num>
  <w:num w:numId="8">
    <w:abstractNumId w:val="9"/>
  </w:num>
  <w:num w:numId="9">
    <w:abstractNumId w:val="16"/>
  </w:num>
  <w:num w:numId="10">
    <w:abstractNumId w:val="10"/>
  </w:num>
  <w:num w:numId="11">
    <w:abstractNumId w:val="18"/>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8"/>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3"/>
  </w:num>
  <w:num w:numId="24">
    <w:abstractNumId w:val="12"/>
  </w:num>
  <w:num w:numId="25">
    <w:abstractNumId w:val="15"/>
  </w:num>
  <w:num w:numId="26">
    <w:abstractNumId w:val="7"/>
  </w:num>
  <w:num w:numId="27">
    <w:abstractNumId w:val="6"/>
  </w:num>
  <w:num w:numId="28">
    <w:abstractNumId w:val="5"/>
  </w:num>
  <w:num w:numId="29">
    <w:abstractNumId w:val="4"/>
  </w:num>
  <w:num w:numId="30">
    <w:abstractNumId w:val="2"/>
  </w:num>
  <w:num w:numId="31">
    <w:abstractNumId w:val="1"/>
  </w:num>
  <w:num w:numId="3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1A65"/>
    <w:rsid w:val="000252B3"/>
    <w:rsid w:val="00027C19"/>
    <w:rsid w:val="00030B66"/>
    <w:rsid w:val="00031253"/>
    <w:rsid w:val="00032D07"/>
    <w:rsid w:val="00034AAD"/>
    <w:rsid w:val="00037252"/>
    <w:rsid w:val="000500E4"/>
    <w:rsid w:val="00052407"/>
    <w:rsid w:val="00062152"/>
    <w:rsid w:val="0006738C"/>
    <w:rsid w:val="00073527"/>
    <w:rsid w:val="00080BBD"/>
    <w:rsid w:val="00081CB5"/>
    <w:rsid w:val="000832C3"/>
    <w:rsid w:val="00086942"/>
    <w:rsid w:val="000873F5"/>
    <w:rsid w:val="00093A30"/>
    <w:rsid w:val="00093A93"/>
    <w:rsid w:val="00095AFD"/>
    <w:rsid w:val="00095CF1"/>
    <w:rsid w:val="00096E49"/>
    <w:rsid w:val="000A13FA"/>
    <w:rsid w:val="000A48D2"/>
    <w:rsid w:val="000B0024"/>
    <w:rsid w:val="000B289F"/>
    <w:rsid w:val="000B4925"/>
    <w:rsid w:val="000B64B9"/>
    <w:rsid w:val="000D1B71"/>
    <w:rsid w:val="000D36AF"/>
    <w:rsid w:val="000E341B"/>
    <w:rsid w:val="000E3EA0"/>
    <w:rsid w:val="000E5295"/>
    <w:rsid w:val="000F0A6F"/>
    <w:rsid w:val="000F1593"/>
    <w:rsid w:val="000F2CE7"/>
    <w:rsid w:val="000F5658"/>
    <w:rsid w:val="000F5BBF"/>
    <w:rsid w:val="000F5DDA"/>
    <w:rsid w:val="000F7B3F"/>
    <w:rsid w:val="00100774"/>
    <w:rsid w:val="001129F9"/>
    <w:rsid w:val="00115E8E"/>
    <w:rsid w:val="00132095"/>
    <w:rsid w:val="0014680E"/>
    <w:rsid w:val="00147A95"/>
    <w:rsid w:val="00151E4C"/>
    <w:rsid w:val="001750A7"/>
    <w:rsid w:val="00182C94"/>
    <w:rsid w:val="00187F52"/>
    <w:rsid w:val="00196410"/>
    <w:rsid w:val="00196708"/>
    <w:rsid w:val="001A096A"/>
    <w:rsid w:val="001A1314"/>
    <w:rsid w:val="001A1691"/>
    <w:rsid w:val="001A3B5D"/>
    <w:rsid w:val="001A57F6"/>
    <w:rsid w:val="001A7FAF"/>
    <w:rsid w:val="001B04C3"/>
    <w:rsid w:val="001B1016"/>
    <w:rsid w:val="001B112D"/>
    <w:rsid w:val="001B27A8"/>
    <w:rsid w:val="001B6189"/>
    <w:rsid w:val="001B670F"/>
    <w:rsid w:val="001C11CF"/>
    <w:rsid w:val="001C3214"/>
    <w:rsid w:val="001C5012"/>
    <w:rsid w:val="001D2018"/>
    <w:rsid w:val="001D4272"/>
    <w:rsid w:val="001D47AF"/>
    <w:rsid w:val="001D6776"/>
    <w:rsid w:val="001D699A"/>
    <w:rsid w:val="001E1546"/>
    <w:rsid w:val="001E3AC8"/>
    <w:rsid w:val="001E3C26"/>
    <w:rsid w:val="001F08C2"/>
    <w:rsid w:val="001F26AE"/>
    <w:rsid w:val="001F5C5F"/>
    <w:rsid w:val="00200766"/>
    <w:rsid w:val="00206CF0"/>
    <w:rsid w:val="00207CA2"/>
    <w:rsid w:val="00207D92"/>
    <w:rsid w:val="0021193A"/>
    <w:rsid w:val="00214644"/>
    <w:rsid w:val="00215060"/>
    <w:rsid w:val="00220938"/>
    <w:rsid w:val="00221D22"/>
    <w:rsid w:val="0022395D"/>
    <w:rsid w:val="00226CA1"/>
    <w:rsid w:val="002346BE"/>
    <w:rsid w:val="00234B78"/>
    <w:rsid w:val="00240DE2"/>
    <w:rsid w:val="002437D1"/>
    <w:rsid w:val="00254408"/>
    <w:rsid w:val="00260EF1"/>
    <w:rsid w:val="0026182A"/>
    <w:rsid w:val="002621A8"/>
    <w:rsid w:val="00263C07"/>
    <w:rsid w:val="00273F56"/>
    <w:rsid w:val="002752F5"/>
    <w:rsid w:val="002779E7"/>
    <w:rsid w:val="00281ACE"/>
    <w:rsid w:val="00281C91"/>
    <w:rsid w:val="002857BB"/>
    <w:rsid w:val="00285889"/>
    <w:rsid w:val="00286EBC"/>
    <w:rsid w:val="002910C3"/>
    <w:rsid w:val="0029148E"/>
    <w:rsid w:val="0029199A"/>
    <w:rsid w:val="002A18E3"/>
    <w:rsid w:val="002A24ED"/>
    <w:rsid w:val="002A28B6"/>
    <w:rsid w:val="002B2665"/>
    <w:rsid w:val="002B4459"/>
    <w:rsid w:val="002C07E7"/>
    <w:rsid w:val="002C4CA4"/>
    <w:rsid w:val="002C50D7"/>
    <w:rsid w:val="002C6F4E"/>
    <w:rsid w:val="002D5808"/>
    <w:rsid w:val="002D684A"/>
    <w:rsid w:val="002D6990"/>
    <w:rsid w:val="002D7A0C"/>
    <w:rsid w:val="002E20A2"/>
    <w:rsid w:val="002F2115"/>
    <w:rsid w:val="002F2FB6"/>
    <w:rsid w:val="002F77B6"/>
    <w:rsid w:val="00300827"/>
    <w:rsid w:val="00302BC0"/>
    <w:rsid w:val="00303144"/>
    <w:rsid w:val="003031C8"/>
    <w:rsid w:val="003035EC"/>
    <w:rsid w:val="003048B8"/>
    <w:rsid w:val="00306E02"/>
    <w:rsid w:val="00307824"/>
    <w:rsid w:val="003110E8"/>
    <w:rsid w:val="00316D3C"/>
    <w:rsid w:val="0032134D"/>
    <w:rsid w:val="003275E3"/>
    <w:rsid w:val="0033028F"/>
    <w:rsid w:val="00335C74"/>
    <w:rsid w:val="003407DF"/>
    <w:rsid w:val="00340AA8"/>
    <w:rsid w:val="00347A58"/>
    <w:rsid w:val="00360EA0"/>
    <w:rsid w:val="003615CA"/>
    <w:rsid w:val="00365732"/>
    <w:rsid w:val="003706DB"/>
    <w:rsid w:val="00374CE0"/>
    <w:rsid w:val="003751B5"/>
    <w:rsid w:val="0038272B"/>
    <w:rsid w:val="00385869"/>
    <w:rsid w:val="00385F85"/>
    <w:rsid w:val="00387199"/>
    <w:rsid w:val="003916E4"/>
    <w:rsid w:val="003952B0"/>
    <w:rsid w:val="003964B1"/>
    <w:rsid w:val="003B1934"/>
    <w:rsid w:val="003B1B66"/>
    <w:rsid w:val="003B45B2"/>
    <w:rsid w:val="003C01B0"/>
    <w:rsid w:val="003C36DC"/>
    <w:rsid w:val="003C4163"/>
    <w:rsid w:val="003D4CB9"/>
    <w:rsid w:val="003D630C"/>
    <w:rsid w:val="003D65DC"/>
    <w:rsid w:val="003E1E65"/>
    <w:rsid w:val="003E2AFB"/>
    <w:rsid w:val="003E3258"/>
    <w:rsid w:val="003E3547"/>
    <w:rsid w:val="003E486B"/>
    <w:rsid w:val="003E640B"/>
    <w:rsid w:val="004005D8"/>
    <w:rsid w:val="0040144F"/>
    <w:rsid w:val="00401EC0"/>
    <w:rsid w:val="004046C1"/>
    <w:rsid w:val="004069A6"/>
    <w:rsid w:val="00407CD5"/>
    <w:rsid w:val="004201AC"/>
    <w:rsid w:val="00425A24"/>
    <w:rsid w:val="00425D2B"/>
    <w:rsid w:val="00426DB3"/>
    <w:rsid w:val="00427DE1"/>
    <w:rsid w:val="00437DC4"/>
    <w:rsid w:val="00440574"/>
    <w:rsid w:val="00441A63"/>
    <w:rsid w:val="004437FF"/>
    <w:rsid w:val="00444103"/>
    <w:rsid w:val="0044492E"/>
    <w:rsid w:val="004478D7"/>
    <w:rsid w:val="00462959"/>
    <w:rsid w:val="00462EEC"/>
    <w:rsid w:val="00467EA0"/>
    <w:rsid w:val="0047002F"/>
    <w:rsid w:val="00474C6C"/>
    <w:rsid w:val="004753E0"/>
    <w:rsid w:val="004801BC"/>
    <w:rsid w:val="00481601"/>
    <w:rsid w:val="004826EE"/>
    <w:rsid w:val="00482987"/>
    <w:rsid w:val="004842C3"/>
    <w:rsid w:val="00484306"/>
    <w:rsid w:val="00485D99"/>
    <w:rsid w:val="00485FD2"/>
    <w:rsid w:val="00487A3F"/>
    <w:rsid w:val="0049410F"/>
    <w:rsid w:val="004A2093"/>
    <w:rsid w:val="004A28FF"/>
    <w:rsid w:val="004B1A2C"/>
    <w:rsid w:val="004B6CDA"/>
    <w:rsid w:val="004C5F64"/>
    <w:rsid w:val="004C73CD"/>
    <w:rsid w:val="004D569B"/>
    <w:rsid w:val="004D61A7"/>
    <w:rsid w:val="004E076D"/>
    <w:rsid w:val="004E16DE"/>
    <w:rsid w:val="004E219C"/>
    <w:rsid w:val="004F510A"/>
    <w:rsid w:val="0050793F"/>
    <w:rsid w:val="0051245A"/>
    <w:rsid w:val="0052727D"/>
    <w:rsid w:val="00532994"/>
    <w:rsid w:val="0053606D"/>
    <w:rsid w:val="005405CC"/>
    <w:rsid w:val="00542F05"/>
    <w:rsid w:val="005456F3"/>
    <w:rsid w:val="00554F23"/>
    <w:rsid w:val="00554FD5"/>
    <w:rsid w:val="00557098"/>
    <w:rsid w:val="0056127A"/>
    <w:rsid w:val="00565069"/>
    <w:rsid w:val="00566D34"/>
    <w:rsid w:val="00581D4D"/>
    <w:rsid w:val="005820A4"/>
    <w:rsid w:val="005835B0"/>
    <w:rsid w:val="00583FD1"/>
    <w:rsid w:val="00594D8B"/>
    <w:rsid w:val="005A6674"/>
    <w:rsid w:val="005A6CB3"/>
    <w:rsid w:val="005B25DA"/>
    <w:rsid w:val="005B3FDC"/>
    <w:rsid w:val="005B5F81"/>
    <w:rsid w:val="005B6B3A"/>
    <w:rsid w:val="005B7BA7"/>
    <w:rsid w:val="005C02FD"/>
    <w:rsid w:val="005C13ED"/>
    <w:rsid w:val="005C28DA"/>
    <w:rsid w:val="005C615F"/>
    <w:rsid w:val="005D1901"/>
    <w:rsid w:val="005D2C4C"/>
    <w:rsid w:val="005D6E45"/>
    <w:rsid w:val="005D76F1"/>
    <w:rsid w:val="005E24C4"/>
    <w:rsid w:val="005E44BF"/>
    <w:rsid w:val="005E6DA3"/>
    <w:rsid w:val="005F09D1"/>
    <w:rsid w:val="005F131A"/>
    <w:rsid w:val="005F3A9C"/>
    <w:rsid w:val="005F7E52"/>
    <w:rsid w:val="0060000A"/>
    <w:rsid w:val="00612D3A"/>
    <w:rsid w:val="006177F8"/>
    <w:rsid w:val="006224F9"/>
    <w:rsid w:val="00623D27"/>
    <w:rsid w:val="0062479E"/>
    <w:rsid w:val="006260CB"/>
    <w:rsid w:val="0062656E"/>
    <w:rsid w:val="00631093"/>
    <w:rsid w:val="00633B9C"/>
    <w:rsid w:val="00641195"/>
    <w:rsid w:val="00641B10"/>
    <w:rsid w:val="00643619"/>
    <w:rsid w:val="00650F1D"/>
    <w:rsid w:val="00653623"/>
    <w:rsid w:val="00654F70"/>
    <w:rsid w:val="00656825"/>
    <w:rsid w:val="00666916"/>
    <w:rsid w:val="00666AAA"/>
    <w:rsid w:val="00666EF5"/>
    <w:rsid w:val="00672510"/>
    <w:rsid w:val="006729FB"/>
    <w:rsid w:val="00675AB8"/>
    <w:rsid w:val="00676527"/>
    <w:rsid w:val="006862C0"/>
    <w:rsid w:val="006874C7"/>
    <w:rsid w:val="006876E2"/>
    <w:rsid w:val="00693BFA"/>
    <w:rsid w:val="00694D2E"/>
    <w:rsid w:val="00695A21"/>
    <w:rsid w:val="006A0EC9"/>
    <w:rsid w:val="006A71BD"/>
    <w:rsid w:val="006B0648"/>
    <w:rsid w:val="006B24B5"/>
    <w:rsid w:val="006B332D"/>
    <w:rsid w:val="006B49FE"/>
    <w:rsid w:val="006B4C67"/>
    <w:rsid w:val="006B6037"/>
    <w:rsid w:val="006B6839"/>
    <w:rsid w:val="006C4E6C"/>
    <w:rsid w:val="006D124F"/>
    <w:rsid w:val="006D575D"/>
    <w:rsid w:val="006F0DCA"/>
    <w:rsid w:val="006F3BD9"/>
    <w:rsid w:val="006F3F02"/>
    <w:rsid w:val="006F441B"/>
    <w:rsid w:val="006F55C1"/>
    <w:rsid w:val="006F73E9"/>
    <w:rsid w:val="007007CE"/>
    <w:rsid w:val="007017C3"/>
    <w:rsid w:val="00710C8D"/>
    <w:rsid w:val="007265BE"/>
    <w:rsid w:val="00727E65"/>
    <w:rsid w:val="00734488"/>
    <w:rsid w:val="00742419"/>
    <w:rsid w:val="00744569"/>
    <w:rsid w:val="00745F95"/>
    <w:rsid w:val="00750BC9"/>
    <w:rsid w:val="00751A7B"/>
    <w:rsid w:val="00752C52"/>
    <w:rsid w:val="0075403C"/>
    <w:rsid w:val="00762C25"/>
    <w:rsid w:val="007634D5"/>
    <w:rsid w:val="00765C0C"/>
    <w:rsid w:val="00767393"/>
    <w:rsid w:val="00767F86"/>
    <w:rsid w:val="007708CF"/>
    <w:rsid w:val="00770A27"/>
    <w:rsid w:val="007725CF"/>
    <w:rsid w:val="00773AAE"/>
    <w:rsid w:val="00775829"/>
    <w:rsid w:val="007766BE"/>
    <w:rsid w:val="0077781E"/>
    <w:rsid w:val="00780B23"/>
    <w:rsid w:val="007823BA"/>
    <w:rsid w:val="007937D9"/>
    <w:rsid w:val="00794C40"/>
    <w:rsid w:val="007A3F59"/>
    <w:rsid w:val="007A5D06"/>
    <w:rsid w:val="007A69EA"/>
    <w:rsid w:val="007A7041"/>
    <w:rsid w:val="007B11EE"/>
    <w:rsid w:val="007B2B15"/>
    <w:rsid w:val="007B41E8"/>
    <w:rsid w:val="007B564C"/>
    <w:rsid w:val="007B7383"/>
    <w:rsid w:val="007C20D6"/>
    <w:rsid w:val="007C46B8"/>
    <w:rsid w:val="007C4D45"/>
    <w:rsid w:val="007C6C8B"/>
    <w:rsid w:val="007D2408"/>
    <w:rsid w:val="007D58DE"/>
    <w:rsid w:val="007E7202"/>
    <w:rsid w:val="007F2BBC"/>
    <w:rsid w:val="007F3317"/>
    <w:rsid w:val="0080249C"/>
    <w:rsid w:val="00802AD1"/>
    <w:rsid w:val="0080416A"/>
    <w:rsid w:val="00804F57"/>
    <w:rsid w:val="0080650E"/>
    <w:rsid w:val="00807410"/>
    <w:rsid w:val="008079C5"/>
    <w:rsid w:val="008163F9"/>
    <w:rsid w:val="00817E7D"/>
    <w:rsid w:val="00822243"/>
    <w:rsid w:val="0082246B"/>
    <w:rsid w:val="008229E0"/>
    <w:rsid w:val="0082448A"/>
    <w:rsid w:val="00825E5E"/>
    <w:rsid w:val="00831764"/>
    <w:rsid w:val="008349C2"/>
    <w:rsid w:val="00836239"/>
    <w:rsid w:val="0084028E"/>
    <w:rsid w:val="00845079"/>
    <w:rsid w:val="0086122A"/>
    <w:rsid w:val="00862BE7"/>
    <w:rsid w:val="008664F3"/>
    <w:rsid w:val="008718EC"/>
    <w:rsid w:val="00876CDC"/>
    <w:rsid w:val="00877017"/>
    <w:rsid w:val="00882537"/>
    <w:rsid w:val="008828F2"/>
    <w:rsid w:val="00883BCC"/>
    <w:rsid w:val="00887398"/>
    <w:rsid w:val="00892EBA"/>
    <w:rsid w:val="00893AD4"/>
    <w:rsid w:val="00893F8E"/>
    <w:rsid w:val="00896A40"/>
    <w:rsid w:val="00897151"/>
    <w:rsid w:val="008972C1"/>
    <w:rsid w:val="008A2E29"/>
    <w:rsid w:val="008A6588"/>
    <w:rsid w:val="008B0948"/>
    <w:rsid w:val="008B3A5A"/>
    <w:rsid w:val="008B5507"/>
    <w:rsid w:val="008B70C9"/>
    <w:rsid w:val="008C6616"/>
    <w:rsid w:val="008D4A73"/>
    <w:rsid w:val="008D5EFD"/>
    <w:rsid w:val="008E3DE2"/>
    <w:rsid w:val="008E4544"/>
    <w:rsid w:val="008E6624"/>
    <w:rsid w:val="008F15F0"/>
    <w:rsid w:val="008F1A11"/>
    <w:rsid w:val="008F211C"/>
    <w:rsid w:val="00903A66"/>
    <w:rsid w:val="009044B2"/>
    <w:rsid w:val="009060D0"/>
    <w:rsid w:val="00906AEA"/>
    <w:rsid w:val="00911722"/>
    <w:rsid w:val="00911CB1"/>
    <w:rsid w:val="00911F00"/>
    <w:rsid w:val="009120DB"/>
    <w:rsid w:val="00912B60"/>
    <w:rsid w:val="009145C1"/>
    <w:rsid w:val="0091497F"/>
    <w:rsid w:val="00927589"/>
    <w:rsid w:val="00937A29"/>
    <w:rsid w:val="009414E9"/>
    <w:rsid w:val="00942A57"/>
    <w:rsid w:val="00942FE5"/>
    <w:rsid w:val="00947F35"/>
    <w:rsid w:val="0095031B"/>
    <w:rsid w:val="00952482"/>
    <w:rsid w:val="009527BD"/>
    <w:rsid w:val="00953389"/>
    <w:rsid w:val="009540E9"/>
    <w:rsid w:val="00955232"/>
    <w:rsid w:val="00961B45"/>
    <w:rsid w:val="009720EA"/>
    <w:rsid w:val="00976173"/>
    <w:rsid w:val="009779A0"/>
    <w:rsid w:val="00980A06"/>
    <w:rsid w:val="0098335A"/>
    <w:rsid w:val="00985024"/>
    <w:rsid w:val="00986B70"/>
    <w:rsid w:val="009901C8"/>
    <w:rsid w:val="00991B6F"/>
    <w:rsid w:val="009A3948"/>
    <w:rsid w:val="009A3BE7"/>
    <w:rsid w:val="009A4892"/>
    <w:rsid w:val="009B17EA"/>
    <w:rsid w:val="009C0341"/>
    <w:rsid w:val="009C2D05"/>
    <w:rsid w:val="009C37C2"/>
    <w:rsid w:val="009D12BC"/>
    <w:rsid w:val="009E3042"/>
    <w:rsid w:val="009E310D"/>
    <w:rsid w:val="009E31B4"/>
    <w:rsid w:val="009E79B5"/>
    <w:rsid w:val="009E7E20"/>
    <w:rsid w:val="009F4521"/>
    <w:rsid w:val="009F554C"/>
    <w:rsid w:val="009F6C72"/>
    <w:rsid w:val="009F7A62"/>
    <w:rsid w:val="00A01FEA"/>
    <w:rsid w:val="00A027CC"/>
    <w:rsid w:val="00A0626B"/>
    <w:rsid w:val="00A11EAA"/>
    <w:rsid w:val="00A17B26"/>
    <w:rsid w:val="00A221C3"/>
    <w:rsid w:val="00A25A73"/>
    <w:rsid w:val="00A268EE"/>
    <w:rsid w:val="00A26EA1"/>
    <w:rsid w:val="00A27816"/>
    <w:rsid w:val="00A405A8"/>
    <w:rsid w:val="00A4177E"/>
    <w:rsid w:val="00A42B6C"/>
    <w:rsid w:val="00A438B4"/>
    <w:rsid w:val="00A43DF1"/>
    <w:rsid w:val="00A46D6A"/>
    <w:rsid w:val="00A50E48"/>
    <w:rsid w:val="00A524D4"/>
    <w:rsid w:val="00A57C33"/>
    <w:rsid w:val="00A6029A"/>
    <w:rsid w:val="00A62E4D"/>
    <w:rsid w:val="00A6411B"/>
    <w:rsid w:val="00A64980"/>
    <w:rsid w:val="00A6570A"/>
    <w:rsid w:val="00A73972"/>
    <w:rsid w:val="00A80EF4"/>
    <w:rsid w:val="00A91DE2"/>
    <w:rsid w:val="00A97F9A"/>
    <w:rsid w:val="00AA2EC7"/>
    <w:rsid w:val="00AA5BD9"/>
    <w:rsid w:val="00AA7171"/>
    <w:rsid w:val="00AB3412"/>
    <w:rsid w:val="00AB614A"/>
    <w:rsid w:val="00AC041E"/>
    <w:rsid w:val="00AC0AAB"/>
    <w:rsid w:val="00AC5BA1"/>
    <w:rsid w:val="00AC7F5E"/>
    <w:rsid w:val="00AD1A93"/>
    <w:rsid w:val="00AD1B72"/>
    <w:rsid w:val="00AD2307"/>
    <w:rsid w:val="00AD2972"/>
    <w:rsid w:val="00AD66F6"/>
    <w:rsid w:val="00AE0339"/>
    <w:rsid w:val="00AE2C0A"/>
    <w:rsid w:val="00AE2C17"/>
    <w:rsid w:val="00AF1C63"/>
    <w:rsid w:val="00AF52B0"/>
    <w:rsid w:val="00AF57B9"/>
    <w:rsid w:val="00B00157"/>
    <w:rsid w:val="00B13440"/>
    <w:rsid w:val="00B15851"/>
    <w:rsid w:val="00B2132D"/>
    <w:rsid w:val="00B261D2"/>
    <w:rsid w:val="00B27655"/>
    <w:rsid w:val="00B3191C"/>
    <w:rsid w:val="00B37A56"/>
    <w:rsid w:val="00B408CE"/>
    <w:rsid w:val="00B411A6"/>
    <w:rsid w:val="00B45FC8"/>
    <w:rsid w:val="00B5179D"/>
    <w:rsid w:val="00B604A2"/>
    <w:rsid w:val="00B606DD"/>
    <w:rsid w:val="00B61689"/>
    <w:rsid w:val="00B66CAF"/>
    <w:rsid w:val="00B7103A"/>
    <w:rsid w:val="00B715E3"/>
    <w:rsid w:val="00B725D1"/>
    <w:rsid w:val="00B73957"/>
    <w:rsid w:val="00B830B4"/>
    <w:rsid w:val="00B90C1F"/>
    <w:rsid w:val="00B95121"/>
    <w:rsid w:val="00B9740E"/>
    <w:rsid w:val="00BA2BF9"/>
    <w:rsid w:val="00BA3167"/>
    <w:rsid w:val="00BA3AD6"/>
    <w:rsid w:val="00BB0095"/>
    <w:rsid w:val="00BB0C5C"/>
    <w:rsid w:val="00BB5261"/>
    <w:rsid w:val="00BC6EAC"/>
    <w:rsid w:val="00BE197C"/>
    <w:rsid w:val="00BE4652"/>
    <w:rsid w:val="00BE7D3E"/>
    <w:rsid w:val="00BF04F3"/>
    <w:rsid w:val="00BF5395"/>
    <w:rsid w:val="00C0229F"/>
    <w:rsid w:val="00C20F1E"/>
    <w:rsid w:val="00C20F77"/>
    <w:rsid w:val="00C211B5"/>
    <w:rsid w:val="00C304F3"/>
    <w:rsid w:val="00C3107A"/>
    <w:rsid w:val="00C337F0"/>
    <w:rsid w:val="00C359BF"/>
    <w:rsid w:val="00C3630E"/>
    <w:rsid w:val="00C4292F"/>
    <w:rsid w:val="00C43855"/>
    <w:rsid w:val="00C43910"/>
    <w:rsid w:val="00C50AAE"/>
    <w:rsid w:val="00C51354"/>
    <w:rsid w:val="00C518EA"/>
    <w:rsid w:val="00C5370A"/>
    <w:rsid w:val="00C5461A"/>
    <w:rsid w:val="00C57F99"/>
    <w:rsid w:val="00C6623D"/>
    <w:rsid w:val="00C67402"/>
    <w:rsid w:val="00C76464"/>
    <w:rsid w:val="00C81D52"/>
    <w:rsid w:val="00C825E4"/>
    <w:rsid w:val="00C8375D"/>
    <w:rsid w:val="00C85AD7"/>
    <w:rsid w:val="00C86A93"/>
    <w:rsid w:val="00C91678"/>
    <w:rsid w:val="00C946D4"/>
    <w:rsid w:val="00CA2452"/>
    <w:rsid w:val="00CA2467"/>
    <w:rsid w:val="00CA6336"/>
    <w:rsid w:val="00CA6BA0"/>
    <w:rsid w:val="00CA7186"/>
    <w:rsid w:val="00CB1FBC"/>
    <w:rsid w:val="00CC1C69"/>
    <w:rsid w:val="00CC331B"/>
    <w:rsid w:val="00CE6E18"/>
    <w:rsid w:val="00CF158C"/>
    <w:rsid w:val="00CF19C7"/>
    <w:rsid w:val="00CF607C"/>
    <w:rsid w:val="00D0071B"/>
    <w:rsid w:val="00D01456"/>
    <w:rsid w:val="00D05CA7"/>
    <w:rsid w:val="00D10758"/>
    <w:rsid w:val="00D11305"/>
    <w:rsid w:val="00D12949"/>
    <w:rsid w:val="00D143FE"/>
    <w:rsid w:val="00D14FF5"/>
    <w:rsid w:val="00D176FD"/>
    <w:rsid w:val="00D30BF4"/>
    <w:rsid w:val="00D318B1"/>
    <w:rsid w:val="00D332CC"/>
    <w:rsid w:val="00D34300"/>
    <w:rsid w:val="00D356F3"/>
    <w:rsid w:val="00D4122C"/>
    <w:rsid w:val="00D43434"/>
    <w:rsid w:val="00D4559F"/>
    <w:rsid w:val="00D46314"/>
    <w:rsid w:val="00D468BC"/>
    <w:rsid w:val="00D51C51"/>
    <w:rsid w:val="00D538B0"/>
    <w:rsid w:val="00D54591"/>
    <w:rsid w:val="00D55D63"/>
    <w:rsid w:val="00D63FAC"/>
    <w:rsid w:val="00D66424"/>
    <w:rsid w:val="00D77866"/>
    <w:rsid w:val="00D87DF9"/>
    <w:rsid w:val="00D90231"/>
    <w:rsid w:val="00D905EF"/>
    <w:rsid w:val="00D95A9A"/>
    <w:rsid w:val="00D95B4F"/>
    <w:rsid w:val="00DA09B2"/>
    <w:rsid w:val="00DA1F24"/>
    <w:rsid w:val="00DA41AE"/>
    <w:rsid w:val="00DA6375"/>
    <w:rsid w:val="00DA6602"/>
    <w:rsid w:val="00DB16CC"/>
    <w:rsid w:val="00DB178E"/>
    <w:rsid w:val="00DB643D"/>
    <w:rsid w:val="00DB7062"/>
    <w:rsid w:val="00DC2916"/>
    <w:rsid w:val="00DC4E3B"/>
    <w:rsid w:val="00DC574B"/>
    <w:rsid w:val="00DD0765"/>
    <w:rsid w:val="00DD2D13"/>
    <w:rsid w:val="00DE0B82"/>
    <w:rsid w:val="00DE1516"/>
    <w:rsid w:val="00DF123A"/>
    <w:rsid w:val="00DF5E96"/>
    <w:rsid w:val="00DF6DE5"/>
    <w:rsid w:val="00E0058A"/>
    <w:rsid w:val="00E06A7D"/>
    <w:rsid w:val="00E12128"/>
    <w:rsid w:val="00E13BD0"/>
    <w:rsid w:val="00E1502C"/>
    <w:rsid w:val="00E1578A"/>
    <w:rsid w:val="00E1655E"/>
    <w:rsid w:val="00E2034A"/>
    <w:rsid w:val="00E266E6"/>
    <w:rsid w:val="00E30790"/>
    <w:rsid w:val="00E333B8"/>
    <w:rsid w:val="00E33548"/>
    <w:rsid w:val="00E37182"/>
    <w:rsid w:val="00E3766E"/>
    <w:rsid w:val="00E37C81"/>
    <w:rsid w:val="00E532D6"/>
    <w:rsid w:val="00E53563"/>
    <w:rsid w:val="00E54343"/>
    <w:rsid w:val="00E549FE"/>
    <w:rsid w:val="00E55A8D"/>
    <w:rsid w:val="00E663AB"/>
    <w:rsid w:val="00E73A28"/>
    <w:rsid w:val="00E8112D"/>
    <w:rsid w:val="00E82B03"/>
    <w:rsid w:val="00E82E21"/>
    <w:rsid w:val="00E932D1"/>
    <w:rsid w:val="00EA0318"/>
    <w:rsid w:val="00EA4F94"/>
    <w:rsid w:val="00EA6299"/>
    <w:rsid w:val="00EB002B"/>
    <w:rsid w:val="00EB275D"/>
    <w:rsid w:val="00EB3575"/>
    <w:rsid w:val="00EB480E"/>
    <w:rsid w:val="00EC5F01"/>
    <w:rsid w:val="00ED18C0"/>
    <w:rsid w:val="00ED754C"/>
    <w:rsid w:val="00EE5CF3"/>
    <w:rsid w:val="00EF0035"/>
    <w:rsid w:val="00EF08CE"/>
    <w:rsid w:val="00EF10B9"/>
    <w:rsid w:val="00EF78D7"/>
    <w:rsid w:val="00F00423"/>
    <w:rsid w:val="00F07C10"/>
    <w:rsid w:val="00F107ED"/>
    <w:rsid w:val="00F10F17"/>
    <w:rsid w:val="00F13ACA"/>
    <w:rsid w:val="00F142C4"/>
    <w:rsid w:val="00F2070F"/>
    <w:rsid w:val="00F20F19"/>
    <w:rsid w:val="00F23F2F"/>
    <w:rsid w:val="00F24F24"/>
    <w:rsid w:val="00F25757"/>
    <w:rsid w:val="00F26539"/>
    <w:rsid w:val="00F31B34"/>
    <w:rsid w:val="00F31BDF"/>
    <w:rsid w:val="00F430A5"/>
    <w:rsid w:val="00F45A0E"/>
    <w:rsid w:val="00F529AC"/>
    <w:rsid w:val="00F52CE7"/>
    <w:rsid w:val="00F53DFA"/>
    <w:rsid w:val="00F552B4"/>
    <w:rsid w:val="00F554E0"/>
    <w:rsid w:val="00F57574"/>
    <w:rsid w:val="00F57EF7"/>
    <w:rsid w:val="00F63525"/>
    <w:rsid w:val="00F63EAF"/>
    <w:rsid w:val="00F724DF"/>
    <w:rsid w:val="00F80BF6"/>
    <w:rsid w:val="00F9282E"/>
    <w:rsid w:val="00F93F29"/>
    <w:rsid w:val="00F95931"/>
    <w:rsid w:val="00F97B33"/>
    <w:rsid w:val="00FA04C4"/>
    <w:rsid w:val="00FA2EAC"/>
    <w:rsid w:val="00FA5833"/>
    <w:rsid w:val="00FA62E4"/>
    <w:rsid w:val="00FB1227"/>
    <w:rsid w:val="00FB12FD"/>
    <w:rsid w:val="00FB4878"/>
    <w:rsid w:val="00FB6F92"/>
    <w:rsid w:val="00FC4839"/>
    <w:rsid w:val="00FC5851"/>
    <w:rsid w:val="00FC61EB"/>
    <w:rsid w:val="00FC754E"/>
    <w:rsid w:val="00FD0A68"/>
    <w:rsid w:val="00FE03E9"/>
    <w:rsid w:val="00FE1554"/>
    <w:rsid w:val="00FE1753"/>
    <w:rsid w:val="00FE1A63"/>
    <w:rsid w:val="00FE3C83"/>
    <w:rsid w:val="00FE4856"/>
    <w:rsid w:val="00FE5DEF"/>
    <w:rsid w:val="00FE678C"/>
    <w:rsid w:val="00FE6BC0"/>
    <w:rsid w:val="00FF3A00"/>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3"/>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spacing w:after="60" w:line="240" w:lineRule="auto"/>
    </w:pPr>
    <w:rPr>
      <w:rFonts w:ascii="Times New Roman" w:hAnsi="Times New Roman"/>
      <w:sz w:val="24"/>
    </w:rPr>
  </w:style>
  <w:style w:type="paragraph" w:styleId="ListNumber">
    <w:name w:val="List Number"/>
    <w:basedOn w:val="BodyText"/>
    <w:uiPriority w:val="99"/>
    <w:unhideWhenUsed/>
    <w:rsid w:val="0062656E"/>
    <w:pPr>
      <w:numPr>
        <w:numId w:val="1"/>
      </w:numPr>
      <w:spacing w:after="60"/>
    </w:pPr>
  </w:style>
  <w:style w:type="paragraph" w:styleId="ListNumber2">
    <w:name w:val="List Number 2"/>
    <w:basedOn w:val="Normal"/>
    <w:uiPriority w:val="99"/>
    <w:unhideWhenUsed/>
    <w:rsid w:val="00F95931"/>
    <w:pPr>
      <w:numPr>
        <w:numId w:val="2"/>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B61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E1291744-8184-4177-A56C-AABE2E954116}">
  <ds:schemaRefs>
    <ds:schemaRef ds:uri="http://schemas.openxmlformats.org/officeDocument/2006/bibliography"/>
  </ds:schemaRefs>
</ds:datastoreItem>
</file>

<file path=customXml/itemProps4.xml><?xml version="1.0" encoding="utf-8"?>
<ds:datastoreItem xmlns:ds="http://schemas.openxmlformats.org/officeDocument/2006/customXml" ds:itemID="{3E14C599-A406-4F80-AFCC-01AF6F9AA838}"/>
</file>

<file path=docProps/app.xml><?xml version="1.0" encoding="utf-8"?>
<Properties xmlns="http://schemas.openxmlformats.org/officeDocument/2006/extended-properties" xmlns:vt="http://schemas.openxmlformats.org/officeDocument/2006/docPropsVTypes">
  <Template>Normal</Template>
  <TotalTime>3</TotalTime>
  <Pages>30</Pages>
  <Words>5216</Words>
  <Characters>29734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BOUCHARD SIDDIQ, ERIC (CTR)</cp:lastModifiedBy>
  <cp:revision>3</cp:revision>
  <dcterms:created xsi:type="dcterms:W3CDTF">2021-06-15T20:09:00Z</dcterms:created>
  <dcterms:modified xsi:type="dcterms:W3CDTF">2022-11-03T13:18:00Z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